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AA3B7">
      <w:pPr>
        <w:pStyle w:val="46"/>
        <w:rPr>
          <w:rFonts w:hint="default" w:ascii="Times New Roman" w:hAnsi="Times New Roman" w:cs="Times New Roman"/>
          <w:b/>
          <w:sz w:val="20"/>
          <w:szCs w:val="20"/>
          <w:lang w:val="ru-RU"/>
        </w:rPr>
      </w:pPr>
    </w:p>
    <w:p w14:paraId="3E276DBC">
      <w:pPr>
        <w:jc w:val="center"/>
        <w:rPr>
          <w:rFonts w:ascii="Times New Roman" w:hAnsi="Times New Roman"/>
          <w:sz w:val="20"/>
          <w:szCs w:val="20"/>
        </w:rPr>
      </w:pPr>
      <w:r>
        <w:rPr>
          <w:rFonts w:ascii="Times New Roman" w:hAnsi="Times New Roman"/>
          <w:sz w:val="20"/>
          <w:szCs w:val="20"/>
        </w:rPr>
        <w:t>НАИМЕНОВАНИЕ УЧРЕЖДЕНИЯ</w:t>
      </w:r>
    </w:p>
    <w:p w14:paraId="09A99F5D">
      <w:pPr>
        <w:rPr>
          <w:rFonts w:ascii="Times New Roman" w:hAnsi="Times New Roman"/>
          <w:sz w:val="20"/>
          <w:szCs w:val="20"/>
        </w:rPr>
      </w:pPr>
    </w:p>
    <w:p w14:paraId="4B537300">
      <w:pPr>
        <w:spacing w:after="0"/>
        <w:jc w:val="center"/>
        <w:rPr>
          <w:rFonts w:ascii="Times New Roman" w:hAnsi="Times New Roman"/>
          <w:sz w:val="20"/>
          <w:szCs w:val="20"/>
        </w:rPr>
      </w:pPr>
    </w:p>
    <w:p w14:paraId="5B6F9406">
      <w:pPr>
        <w:spacing w:after="0"/>
        <w:jc w:val="center"/>
        <w:rPr>
          <w:rFonts w:ascii="Times New Roman" w:hAnsi="Times New Roman"/>
          <w:sz w:val="20"/>
          <w:szCs w:val="20"/>
        </w:rPr>
      </w:pPr>
    </w:p>
    <w:p w14:paraId="628E9FE4">
      <w:pPr>
        <w:spacing w:after="0"/>
        <w:jc w:val="center"/>
        <w:rPr>
          <w:rFonts w:ascii="Times New Roman" w:hAnsi="Times New Roman"/>
          <w:sz w:val="20"/>
          <w:szCs w:val="20"/>
        </w:rPr>
      </w:pPr>
    </w:p>
    <w:p w14:paraId="1498D562">
      <w:pPr>
        <w:spacing w:after="0"/>
        <w:rPr>
          <w:rFonts w:ascii="Times New Roman" w:hAnsi="Times New Roman"/>
          <w:sz w:val="20"/>
          <w:szCs w:val="20"/>
        </w:rPr>
      </w:pPr>
    </w:p>
    <w:p w14:paraId="463EC520">
      <w:pPr>
        <w:spacing w:after="0"/>
        <w:jc w:val="center"/>
        <w:rPr>
          <w:rFonts w:ascii="Times New Roman" w:hAnsi="Times New Roman"/>
          <w:sz w:val="20"/>
          <w:szCs w:val="20"/>
        </w:rPr>
      </w:pPr>
    </w:p>
    <w:p w14:paraId="711D4320">
      <w:pPr>
        <w:spacing w:after="0"/>
        <w:jc w:val="center"/>
        <w:rPr>
          <w:rFonts w:ascii="Times New Roman" w:hAnsi="Times New Roman"/>
          <w:sz w:val="20"/>
          <w:szCs w:val="20"/>
        </w:rPr>
      </w:pPr>
    </w:p>
    <w:p w14:paraId="0AA50F0D">
      <w:pPr>
        <w:spacing w:after="0"/>
        <w:jc w:val="center"/>
        <w:rPr>
          <w:rFonts w:ascii="Times New Roman" w:hAnsi="Times New Roman"/>
          <w:sz w:val="20"/>
          <w:szCs w:val="20"/>
        </w:rPr>
      </w:pPr>
      <w:r>
        <w:rPr>
          <w:rFonts w:ascii="Times New Roman" w:hAnsi="Times New Roman"/>
          <w:sz w:val="20"/>
          <w:szCs w:val="20"/>
        </w:rPr>
        <w:t>ЕЖЕДНЕВНОЕ КАЛЕНДАРНО-ТЕМАТИЧЕСКОЕ ПЛАНИРОВАНИЕ</w:t>
      </w:r>
    </w:p>
    <w:p w14:paraId="66402ADD">
      <w:pPr>
        <w:spacing w:after="0"/>
        <w:jc w:val="center"/>
        <w:rPr>
          <w:rFonts w:ascii="Times New Roman" w:hAnsi="Times New Roman"/>
          <w:sz w:val="20"/>
          <w:szCs w:val="20"/>
        </w:rPr>
      </w:pPr>
      <w:r>
        <w:rPr>
          <w:rFonts w:ascii="Times New Roman" w:hAnsi="Times New Roman"/>
          <w:sz w:val="20"/>
          <w:szCs w:val="20"/>
        </w:rPr>
        <w:t xml:space="preserve">в старшей группе (дети 5-6 лет) </w:t>
      </w:r>
      <w:bookmarkStart w:id="0" w:name="_Hlk133088140"/>
      <w:r>
        <w:rPr>
          <w:rFonts w:ascii="Times New Roman" w:hAnsi="Times New Roman"/>
          <w:sz w:val="20"/>
          <w:szCs w:val="20"/>
        </w:rPr>
        <w:t>в соответствии с Федеральной образовательной программой дошкольного образования</w:t>
      </w:r>
      <w:bookmarkEnd w:id="0"/>
    </w:p>
    <w:p w14:paraId="46B94A9C">
      <w:pPr>
        <w:spacing w:after="0"/>
        <w:jc w:val="center"/>
        <w:rPr>
          <w:rFonts w:ascii="Times New Roman" w:hAnsi="Times New Roman"/>
          <w:sz w:val="20"/>
          <w:szCs w:val="20"/>
        </w:rPr>
      </w:pPr>
    </w:p>
    <w:p w14:paraId="4D7012D8">
      <w:pPr>
        <w:spacing w:after="0"/>
        <w:jc w:val="center"/>
        <w:rPr>
          <w:rFonts w:ascii="Times New Roman" w:hAnsi="Times New Roman"/>
          <w:sz w:val="20"/>
          <w:szCs w:val="20"/>
        </w:rPr>
      </w:pPr>
      <w:r>
        <w:rPr>
          <w:rFonts w:ascii="Times New Roman" w:hAnsi="Times New Roman"/>
          <w:sz w:val="20"/>
          <w:szCs w:val="20"/>
        </w:rPr>
        <w:t>с 01.09.202</w:t>
      </w:r>
      <w:r>
        <w:rPr>
          <w:rFonts w:hint="default" w:ascii="Times New Roman" w:hAnsi="Times New Roman"/>
          <w:sz w:val="20"/>
          <w:szCs w:val="20"/>
          <w:lang w:val="ru-RU"/>
        </w:rPr>
        <w:t>5</w:t>
      </w:r>
      <w:r>
        <w:rPr>
          <w:rFonts w:ascii="Times New Roman" w:hAnsi="Times New Roman"/>
          <w:sz w:val="20"/>
          <w:szCs w:val="20"/>
        </w:rPr>
        <w:t xml:space="preserve"> по 31.05.202</w:t>
      </w:r>
      <w:r>
        <w:rPr>
          <w:rFonts w:hint="default" w:ascii="Times New Roman" w:hAnsi="Times New Roman"/>
          <w:sz w:val="20"/>
          <w:szCs w:val="20"/>
          <w:lang w:val="ru-RU"/>
        </w:rPr>
        <w:t xml:space="preserve">6 </w:t>
      </w:r>
      <w:r>
        <w:rPr>
          <w:rFonts w:ascii="Times New Roman" w:hAnsi="Times New Roman"/>
          <w:sz w:val="20"/>
          <w:szCs w:val="20"/>
        </w:rPr>
        <w:t>года</w:t>
      </w:r>
    </w:p>
    <w:p w14:paraId="793F12E7">
      <w:pPr>
        <w:spacing w:after="0"/>
        <w:jc w:val="center"/>
        <w:rPr>
          <w:rFonts w:ascii="Times New Roman" w:hAnsi="Times New Roman"/>
          <w:sz w:val="20"/>
          <w:szCs w:val="20"/>
        </w:rPr>
      </w:pPr>
    </w:p>
    <w:p w14:paraId="3AEC3E40">
      <w:pPr>
        <w:rPr>
          <w:rFonts w:ascii="Times New Roman" w:hAnsi="Times New Roman"/>
          <w:sz w:val="20"/>
          <w:szCs w:val="20"/>
        </w:rPr>
      </w:pPr>
    </w:p>
    <w:p w14:paraId="141D004F">
      <w:pPr>
        <w:rPr>
          <w:rFonts w:ascii="Times New Roman" w:hAnsi="Times New Roman"/>
          <w:sz w:val="20"/>
          <w:szCs w:val="20"/>
        </w:rPr>
      </w:pPr>
    </w:p>
    <w:p w14:paraId="37A18F1F">
      <w:pPr>
        <w:rPr>
          <w:rFonts w:ascii="Times New Roman" w:hAnsi="Times New Roman"/>
          <w:sz w:val="20"/>
          <w:szCs w:val="20"/>
        </w:rPr>
      </w:pPr>
    </w:p>
    <w:p w14:paraId="4BFC697C">
      <w:pPr>
        <w:ind w:left="5664"/>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                                                                                        </w:t>
      </w:r>
    </w:p>
    <w:tbl>
      <w:tblPr>
        <w:tblStyle w:val="9"/>
        <w:tblW w:w="0" w:type="auto"/>
        <w:tblInd w:w="117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4"/>
      </w:tblGrid>
      <w:tr w14:paraId="790B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54" w:type="dxa"/>
          </w:tcPr>
          <w:p w14:paraId="2D678FFE">
            <w:pPr>
              <w:rPr>
                <w:rFonts w:hint="default" w:ascii="Times New Roman" w:hAnsi="Times New Roman"/>
                <w:b/>
                <w:sz w:val="20"/>
                <w:szCs w:val="20"/>
                <w:lang w:val="ru-RU"/>
              </w:rPr>
            </w:pPr>
            <w:r>
              <w:rPr>
                <w:rFonts w:ascii="Times New Roman" w:hAnsi="Times New Roman"/>
                <w:sz w:val="20"/>
                <w:szCs w:val="20"/>
              </w:rPr>
              <w:t>Воспитатели</w:t>
            </w:r>
            <w:r>
              <w:rPr>
                <w:rFonts w:ascii="Times New Roman" w:hAnsi="Times New Roman"/>
                <w:b/>
                <w:sz w:val="20"/>
                <w:szCs w:val="20"/>
              </w:rPr>
              <w:t xml:space="preserve">:  </w:t>
            </w:r>
            <w:r>
              <w:rPr>
                <w:rFonts w:ascii="Times New Roman" w:hAnsi="Times New Roman"/>
                <w:b/>
                <w:sz w:val="20"/>
                <w:szCs w:val="20"/>
                <w:lang w:val="ru-RU"/>
              </w:rPr>
              <w:t>Кулешова</w:t>
            </w:r>
            <w:r>
              <w:rPr>
                <w:rFonts w:hint="default" w:ascii="Times New Roman" w:hAnsi="Times New Roman"/>
                <w:b/>
                <w:sz w:val="20"/>
                <w:szCs w:val="20"/>
                <w:lang w:val="ru-RU"/>
              </w:rPr>
              <w:t xml:space="preserve"> А.Ю.</w:t>
            </w:r>
          </w:p>
          <w:p w14:paraId="11B4E6BB">
            <w:pPr>
              <w:rPr>
                <w:rFonts w:hint="default" w:ascii="Times New Roman" w:hAnsi="Times New Roman"/>
                <w:b/>
                <w:sz w:val="20"/>
                <w:szCs w:val="20"/>
                <w:lang w:val="ru-RU"/>
              </w:rPr>
            </w:pPr>
            <w:r>
              <w:rPr>
                <w:rFonts w:hint="default" w:ascii="Times New Roman" w:hAnsi="Times New Roman"/>
                <w:b/>
                <w:sz w:val="20"/>
                <w:szCs w:val="20"/>
                <w:lang w:val="ru-RU"/>
              </w:rPr>
              <w:t xml:space="preserve">                           Моисеева И. А.</w:t>
            </w:r>
          </w:p>
        </w:tc>
      </w:tr>
    </w:tbl>
    <w:p w14:paraId="5365BECA">
      <w:pPr>
        <w:ind w:left="5664"/>
        <w:rPr>
          <w:rFonts w:ascii="Times New Roman" w:hAnsi="Times New Roman"/>
          <w:b/>
          <w:color w:val="FF0000"/>
          <w:sz w:val="20"/>
          <w:szCs w:val="20"/>
        </w:rPr>
      </w:pPr>
      <w:r>
        <w:rPr>
          <w:rFonts w:ascii="Times New Roman" w:hAnsi="Times New Roman"/>
          <w:sz w:val="20"/>
          <w:szCs w:val="20"/>
        </w:rPr>
        <w:t xml:space="preserve">  </w:t>
      </w:r>
    </w:p>
    <w:p w14:paraId="01552C92">
      <w:pPr>
        <w:pStyle w:val="46"/>
        <w:jc w:val="center"/>
        <w:rPr>
          <w:rFonts w:ascii="Times New Roman" w:hAnsi="Times New Roman" w:cs="Times New Roman"/>
          <w:b/>
          <w:sz w:val="20"/>
          <w:szCs w:val="20"/>
        </w:rPr>
      </w:pPr>
    </w:p>
    <w:p w14:paraId="3B9B80B5">
      <w:pPr>
        <w:pStyle w:val="46"/>
        <w:jc w:val="center"/>
        <w:rPr>
          <w:rFonts w:ascii="Times New Roman" w:hAnsi="Times New Roman" w:cs="Times New Roman"/>
          <w:b/>
          <w:sz w:val="20"/>
          <w:szCs w:val="20"/>
        </w:rPr>
      </w:pPr>
    </w:p>
    <w:p w14:paraId="57A564EA">
      <w:pPr>
        <w:pStyle w:val="46"/>
        <w:jc w:val="center"/>
        <w:rPr>
          <w:rFonts w:ascii="Times New Roman" w:hAnsi="Times New Roman" w:cs="Times New Roman"/>
          <w:b/>
          <w:sz w:val="20"/>
          <w:szCs w:val="20"/>
        </w:rPr>
      </w:pPr>
    </w:p>
    <w:p w14:paraId="73E05974">
      <w:pPr>
        <w:pStyle w:val="46"/>
        <w:jc w:val="center"/>
        <w:rPr>
          <w:rFonts w:ascii="Times New Roman" w:hAnsi="Times New Roman" w:cs="Times New Roman"/>
          <w:b/>
          <w:sz w:val="20"/>
          <w:szCs w:val="20"/>
        </w:rPr>
      </w:pPr>
    </w:p>
    <w:p w14:paraId="77742BC9">
      <w:pPr>
        <w:pStyle w:val="46"/>
        <w:jc w:val="center"/>
        <w:rPr>
          <w:rFonts w:ascii="Times New Roman" w:hAnsi="Times New Roman" w:cs="Times New Roman"/>
          <w:b/>
          <w:sz w:val="20"/>
          <w:szCs w:val="20"/>
        </w:rPr>
      </w:pPr>
    </w:p>
    <w:p w14:paraId="04DDFBF2">
      <w:pPr>
        <w:pStyle w:val="46"/>
        <w:jc w:val="center"/>
        <w:rPr>
          <w:rFonts w:ascii="Times New Roman" w:hAnsi="Times New Roman" w:cs="Times New Roman"/>
          <w:b/>
          <w:sz w:val="20"/>
          <w:szCs w:val="20"/>
        </w:rPr>
      </w:pPr>
    </w:p>
    <w:p w14:paraId="3A53BA10">
      <w:pPr>
        <w:pStyle w:val="46"/>
        <w:jc w:val="center"/>
        <w:rPr>
          <w:rFonts w:ascii="Times New Roman" w:hAnsi="Times New Roman" w:cs="Times New Roman"/>
          <w:b/>
          <w:sz w:val="20"/>
          <w:szCs w:val="20"/>
        </w:rPr>
      </w:pPr>
    </w:p>
    <w:p w14:paraId="1183CE99">
      <w:pPr>
        <w:pStyle w:val="46"/>
        <w:jc w:val="center"/>
        <w:rPr>
          <w:rFonts w:ascii="Times New Roman" w:hAnsi="Times New Roman" w:cs="Times New Roman"/>
          <w:b/>
          <w:sz w:val="20"/>
          <w:szCs w:val="20"/>
        </w:rPr>
      </w:pPr>
    </w:p>
    <w:p w14:paraId="7F1D3D0C">
      <w:pPr>
        <w:pStyle w:val="46"/>
        <w:jc w:val="center"/>
        <w:rPr>
          <w:rFonts w:ascii="Times New Roman" w:hAnsi="Times New Roman" w:cs="Times New Roman"/>
          <w:b/>
          <w:sz w:val="20"/>
          <w:szCs w:val="20"/>
        </w:rPr>
      </w:pPr>
    </w:p>
    <w:p w14:paraId="1FBBDF9C">
      <w:pPr>
        <w:pStyle w:val="46"/>
        <w:jc w:val="center"/>
        <w:rPr>
          <w:rFonts w:ascii="Times New Roman" w:hAnsi="Times New Roman" w:cs="Times New Roman"/>
          <w:b/>
          <w:sz w:val="20"/>
          <w:szCs w:val="20"/>
        </w:rPr>
      </w:pPr>
    </w:p>
    <w:p w14:paraId="057E2D08">
      <w:pPr>
        <w:spacing w:after="0" w:line="240" w:lineRule="auto"/>
        <w:rPr>
          <w:rFonts w:ascii="Times New Roman" w:hAnsi="Times New Roman"/>
          <w:b/>
          <w:sz w:val="20"/>
          <w:szCs w:val="20"/>
        </w:rPr>
      </w:pPr>
      <w:r>
        <w:rPr>
          <w:rFonts w:ascii="Times New Roman" w:hAnsi="Times New Roman"/>
          <w:b/>
          <w:sz w:val="20"/>
          <w:szCs w:val="20"/>
        </w:rPr>
        <w:t>Список детей ______________________________</w:t>
      </w:r>
    </w:p>
    <w:tbl>
      <w:tblPr>
        <w:tblStyle w:val="9"/>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0347"/>
        <w:gridCol w:w="3969"/>
      </w:tblGrid>
      <w:tr w14:paraId="6ECB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49238B6">
            <w:pPr>
              <w:spacing w:after="0" w:line="240" w:lineRule="auto"/>
              <w:rPr>
                <w:rFonts w:ascii="Times New Roman" w:hAnsi="Times New Roman"/>
                <w:sz w:val="20"/>
                <w:szCs w:val="20"/>
              </w:rPr>
            </w:pPr>
          </w:p>
        </w:tc>
        <w:tc>
          <w:tcPr>
            <w:tcW w:w="10347" w:type="dxa"/>
            <w:tcBorders>
              <w:top w:val="single" w:color="auto" w:sz="4" w:space="0"/>
              <w:left w:val="single" w:color="auto" w:sz="4" w:space="0"/>
              <w:bottom w:val="single" w:color="auto" w:sz="4" w:space="0"/>
              <w:right w:val="single" w:color="auto" w:sz="4" w:space="0"/>
            </w:tcBorders>
          </w:tcPr>
          <w:p w14:paraId="08968FCA">
            <w:pPr>
              <w:spacing w:after="0" w:line="240" w:lineRule="auto"/>
              <w:rPr>
                <w:rFonts w:ascii="Times New Roman" w:hAnsi="Times New Roman"/>
                <w:sz w:val="20"/>
                <w:szCs w:val="20"/>
              </w:rPr>
            </w:pPr>
            <w:r>
              <w:rPr>
                <w:rFonts w:ascii="Times New Roman" w:hAnsi="Times New Roman"/>
                <w:sz w:val="20"/>
                <w:szCs w:val="20"/>
              </w:rPr>
              <w:t>Фамилия, имя ребенка</w:t>
            </w:r>
          </w:p>
        </w:tc>
        <w:tc>
          <w:tcPr>
            <w:tcW w:w="3969" w:type="dxa"/>
            <w:tcBorders>
              <w:top w:val="single" w:color="auto" w:sz="4" w:space="0"/>
              <w:left w:val="single" w:color="auto" w:sz="4" w:space="0"/>
              <w:bottom w:val="single" w:color="auto" w:sz="4" w:space="0"/>
              <w:right w:val="single" w:color="auto" w:sz="4" w:space="0"/>
            </w:tcBorders>
          </w:tcPr>
          <w:p w14:paraId="1316DA8E">
            <w:pPr>
              <w:spacing w:after="0" w:line="240" w:lineRule="auto"/>
              <w:rPr>
                <w:rFonts w:ascii="Times New Roman" w:hAnsi="Times New Roman"/>
                <w:sz w:val="20"/>
                <w:szCs w:val="20"/>
              </w:rPr>
            </w:pPr>
            <w:r>
              <w:rPr>
                <w:rFonts w:ascii="Times New Roman" w:hAnsi="Times New Roman"/>
                <w:sz w:val="20"/>
                <w:szCs w:val="20"/>
              </w:rPr>
              <w:t>Дата рождения</w:t>
            </w:r>
          </w:p>
        </w:tc>
      </w:tr>
      <w:tr w14:paraId="1298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28F9BDE">
            <w:pPr>
              <w:spacing w:after="0" w:line="240" w:lineRule="auto"/>
              <w:rPr>
                <w:rFonts w:ascii="Times New Roman" w:hAnsi="Times New Roman"/>
                <w:sz w:val="20"/>
                <w:szCs w:val="20"/>
              </w:rPr>
            </w:pPr>
            <w:r>
              <w:rPr>
                <w:rFonts w:ascii="Times New Roman" w:hAnsi="Times New Roman"/>
                <w:sz w:val="20"/>
                <w:szCs w:val="20"/>
              </w:rPr>
              <w:t>1.</w:t>
            </w:r>
          </w:p>
        </w:tc>
        <w:tc>
          <w:tcPr>
            <w:tcW w:w="10347" w:type="dxa"/>
            <w:tcBorders>
              <w:top w:val="single" w:color="auto" w:sz="4" w:space="0"/>
              <w:left w:val="single" w:color="auto" w:sz="4" w:space="0"/>
              <w:bottom w:val="single" w:color="auto" w:sz="4" w:space="0"/>
              <w:right w:val="single" w:color="auto" w:sz="4" w:space="0"/>
            </w:tcBorders>
          </w:tcPr>
          <w:p w14:paraId="5A5B5835">
            <w:pPr>
              <w:spacing w:after="0" w:line="240" w:lineRule="auto"/>
              <w:rPr>
                <w:rFonts w:hint="default" w:ascii="Times New Roman" w:hAnsi="Times New Roman"/>
                <w:sz w:val="20"/>
                <w:szCs w:val="20"/>
                <w:lang w:val="ru-RU"/>
              </w:rPr>
            </w:pPr>
            <w:r>
              <w:rPr>
                <w:rFonts w:ascii="Times New Roman" w:hAnsi="Times New Roman"/>
                <w:sz w:val="20"/>
                <w:szCs w:val="20"/>
                <w:lang w:val="ru-RU"/>
              </w:rPr>
              <w:t>Алий</w:t>
            </w:r>
            <w:r>
              <w:rPr>
                <w:rFonts w:hint="default" w:ascii="Times New Roman" w:hAnsi="Times New Roman"/>
                <w:sz w:val="20"/>
                <w:szCs w:val="20"/>
                <w:lang w:val="ru-RU"/>
              </w:rPr>
              <w:t xml:space="preserve"> Федор</w:t>
            </w:r>
          </w:p>
        </w:tc>
        <w:tc>
          <w:tcPr>
            <w:tcW w:w="3969" w:type="dxa"/>
            <w:tcBorders>
              <w:top w:val="single" w:color="auto" w:sz="4" w:space="0"/>
              <w:left w:val="single" w:color="auto" w:sz="4" w:space="0"/>
              <w:bottom w:val="single" w:color="auto" w:sz="4" w:space="0"/>
              <w:right w:val="single" w:color="auto" w:sz="4" w:space="0"/>
            </w:tcBorders>
          </w:tcPr>
          <w:p w14:paraId="7D53CACF">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14.09.2020</w:t>
            </w:r>
          </w:p>
        </w:tc>
      </w:tr>
      <w:tr w14:paraId="2D8A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7C5085C0">
            <w:pPr>
              <w:spacing w:after="0" w:line="240" w:lineRule="auto"/>
              <w:rPr>
                <w:rFonts w:ascii="Times New Roman" w:hAnsi="Times New Roman"/>
                <w:sz w:val="20"/>
                <w:szCs w:val="20"/>
              </w:rPr>
            </w:pPr>
            <w:r>
              <w:rPr>
                <w:rFonts w:ascii="Times New Roman" w:hAnsi="Times New Roman"/>
                <w:sz w:val="20"/>
                <w:szCs w:val="20"/>
              </w:rPr>
              <w:t>2.</w:t>
            </w:r>
          </w:p>
        </w:tc>
        <w:tc>
          <w:tcPr>
            <w:tcW w:w="10347" w:type="dxa"/>
            <w:tcBorders>
              <w:top w:val="single" w:color="auto" w:sz="4" w:space="0"/>
              <w:left w:val="single" w:color="auto" w:sz="4" w:space="0"/>
              <w:bottom w:val="single" w:color="auto" w:sz="4" w:space="0"/>
              <w:right w:val="single" w:color="auto" w:sz="4" w:space="0"/>
            </w:tcBorders>
          </w:tcPr>
          <w:p w14:paraId="38280C63">
            <w:pPr>
              <w:spacing w:after="0" w:line="240" w:lineRule="auto"/>
              <w:rPr>
                <w:rFonts w:hint="default" w:ascii="Times New Roman" w:hAnsi="Times New Roman"/>
                <w:sz w:val="20"/>
                <w:szCs w:val="20"/>
                <w:lang w:val="ru-RU"/>
              </w:rPr>
            </w:pPr>
            <w:r>
              <w:rPr>
                <w:rFonts w:ascii="Times New Roman" w:hAnsi="Times New Roman"/>
                <w:sz w:val="20"/>
                <w:szCs w:val="20"/>
                <w:lang w:val="ru-RU"/>
              </w:rPr>
              <w:t>Асалзода</w:t>
            </w:r>
            <w:r>
              <w:rPr>
                <w:rFonts w:hint="default" w:ascii="Times New Roman" w:hAnsi="Times New Roman"/>
                <w:sz w:val="20"/>
                <w:szCs w:val="20"/>
                <w:lang w:val="ru-RU"/>
              </w:rPr>
              <w:t xml:space="preserve"> Фаришта</w:t>
            </w:r>
          </w:p>
        </w:tc>
        <w:tc>
          <w:tcPr>
            <w:tcW w:w="3969" w:type="dxa"/>
            <w:tcBorders>
              <w:top w:val="single" w:color="auto" w:sz="4" w:space="0"/>
              <w:left w:val="single" w:color="auto" w:sz="4" w:space="0"/>
              <w:bottom w:val="single" w:color="auto" w:sz="4" w:space="0"/>
              <w:right w:val="single" w:color="auto" w:sz="4" w:space="0"/>
            </w:tcBorders>
          </w:tcPr>
          <w:p w14:paraId="737012B2">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20.11.2020</w:t>
            </w:r>
          </w:p>
        </w:tc>
      </w:tr>
      <w:tr w14:paraId="641E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2784F5B5">
            <w:pPr>
              <w:spacing w:after="0" w:line="240" w:lineRule="auto"/>
              <w:rPr>
                <w:rFonts w:ascii="Times New Roman" w:hAnsi="Times New Roman"/>
                <w:sz w:val="20"/>
                <w:szCs w:val="20"/>
              </w:rPr>
            </w:pPr>
            <w:r>
              <w:rPr>
                <w:rFonts w:ascii="Times New Roman" w:hAnsi="Times New Roman"/>
                <w:sz w:val="20"/>
                <w:szCs w:val="20"/>
              </w:rPr>
              <w:t>3.</w:t>
            </w:r>
          </w:p>
        </w:tc>
        <w:tc>
          <w:tcPr>
            <w:tcW w:w="10347" w:type="dxa"/>
            <w:tcBorders>
              <w:top w:val="single" w:color="auto" w:sz="4" w:space="0"/>
              <w:left w:val="single" w:color="auto" w:sz="4" w:space="0"/>
              <w:bottom w:val="single" w:color="auto" w:sz="4" w:space="0"/>
              <w:right w:val="single" w:color="auto" w:sz="4" w:space="0"/>
            </w:tcBorders>
          </w:tcPr>
          <w:p w14:paraId="32D2F905">
            <w:pPr>
              <w:spacing w:after="0" w:line="240" w:lineRule="auto"/>
              <w:rPr>
                <w:rFonts w:hint="default" w:ascii="Times New Roman" w:hAnsi="Times New Roman"/>
                <w:sz w:val="20"/>
                <w:szCs w:val="20"/>
                <w:lang w:val="ru-RU"/>
              </w:rPr>
            </w:pPr>
            <w:r>
              <w:rPr>
                <w:rFonts w:ascii="Times New Roman" w:hAnsi="Times New Roman"/>
                <w:sz w:val="20"/>
                <w:szCs w:val="20"/>
                <w:lang w:val="ru-RU"/>
              </w:rPr>
              <w:t>Гальченко</w:t>
            </w:r>
            <w:r>
              <w:rPr>
                <w:rFonts w:hint="default" w:ascii="Times New Roman" w:hAnsi="Times New Roman"/>
                <w:sz w:val="20"/>
                <w:szCs w:val="20"/>
                <w:lang w:val="ru-RU"/>
              </w:rPr>
              <w:t xml:space="preserve"> Милана</w:t>
            </w:r>
          </w:p>
        </w:tc>
        <w:tc>
          <w:tcPr>
            <w:tcW w:w="3969" w:type="dxa"/>
            <w:tcBorders>
              <w:top w:val="single" w:color="auto" w:sz="4" w:space="0"/>
              <w:left w:val="single" w:color="auto" w:sz="4" w:space="0"/>
              <w:bottom w:val="single" w:color="auto" w:sz="4" w:space="0"/>
              <w:right w:val="single" w:color="auto" w:sz="4" w:space="0"/>
            </w:tcBorders>
          </w:tcPr>
          <w:p w14:paraId="62A80D9B">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30.10.2020</w:t>
            </w:r>
          </w:p>
        </w:tc>
      </w:tr>
      <w:tr w14:paraId="464D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E184C50">
            <w:pPr>
              <w:spacing w:after="0" w:line="240" w:lineRule="auto"/>
              <w:rPr>
                <w:rFonts w:ascii="Times New Roman" w:hAnsi="Times New Roman"/>
                <w:sz w:val="20"/>
                <w:szCs w:val="20"/>
              </w:rPr>
            </w:pPr>
            <w:r>
              <w:rPr>
                <w:rFonts w:ascii="Times New Roman" w:hAnsi="Times New Roman"/>
                <w:sz w:val="20"/>
                <w:szCs w:val="20"/>
              </w:rPr>
              <w:t>4.</w:t>
            </w:r>
          </w:p>
        </w:tc>
        <w:tc>
          <w:tcPr>
            <w:tcW w:w="10347" w:type="dxa"/>
            <w:tcBorders>
              <w:top w:val="single" w:color="auto" w:sz="4" w:space="0"/>
              <w:left w:val="single" w:color="auto" w:sz="4" w:space="0"/>
              <w:bottom w:val="single" w:color="auto" w:sz="4" w:space="0"/>
              <w:right w:val="single" w:color="auto" w:sz="4" w:space="0"/>
            </w:tcBorders>
          </w:tcPr>
          <w:p w14:paraId="5534620B">
            <w:pPr>
              <w:spacing w:after="0" w:line="240" w:lineRule="auto"/>
              <w:rPr>
                <w:rFonts w:hint="default" w:ascii="Times New Roman" w:hAnsi="Times New Roman"/>
                <w:sz w:val="20"/>
                <w:szCs w:val="20"/>
                <w:lang w:val="ru-RU"/>
              </w:rPr>
            </w:pPr>
            <w:r>
              <w:rPr>
                <w:rFonts w:ascii="Times New Roman" w:hAnsi="Times New Roman"/>
                <w:sz w:val="20"/>
                <w:szCs w:val="20"/>
                <w:lang w:val="ru-RU"/>
              </w:rPr>
              <w:t>Ефимов</w:t>
            </w:r>
            <w:r>
              <w:rPr>
                <w:rFonts w:hint="default" w:ascii="Times New Roman" w:hAnsi="Times New Roman"/>
                <w:sz w:val="20"/>
                <w:szCs w:val="20"/>
                <w:lang w:val="ru-RU"/>
              </w:rPr>
              <w:t xml:space="preserve"> Александр</w:t>
            </w:r>
          </w:p>
        </w:tc>
        <w:tc>
          <w:tcPr>
            <w:tcW w:w="3969" w:type="dxa"/>
            <w:tcBorders>
              <w:top w:val="single" w:color="auto" w:sz="4" w:space="0"/>
              <w:left w:val="single" w:color="auto" w:sz="4" w:space="0"/>
              <w:bottom w:val="single" w:color="auto" w:sz="4" w:space="0"/>
              <w:right w:val="single" w:color="auto" w:sz="4" w:space="0"/>
            </w:tcBorders>
          </w:tcPr>
          <w:p w14:paraId="55A216B0">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27.10.2020</w:t>
            </w:r>
          </w:p>
        </w:tc>
      </w:tr>
      <w:tr w14:paraId="3414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1C4A747E">
            <w:pPr>
              <w:spacing w:after="0" w:line="240" w:lineRule="auto"/>
              <w:rPr>
                <w:rFonts w:ascii="Times New Roman" w:hAnsi="Times New Roman"/>
                <w:sz w:val="20"/>
                <w:szCs w:val="20"/>
              </w:rPr>
            </w:pPr>
            <w:r>
              <w:rPr>
                <w:rFonts w:ascii="Times New Roman" w:hAnsi="Times New Roman"/>
                <w:sz w:val="20"/>
                <w:szCs w:val="20"/>
              </w:rPr>
              <w:t>5.</w:t>
            </w:r>
          </w:p>
        </w:tc>
        <w:tc>
          <w:tcPr>
            <w:tcW w:w="10347" w:type="dxa"/>
            <w:tcBorders>
              <w:top w:val="single" w:color="auto" w:sz="4" w:space="0"/>
              <w:left w:val="single" w:color="auto" w:sz="4" w:space="0"/>
              <w:bottom w:val="single" w:color="auto" w:sz="4" w:space="0"/>
              <w:right w:val="single" w:color="auto" w:sz="4" w:space="0"/>
            </w:tcBorders>
          </w:tcPr>
          <w:p w14:paraId="6F63C443">
            <w:pPr>
              <w:spacing w:after="0" w:line="240" w:lineRule="auto"/>
              <w:rPr>
                <w:rFonts w:hint="default" w:ascii="Times New Roman" w:hAnsi="Times New Roman"/>
                <w:sz w:val="20"/>
                <w:szCs w:val="20"/>
                <w:lang w:val="ru-RU"/>
              </w:rPr>
            </w:pPr>
            <w:r>
              <w:rPr>
                <w:rFonts w:ascii="Times New Roman" w:hAnsi="Times New Roman"/>
                <w:sz w:val="20"/>
                <w:szCs w:val="20"/>
                <w:lang w:val="ru-RU"/>
              </w:rPr>
              <w:t>Земко</w:t>
            </w:r>
            <w:r>
              <w:rPr>
                <w:rFonts w:hint="default" w:ascii="Times New Roman" w:hAnsi="Times New Roman"/>
                <w:sz w:val="20"/>
                <w:szCs w:val="20"/>
                <w:lang w:val="ru-RU"/>
              </w:rPr>
              <w:t xml:space="preserve"> Дарья</w:t>
            </w:r>
          </w:p>
        </w:tc>
        <w:tc>
          <w:tcPr>
            <w:tcW w:w="3969" w:type="dxa"/>
            <w:tcBorders>
              <w:top w:val="single" w:color="auto" w:sz="4" w:space="0"/>
              <w:left w:val="single" w:color="auto" w:sz="4" w:space="0"/>
              <w:bottom w:val="single" w:color="auto" w:sz="4" w:space="0"/>
              <w:right w:val="single" w:color="auto" w:sz="4" w:space="0"/>
            </w:tcBorders>
          </w:tcPr>
          <w:p w14:paraId="616D2AE9">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02.02.2020</w:t>
            </w:r>
          </w:p>
        </w:tc>
      </w:tr>
      <w:tr w14:paraId="04DF5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06EC788">
            <w:pPr>
              <w:spacing w:after="0" w:line="240" w:lineRule="auto"/>
              <w:rPr>
                <w:rFonts w:ascii="Times New Roman" w:hAnsi="Times New Roman"/>
                <w:sz w:val="20"/>
                <w:szCs w:val="20"/>
              </w:rPr>
            </w:pPr>
            <w:r>
              <w:rPr>
                <w:rFonts w:ascii="Times New Roman" w:hAnsi="Times New Roman"/>
                <w:sz w:val="20"/>
                <w:szCs w:val="20"/>
              </w:rPr>
              <w:t>6.</w:t>
            </w:r>
          </w:p>
        </w:tc>
        <w:tc>
          <w:tcPr>
            <w:tcW w:w="10347" w:type="dxa"/>
            <w:tcBorders>
              <w:top w:val="single" w:color="auto" w:sz="4" w:space="0"/>
              <w:left w:val="single" w:color="auto" w:sz="4" w:space="0"/>
              <w:bottom w:val="single" w:color="auto" w:sz="4" w:space="0"/>
              <w:right w:val="single" w:color="auto" w:sz="4" w:space="0"/>
            </w:tcBorders>
          </w:tcPr>
          <w:p w14:paraId="34E96115">
            <w:pPr>
              <w:spacing w:after="0" w:line="240" w:lineRule="auto"/>
              <w:rPr>
                <w:rFonts w:hint="default" w:ascii="Times New Roman" w:hAnsi="Times New Roman"/>
                <w:sz w:val="20"/>
                <w:szCs w:val="20"/>
                <w:lang w:val="ru-RU"/>
              </w:rPr>
            </w:pPr>
            <w:r>
              <w:rPr>
                <w:rFonts w:ascii="Times New Roman" w:hAnsi="Times New Roman"/>
                <w:sz w:val="20"/>
                <w:szCs w:val="20"/>
                <w:lang w:val="ru-RU"/>
              </w:rPr>
              <w:t>Иванов</w:t>
            </w:r>
            <w:r>
              <w:rPr>
                <w:rFonts w:hint="default" w:ascii="Times New Roman" w:hAnsi="Times New Roman"/>
                <w:sz w:val="20"/>
                <w:szCs w:val="20"/>
                <w:lang w:val="ru-RU"/>
              </w:rPr>
              <w:t xml:space="preserve"> Макар</w:t>
            </w:r>
          </w:p>
        </w:tc>
        <w:tc>
          <w:tcPr>
            <w:tcW w:w="3969" w:type="dxa"/>
            <w:tcBorders>
              <w:top w:val="single" w:color="auto" w:sz="4" w:space="0"/>
              <w:left w:val="single" w:color="auto" w:sz="4" w:space="0"/>
              <w:bottom w:val="single" w:color="auto" w:sz="4" w:space="0"/>
              <w:right w:val="single" w:color="auto" w:sz="4" w:space="0"/>
            </w:tcBorders>
          </w:tcPr>
          <w:p w14:paraId="783E30B4">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07.10.2020</w:t>
            </w:r>
          </w:p>
        </w:tc>
      </w:tr>
      <w:tr w14:paraId="4C9E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768EA86">
            <w:pPr>
              <w:spacing w:after="0" w:line="240" w:lineRule="auto"/>
              <w:rPr>
                <w:rFonts w:ascii="Times New Roman" w:hAnsi="Times New Roman"/>
                <w:sz w:val="20"/>
                <w:szCs w:val="20"/>
              </w:rPr>
            </w:pPr>
            <w:r>
              <w:rPr>
                <w:rFonts w:ascii="Times New Roman" w:hAnsi="Times New Roman"/>
                <w:sz w:val="20"/>
                <w:szCs w:val="20"/>
              </w:rPr>
              <w:t>7.</w:t>
            </w:r>
          </w:p>
        </w:tc>
        <w:tc>
          <w:tcPr>
            <w:tcW w:w="10347" w:type="dxa"/>
            <w:tcBorders>
              <w:top w:val="single" w:color="auto" w:sz="4" w:space="0"/>
              <w:left w:val="single" w:color="auto" w:sz="4" w:space="0"/>
              <w:bottom w:val="single" w:color="auto" w:sz="4" w:space="0"/>
              <w:right w:val="single" w:color="auto" w:sz="4" w:space="0"/>
            </w:tcBorders>
          </w:tcPr>
          <w:p w14:paraId="5EF9C821">
            <w:pPr>
              <w:spacing w:after="0" w:line="240" w:lineRule="auto"/>
              <w:rPr>
                <w:rFonts w:hint="default" w:ascii="Times New Roman" w:hAnsi="Times New Roman"/>
                <w:sz w:val="20"/>
                <w:szCs w:val="20"/>
                <w:lang w:val="ru-RU"/>
              </w:rPr>
            </w:pPr>
            <w:r>
              <w:rPr>
                <w:rFonts w:ascii="Times New Roman" w:hAnsi="Times New Roman"/>
                <w:sz w:val="20"/>
                <w:szCs w:val="20"/>
                <w:lang w:val="ru-RU"/>
              </w:rPr>
              <w:t>Карасева</w:t>
            </w:r>
            <w:r>
              <w:rPr>
                <w:rFonts w:hint="default" w:ascii="Times New Roman" w:hAnsi="Times New Roman"/>
                <w:sz w:val="20"/>
                <w:szCs w:val="20"/>
                <w:lang w:val="ru-RU"/>
              </w:rPr>
              <w:t xml:space="preserve"> Варвара</w:t>
            </w:r>
          </w:p>
        </w:tc>
        <w:tc>
          <w:tcPr>
            <w:tcW w:w="3969" w:type="dxa"/>
            <w:tcBorders>
              <w:top w:val="single" w:color="auto" w:sz="4" w:space="0"/>
              <w:left w:val="single" w:color="auto" w:sz="4" w:space="0"/>
              <w:bottom w:val="single" w:color="auto" w:sz="4" w:space="0"/>
              <w:right w:val="single" w:color="auto" w:sz="4" w:space="0"/>
            </w:tcBorders>
          </w:tcPr>
          <w:p w14:paraId="2F7F95B2">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27.08.2020</w:t>
            </w:r>
          </w:p>
        </w:tc>
      </w:tr>
      <w:tr w14:paraId="5210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7CE8F8E7">
            <w:pPr>
              <w:spacing w:after="0" w:line="240" w:lineRule="auto"/>
              <w:rPr>
                <w:rFonts w:ascii="Times New Roman" w:hAnsi="Times New Roman"/>
                <w:sz w:val="20"/>
                <w:szCs w:val="20"/>
              </w:rPr>
            </w:pPr>
            <w:r>
              <w:rPr>
                <w:rFonts w:ascii="Times New Roman" w:hAnsi="Times New Roman"/>
                <w:sz w:val="20"/>
                <w:szCs w:val="20"/>
              </w:rPr>
              <w:t>8.</w:t>
            </w:r>
          </w:p>
        </w:tc>
        <w:tc>
          <w:tcPr>
            <w:tcW w:w="10347" w:type="dxa"/>
            <w:tcBorders>
              <w:top w:val="single" w:color="auto" w:sz="4" w:space="0"/>
              <w:left w:val="single" w:color="auto" w:sz="4" w:space="0"/>
              <w:bottom w:val="single" w:color="auto" w:sz="4" w:space="0"/>
              <w:right w:val="single" w:color="auto" w:sz="4" w:space="0"/>
            </w:tcBorders>
          </w:tcPr>
          <w:p w14:paraId="10A1BA65">
            <w:pPr>
              <w:spacing w:after="0" w:line="240" w:lineRule="auto"/>
              <w:rPr>
                <w:rFonts w:hint="default" w:ascii="Times New Roman" w:hAnsi="Times New Roman"/>
                <w:sz w:val="20"/>
                <w:szCs w:val="20"/>
                <w:lang w:val="ru-RU"/>
              </w:rPr>
            </w:pPr>
            <w:r>
              <w:rPr>
                <w:rFonts w:ascii="Times New Roman" w:hAnsi="Times New Roman"/>
                <w:sz w:val="20"/>
                <w:szCs w:val="20"/>
                <w:lang w:val="ru-RU"/>
              </w:rPr>
              <w:t>Комарова</w:t>
            </w:r>
            <w:r>
              <w:rPr>
                <w:rFonts w:hint="default" w:ascii="Times New Roman" w:hAnsi="Times New Roman"/>
                <w:sz w:val="20"/>
                <w:szCs w:val="20"/>
                <w:lang w:val="ru-RU"/>
              </w:rPr>
              <w:t xml:space="preserve"> Мария</w:t>
            </w:r>
          </w:p>
        </w:tc>
        <w:tc>
          <w:tcPr>
            <w:tcW w:w="3969" w:type="dxa"/>
            <w:tcBorders>
              <w:top w:val="single" w:color="auto" w:sz="4" w:space="0"/>
              <w:left w:val="single" w:color="auto" w:sz="4" w:space="0"/>
              <w:bottom w:val="single" w:color="auto" w:sz="4" w:space="0"/>
              <w:right w:val="single" w:color="auto" w:sz="4" w:space="0"/>
            </w:tcBorders>
          </w:tcPr>
          <w:p w14:paraId="27786D90">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29.01.2021</w:t>
            </w:r>
          </w:p>
        </w:tc>
      </w:tr>
      <w:tr w14:paraId="6950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4B28DDC3">
            <w:pPr>
              <w:spacing w:after="0" w:line="240" w:lineRule="auto"/>
              <w:rPr>
                <w:rFonts w:ascii="Times New Roman" w:hAnsi="Times New Roman"/>
                <w:sz w:val="20"/>
                <w:szCs w:val="20"/>
              </w:rPr>
            </w:pPr>
            <w:r>
              <w:rPr>
                <w:rFonts w:ascii="Times New Roman" w:hAnsi="Times New Roman"/>
                <w:sz w:val="20"/>
                <w:szCs w:val="20"/>
              </w:rPr>
              <w:t>9.</w:t>
            </w:r>
          </w:p>
        </w:tc>
        <w:tc>
          <w:tcPr>
            <w:tcW w:w="10347" w:type="dxa"/>
            <w:tcBorders>
              <w:top w:val="single" w:color="auto" w:sz="4" w:space="0"/>
              <w:left w:val="single" w:color="auto" w:sz="4" w:space="0"/>
              <w:bottom w:val="single" w:color="auto" w:sz="4" w:space="0"/>
              <w:right w:val="single" w:color="auto" w:sz="4" w:space="0"/>
            </w:tcBorders>
          </w:tcPr>
          <w:p w14:paraId="79D06B09">
            <w:pPr>
              <w:spacing w:after="0" w:line="240" w:lineRule="auto"/>
              <w:rPr>
                <w:rFonts w:hint="default" w:ascii="Times New Roman" w:hAnsi="Times New Roman"/>
                <w:sz w:val="20"/>
                <w:szCs w:val="20"/>
                <w:lang w:val="ru-RU"/>
              </w:rPr>
            </w:pPr>
            <w:r>
              <w:rPr>
                <w:rFonts w:ascii="Times New Roman" w:hAnsi="Times New Roman"/>
                <w:sz w:val="20"/>
                <w:szCs w:val="20"/>
                <w:lang w:val="ru-RU"/>
              </w:rPr>
              <w:t>Кулешова</w:t>
            </w:r>
            <w:r>
              <w:rPr>
                <w:rFonts w:hint="default" w:ascii="Times New Roman" w:hAnsi="Times New Roman"/>
                <w:sz w:val="20"/>
                <w:szCs w:val="20"/>
                <w:lang w:val="ru-RU"/>
              </w:rPr>
              <w:t xml:space="preserve"> Арина</w:t>
            </w:r>
          </w:p>
        </w:tc>
        <w:tc>
          <w:tcPr>
            <w:tcW w:w="3969" w:type="dxa"/>
            <w:tcBorders>
              <w:top w:val="single" w:color="auto" w:sz="4" w:space="0"/>
              <w:left w:val="single" w:color="auto" w:sz="4" w:space="0"/>
              <w:bottom w:val="single" w:color="auto" w:sz="4" w:space="0"/>
              <w:right w:val="single" w:color="auto" w:sz="4" w:space="0"/>
            </w:tcBorders>
          </w:tcPr>
          <w:p w14:paraId="4BA7395F">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23.04.2020</w:t>
            </w:r>
          </w:p>
        </w:tc>
      </w:tr>
      <w:tr w14:paraId="3B4E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B680F6F">
            <w:pPr>
              <w:spacing w:after="0" w:line="240" w:lineRule="auto"/>
              <w:rPr>
                <w:rFonts w:ascii="Times New Roman" w:hAnsi="Times New Roman"/>
                <w:sz w:val="20"/>
                <w:szCs w:val="20"/>
              </w:rPr>
            </w:pPr>
            <w:r>
              <w:rPr>
                <w:rFonts w:ascii="Times New Roman" w:hAnsi="Times New Roman"/>
                <w:sz w:val="20"/>
                <w:szCs w:val="20"/>
              </w:rPr>
              <w:t>10.</w:t>
            </w:r>
          </w:p>
        </w:tc>
        <w:tc>
          <w:tcPr>
            <w:tcW w:w="10347" w:type="dxa"/>
            <w:tcBorders>
              <w:top w:val="single" w:color="auto" w:sz="4" w:space="0"/>
              <w:left w:val="single" w:color="auto" w:sz="4" w:space="0"/>
              <w:bottom w:val="single" w:color="auto" w:sz="4" w:space="0"/>
              <w:right w:val="single" w:color="auto" w:sz="4" w:space="0"/>
            </w:tcBorders>
          </w:tcPr>
          <w:p w14:paraId="42250A4A">
            <w:pPr>
              <w:spacing w:after="0" w:line="240" w:lineRule="auto"/>
              <w:rPr>
                <w:rFonts w:hint="default" w:ascii="Times New Roman" w:hAnsi="Times New Roman"/>
                <w:sz w:val="20"/>
                <w:szCs w:val="20"/>
                <w:lang w:val="ru-RU"/>
              </w:rPr>
            </w:pPr>
            <w:r>
              <w:rPr>
                <w:rFonts w:ascii="Times New Roman" w:hAnsi="Times New Roman"/>
                <w:sz w:val="20"/>
                <w:szCs w:val="20"/>
                <w:lang w:val="ru-RU"/>
              </w:rPr>
              <w:t>Лесовая</w:t>
            </w:r>
            <w:r>
              <w:rPr>
                <w:rFonts w:hint="default" w:ascii="Times New Roman" w:hAnsi="Times New Roman"/>
                <w:sz w:val="20"/>
                <w:szCs w:val="20"/>
                <w:lang w:val="ru-RU"/>
              </w:rPr>
              <w:t xml:space="preserve"> Валерия</w:t>
            </w:r>
          </w:p>
        </w:tc>
        <w:tc>
          <w:tcPr>
            <w:tcW w:w="3969" w:type="dxa"/>
            <w:tcBorders>
              <w:top w:val="single" w:color="auto" w:sz="4" w:space="0"/>
              <w:left w:val="single" w:color="auto" w:sz="4" w:space="0"/>
              <w:bottom w:val="single" w:color="auto" w:sz="4" w:space="0"/>
              <w:right w:val="single" w:color="auto" w:sz="4" w:space="0"/>
            </w:tcBorders>
          </w:tcPr>
          <w:p w14:paraId="2208811E">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01.11.2020</w:t>
            </w:r>
          </w:p>
        </w:tc>
      </w:tr>
      <w:tr w14:paraId="67EA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3D4620D3">
            <w:pPr>
              <w:spacing w:after="0" w:line="240" w:lineRule="auto"/>
              <w:rPr>
                <w:rFonts w:ascii="Times New Roman" w:hAnsi="Times New Roman"/>
                <w:sz w:val="20"/>
                <w:szCs w:val="20"/>
              </w:rPr>
            </w:pPr>
            <w:r>
              <w:rPr>
                <w:rFonts w:ascii="Times New Roman" w:hAnsi="Times New Roman"/>
                <w:sz w:val="20"/>
                <w:szCs w:val="20"/>
              </w:rPr>
              <w:t>11.</w:t>
            </w:r>
          </w:p>
        </w:tc>
        <w:tc>
          <w:tcPr>
            <w:tcW w:w="10347" w:type="dxa"/>
            <w:tcBorders>
              <w:top w:val="single" w:color="auto" w:sz="4" w:space="0"/>
              <w:left w:val="single" w:color="auto" w:sz="4" w:space="0"/>
              <w:bottom w:val="single" w:color="auto" w:sz="4" w:space="0"/>
              <w:right w:val="single" w:color="auto" w:sz="4" w:space="0"/>
            </w:tcBorders>
          </w:tcPr>
          <w:p w14:paraId="46660190">
            <w:pPr>
              <w:spacing w:after="0" w:line="240" w:lineRule="auto"/>
              <w:rPr>
                <w:rFonts w:hint="default" w:ascii="Times New Roman" w:hAnsi="Times New Roman"/>
                <w:sz w:val="20"/>
                <w:szCs w:val="20"/>
                <w:lang w:val="ru-RU"/>
              </w:rPr>
            </w:pPr>
            <w:r>
              <w:rPr>
                <w:rFonts w:ascii="Times New Roman" w:hAnsi="Times New Roman"/>
                <w:sz w:val="20"/>
                <w:szCs w:val="20"/>
                <w:lang w:val="ru-RU"/>
              </w:rPr>
              <w:t>Мамин</w:t>
            </w:r>
            <w:r>
              <w:rPr>
                <w:rFonts w:hint="default" w:ascii="Times New Roman" w:hAnsi="Times New Roman"/>
                <w:sz w:val="20"/>
                <w:szCs w:val="20"/>
                <w:lang w:val="ru-RU"/>
              </w:rPr>
              <w:t xml:space="preserve"> Сергей</w:t>
            </w:r>
          </w:p>
        </w:tc>
        <w:tc>
          <w:tcPr>
            <w:tcW w:w="3969" w:type="dxa"/>
            <w:tcBorders>
              <w:top w:val="single" w:color="auto" w:sz="4" w:space="0"/>
              <w:left w:val="single" w:color="auto" w:sz="4" w:space="0"/>
              <w:bottom w:val="single" w:color="auto" w:sz="4" w:space="0"/>
              <w:right w:val="single" w:color="auto" w:sz="4" w:space="0"/>
            </w:tcBorders>
          </w:tcPr>
          <w:p w14:paraId="5256D305">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08.03.2020</w:t>
            </w:r>
          </w:p>
        </w:tc>
      </w:tr>
      <w:tr w14:paraId="025A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1FF04804">
            <w:pPr>
              <w:spacing w:after="0" w:line="240" w:lineRule="auto"/>
              <w:rPr>
                <w:rFonts w:ascii="Times New Roman" w:hAnsi="Times New Roman"/>
                <w:sz w:val="20"/>
                <w:szCs w:val="20"/>
              </w:rPr>
            </w:pPr>
            <w:r>
              <w:rPr>
                <w:rFonts w:ascii="Times New Roman" w:hAnsi="Times New Roman"/>
                <w:sz w:val="20"/>
                <w:szCs w:val="20"/>
              </w:rPr>
              <w:t>12.</w:t>
            </w:r>
          </w:p>
        </w:tc>
        <w:tc>
          <w:tcPr>
            <w:tcW w:w="10347" w:type="dxa"/>
            <w:tcBorders>
              <w:top w:val="single" w:color="auto" w:sz="4" w:space="0"/>
              <w:left w:val="single" w:color="auto" w:sz="4" w:space="0"/>
              <w:bottom w:val="single" w:color="auto" w:sz="4" w:space="0"/>
              <w:right w:val="single" w:color="auto" w:sz="4" w:space="0"/>
            </w:tcBorders>
          </w:tcPr>
          <w:p w14:paraId="600790A7">
            <w:pPr>
              <w:spacing w:after="0" w:line="240" w:lineRule="auto"/>
              <w:rPr>
                <w:rFonts w:hint="default" w:ascii="Times New Roman" w:hAnsi="Times New Roman"/>
                <w:sz w:val="20"/>
                <w:szCs w:val="20"/>
                <w:lang w:val="ru-RU"/>
              </w:rPr>
            </w:pPr>
            <w:r>
              <w:rPr>
                <w:rFonts w:ascii="Times New Roman" w:hAnsi="Times New Roman"/>
                <w:sz w:val="20"/>
                <w:szCs w:val="20"/>
                <w:lang w:val="ru-RU"/>
              </w:rPr>
              <w:t>Никитина</w:t>
            </w:r>
            <w:r>
              <w:rPr>
                <w:rFonts w:hint="default" w:ascii="Times New Roman" w:hAnsi="Times New Roman"/>
                <w:sz w:val="20"/>
                <w:szCs w:val="20"/>
                <w:lang w:val="ru-RU"/>
              </w:rPr>
              <w:t xml:space="preserve"> Василиса</w:t>
            </w:r>
          </w:p>
        </w:tc>
        <w:tc>
          <w:tcPr>
            <w:tcW w:w="3969" w:type="dxa"/>
            <w:tcBorders>
              <w:top w:val="single" w:color="auto" w:sz="4" w:space="0"/>
              <w:left w:val="single" w:color="auto" w:sz="4" w:space="0"/>
              <w:bottom w:val="single" w:color="auto" w:sz="4" w:space="0"/>
              <w:right w:val="single" w:color="auto" w:sz="4" w:space="0"/>
            </w:tcBorders>
          </w:tcPr>
          <w:p w14:paraId="1D453049">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30.05.2020</w:t>
            </w:r>
          </w:p>
        </w:tc>
      </w:tr>
      <w:tr w14:paraId="6AA5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6225F45">
            <w:pPr>
              <w:spacing w:after="0" w:line="240" w:lineRule="auto"/>
              <w:rPr>
                <w:rFonts w:ascii="Times New Roman" w:hAnsi="Times New Roman"/>
                <w:sz w:val="20"/>
                <w:szCs w:val="20"/>
              </w:rPr>
            </w:pPr>
            <w:r>
              <w:rPr>
                <w:rFonts w:ascii="Times New Roman" w:hAnsi="Times New Roman"/>
                <w:sz w:val="20"/>
                <w:szCs w:val="20"/>
              </w:rPr>
              <w:t>13.</w:t>
            </w:r>
          </w:p>
        </w:tc>
        <w:tc>
          <w:tcPr>
            <w:tcW w:w="10347" w:type="dxa"/>
            <w:tcBorders>
              <w:top w:val="single" w:color="auto" w:sz="4" w:space="0"/>
              <w:left w:val="single" w:color="auto" w:sz="4" w:space="0"/>
              <w:bottom w:val="single" w:color="auto" w:sz="4" w:space="0"/>
              <w:right w:val="single" w:color="auto" w:sz="4" w:space="0"/>
            </w:tcBorders>
          </w:tcPr>
          <w:p w14:paraId="7FADCD88">
            <w:pPr>
              <w:spacing w:after="0" w:line="240" w:lineRule="auto"/>
              <w:rPr>
                <w:rFonts w:hint="default" w:ascii="Times New Roman" w:hAnsi="Times New Roman"/>
                <w:sz w:val="20"/>
                <w:szCs w:val="20"/>
                <w:lang w:val="ru-RU"/>
              </w:rPr>
            </w:pPr>
            <w:r>
              <w:rPr>
                <w:rFonts w:ascii="Times New Roman" w:hAnsi="Times New Roman"/>
                <w:sz w:val="20"/>
                <w:szCs w:val="20"/>
                <w:lang w:val="ru-RU"/>
              </w:rPr>
              <w:t>Островская</w:t>
            </w:r>
            <w:r>
              <w:rPr>
                <w:rFonts w:hint="default" w:ascii="Times New Roman" w:hAnsi="Times New Roman"/>
                <w:sz w:val="20"/>
                <w:szCs w:val="20"/>
                <w:lang w:val="ru-RU"/>
              </w:rPr>
              <w:t xml:space="preserve"> Евгения</w:t>
            </w:r>
          </w:p>
        </w:tc>
        <w:tc>
          <w:tcPr>
            <w:tcW w:w="3969" w:type="dxa"/>
            <w:tcBorders>
              <w:top w:val="single" w:color="auto" w:sz="4" w:space="0"/>
              <w:left w:val="single" w:color="auto" w:sz="4" w:space="0"/>
              <w:bottom w:val="single" w:color="auto" w:sz="4" w:space="0"/>
              <w:right w:val="single" w:color="auto" w:sz="4" w:space="0"/>
            </w:tcBorders>
          </w:tcPr>
          <w:p w14:paraId="49B2C7BA">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04.08.2020</w:t>
            </w:r>
          </w:p>
        </w:tc>
      </w:tr>
      <w:tr w14:paraId="6479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7BE00C8">
            <w:pPr>
              <w:spacing w:after="0" w:line="240" w:lineRule="auto"/>
              <w:rPr>
                <w:rFonts w:ascii="Times New Roman" w:hAnsi="Times New Roman"/>
                <w:sz w:val="20"/>
                <w:szCs w:val="20"/>
              </w:rPr>
            </w:pPr>
            <w:r>
              <w:rPr>
                <w:rFonts w:ascii="Times New Roman" w:hAnsi="Times New Roman"/>
                <w:sz w:val="20"/>
                <w:szCs w:val="20"/>
              </w:rPr>
              <w:t>14.</w:t>
            </w:r>
          </w:p>
        </w:tc>
        <w:tc>
          <w:tcPr>
            <w:tcW w:w="10347" w:type="dxa"/>
            <w:tcBorders>
              <w:top w:val="single" w:color="auto" w:sz="4" w:space="0"/>
              <w:left w:val="single" w:color="auto" w:sz="4" w:space="0"/>
              <w:bottom w:val="single" w:color="auto" w:sz="4" w:space="0"/>
              <w:right w:val="single" w:color="auto" w:sz="4" w:space="0"/>
            </w:tcBorders>
          </w:tcPr>
          <w:p w14:paraId="2F30D771">
            <w:pPr>
              <w:spacing w:after="0" w:line="240" w:lineRule="auto"/>
              <w:rPr>
                <w:rFonts w:hint="default" w:ascii="Times New Roman" w:hAnsi="Times New Roman"/>
                <w:sz w:val="20"/>
                <w:szCs w:val="20"/>
                <w:lang w:val="ru-RU"/>
              </w:rPr>
            </w:pPr>
            <w:r>
              <w:rPr>
                <w:rFonts w:ascii="Times New Roman" w:hAnsi="Times New Roman"/>
                <w:sz w:val="20"/>
                <w:szCs w:val="20"/>
                <w:lang w:val="ru-RU"/>
              </w:rPr>
              <w:t>Ромашкин</w:t>
            </w:r>
            <w:r>
              <w:rPr>
                <w:rFonts w:hint="default" w:ascii="Times New Roman" w:hAnsi="Times New Roman"/>
                <w:sz w:val="20"/>
                <w:szCs w:val="20"/>
                <w:lang w:val="ru-RU"/>
              </w:rPr>
              <w:t xml:space="preserve"> Арсений</w:t>
            </w:r>
          </w:p>
        </w:tc>
        <w:tc>
          <w:tcPr>
            <w:tcW w:w="3969" w:type="dxa"/>
            <w:tcBorders>
              <w:top w:val="single" w:color="auto" w:sz="4" w:space="0"/>
              <w:left w:val="single" w:color="auto" w:sz="4" w:space="0"/>
              <w:bottom w:val="single" w:color="auto" w:sz="4" w:space="0"/>
              <w:right w:val="single" w:color="auto" w:sz="4" w:space="0"/>
            </w:tcBorders>
          </w:tcPr>
          <w:p w14:paraId="7FC5DB45">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10.04.2020</w:t>
            </w:r>
          </w:p>
        </w:tc>
      </w:tr>
      <w:tr w14:paraId="413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32EE3D8A">
            <w:pPr>
              <w:spacing w:after="0" w:line="240" w:lineRule="auto"/>
              <w:rPr>
                <w:rFonts w:ascii="Times New Roman" w:hAnsi="Times New Roman"/>
                <w:sz w:val="20"/>
                <w:szCs w:val="20"/>
              </w:rPr>
            </w:pPr>
            <w:r>
              <w:rPr>
                <w:rFonts w:ascii="Times New Roman" w:hAnsi="Times New Roman"/>
                <w:sz w:val="20"/>
                <w:szCs w:val="20"/>
              </w:rPr>
              <w:t>15.</w:t>
            </w:r>
          </w:p>
        </w:tc>
        <w:tc>
          <w:tcPr>
            <w:tcW w:w="10347" w:type="dxa"/>
            <w:tcBorders>
              <w:top w:val="single" w:color="auto" w:sz="4" w:space="0"/>
              <w:left w:val="single" w:color="auto" w:sz="4" w:space="0"/>
              <w:bottom w:val="single" w:color="auto" w:sz="4" w:space="0"/>
              <w:right w:val="single" w:color="auto" w:sz="4" w:space="0"/>
            </w:tcBorders>
          </w:tcPr>
          <w:p w14:paraId="78BBA79A">
            <w:pPr>
              <w:spacing w:after="0" w:line="240" w:lineRule="auto"/>
              <w:rPr>
                <w:rFonts w:hint="default" w:ascii="Times New Roman" w:hAnsi="Times New Roman"/>
                <w:sz w:val="20"/>
                <w:szCs w:val="20"/>
                <w:lang w:val="ru-RU"/>
              </w:rPr>
            </w:pPr>
            <w:r>
              <w:rPr>
                <w:rFonts w:ascii="Times New Roman" w:hAnsi="Times New Roman"/>
                <w:sz w:val="20"/>
                <w:szCs w:val="20"/>
                <w:lang w:val="ru-RU"/>
              </w:rPr>
              <w:t>Салимзода</w:t>
            </w:r>
            <w:r>
              <w:rPr>
                <w:rFonts w:hint="default" w:ascii="Times New Roman" w:hAnsi="Times New Roman"/>
                <w:sz w:val="20"/>
                <w:szCs w:val="20"/>
                <w:lang w:val="ru-RU"/>
              </w:rPr>
              <w:t xml:space="preserve"> Мавлуда</w:t>
            </w:r>
          </w:p>
        </w:tc>
        <w:tc>
          <w:tcPr>
            <w:tcW w:w="3969" w:type="dxa"/>
            <w:tcBorders>
              <w:top w:val="single" w:color="auto" w:sz="4" w:space="0"/>
              <w:left w:val="single" w:color="auto" w:sz="4" w:space="0"/>
              <w:bottom w:val="single" w:color="auto" w:sz="4" w:space="0"/>
              <w:right w:val="single" w:color="auto" w:sz="4" w:space="0"/>
            </w:tcBorders>
          </w:tcPr>
          <w:p w14:paraId="5219C24B">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20.11.2019</w:t>
            </w:r>
          </w:p>
        </w:tc>
      </w:tr>
      <w:tr w14:paraId="40CD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4114EEFD">
            <w:pPr>
              <w:spacing w:after="0" w:line="240" w:lineRule="auto"/>
              <w:rPr>
                <w:rFonts w:ascii="Times New Roman" w:hAnsi="Times New Roman"/>
                <w:sz w:val="20"/>
                <w:szCs w:val="20"/>
              </w:rPr>
            </w:pPr>
            <w:r>
              <w:rPr>
                <w:rFonts w:ascii="Times New Roman" w:hAnsi="Times New Roman"/>
                <w:sz w:val="20"/>
                <w:szCs w:val="20"/>
              </w:rPr>
              <w:t>16.</w:t>
            </w:r>
          </w:p>
        </w:tc>
        <w:tc>
          <w:tcPr>
            <w:tcW w:w="10347" w:type="dxa"/>
            <w:tcBorders>
              <w:top w:val="single" w:color="auto" w:sz="4" w:space="0"/>
              <w:left w:val="single" w:color="auto" w:sz="4" w:space="0"/>
              <w:bottom w:val="single" w:color="auto" w:sz="4" w:space="0"/>
              <w:right w:val="single" w:color="auto" w:sz="4" w:space="0"/>
            </w:tcBorders>
          </w:tcPr>
          <w:p w14:paraId="5B2139BF">
            <w:pPr>
              <w:spacing w:after="0" w:line="240" w:lineRule="auto"/>
              <w:rPr>
                <w:rFonts w:hint="default" w:ascii="Times New Roman" w:hAnsi="Times New Roman"/>
                <w:sz w:val="20"/>
                <w:szCs w:val="20"/>
                <w:lang w:val="ru-RU"/>
              </w:rPr>
            </w:pPr>
            <w:r>
              <w:rPr>
                <w:rFonts w:ascii="Times New Roman" w:hAnsi="Times New Roman"/>
                <w:sz w:val="20"/>
                <w:szCs w:val="20"/>
                <w:lang w:val="ru-RU"/>
              </w:rPr>
              <w:t>Ширина</w:t>
            </w:r>
            <w:r>
              <w:rPr>
                <w:rFonts w:hint="default" w:ascii="Times New Roman" w:hAnsi="Times New Roman"/>
                <w:sz w:val="20"/>
                <w:szCs w:val="20"/>
                <w:lang w:val="ru-RU"/>
              </w:rPr>
              <w:t xml:space="preserve"> Полина</w:t>
            </w:r>
          </w:p>
        </w:tc>
        <w:tc>
          <w:tcPr>
            <w:tcW w:w="3969" w:type="dxa"/>
            <w:tcBorders>
              <w:top w:val="single" w:color="auto" w:sz="4" w:space="0"/>
              <w:left w:val="single" w:color="auto" w:sz="4" w:space="0"/>
              <w:bottom w:val="single" w:color="auto" w:sz="4" w:space="0"/>
              <w:right w:val="single" w:color="auto" w:sz="4" w:space="0"/>
            </w:tcBorders>
          </w:tcPr>
          <w:p w14:paraId="24B14C6D">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17.08.2020</w:t>
            </w:r>
          </w:p>
        </w:tc>
      </w:tr>
      <w:tr w14:paraId="11BD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2C315C5A">
            <w:pPr>
              <w:spacing w:after="0" w:line="240" w:lineRule="auto"/>
              <w:rPr>
                <w:rFonts w:ascii="Times New Roman" w:hAnsi="Times New Roman"/>
                <w:sz w:val="20"/>
                <w:szCs w:val="20"/>
              </w:rPr>
            </w:pPr>
            <w:r>
              <w:rPr>
                <w:rFonts w:ascii="Times New Roman" w:hAnsi="Times New Roman"/>
                <w:sz w:val="20"/>
                <w:szCs w:val="20"/>
              </w:rPr>
              <w:t>17.</w:t>
            </w:r>
          </w:p>
        </w:tc>
        <w:tc>
          <w:tcPr>
            <w:tcW w:w="10347" w:type="dxa"/>
            <w:tcBorders>
              <w:top w:val="single" w:color="auto" w:sz="4" w:space="0"/>
              <w:left w:val="single" w:color="auto" w:sz="4" w:space="0"/>
              <w:bottom w:val="single" w:color="auto" w:sz="4" w:space="0"/>
              <w:right w:val="single" w:color="auto" w:sz="4" w:space="0"/>
            </w:tcBorders>
          </w:tcPr>
          <w:p w14:paraId="7CB0B472">
            <w:pPr>
              <w:spacing w:after="0" w:line="240" w:lineRule="auto"/>
              <w:rPr>
                <w:rFonts w:hint="default" w:ascii="Times New Roman" w:hAnsi="Times New Roman"/>
                <w:sz w:val="20"/>
                <w:szCs w:val="20"/>
                <w:lang w:val="ru-RU"/>
              </w:rPr>
            </w:pPr>
            <w:r>
              <w:rPr>
                <w:rFonts w:ascii="Times New Roman" w:hAnsi="Times New Roman"/>
                <w:sz w:val="20"/>
                <w:szCs w:val="20"/>
                <w:lang w:val="ru-RU"/>
              </w:rPr>
              <w:t>Ширин</w:t>
            </w:r>
            <w:r>
              <w:rPr>
                <w:rFonts w:hint="default" w:ascii="Times New Roman" w:hAnsi="Times New Roman"/>
                <w:sz w:val="20"/>
                <w:szCs w:val="20"/>
                <w:lang w:val="ru-RU"/>
              </w:rPr>
              <w:t xml:space="preserve"> Егор</w:t>
            </w:r>
          </w:p>
        </w:tc>
        <w:tc>
          <w:tcPr>
            <w:tcW w:w="3969" w:type="dxa"/>
            <w:tcBorders>
              <w:top w:val="single" w:color="auto" w:sz="4" w:space="0"/>
              <w:left w:val="single" w:color="auto" w:sz="4" w:space="0"/>
              <w:bottom w:val="single" w:color="auto" w:sz="4" w:space="0"/>
              <w:right w:val="single" w:color="auto" w:sz="4" w:space="0"/>
            </w:tcBorders>
          </w:tcPr>
          <w:p w14:paraId="22076BC2">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17.08.2020</w:t>
            </w:r>
          </w:p>
        </w:tc>
      </w:tr>
      <w:tr w14:paraId="5E56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3481E9E6">
            <w:pPr>
              <w:spacing w:after="0" w:line="240" w:lineRule="auto"/>
              <w:rPr>
                <w:rFonts w:ascii="Times New Roman" w:hAnsi="Times New Roman"/>
                <w:sz w:val="20"/>
                <w:szCs w:val="20"/>
              </w:rPr>
            </w:pPr>
            <w:r>
              <w:rPr>
                <w:rFonts w:ascii="Times New Roman" w:hAnsi="Times New Roman"/>
                <w:sz w:val="20"/>
                <w:szCs w:val="20"/>
              </w:rPr>
              <w:t>18.</w:t>
            </w:r>
          </w:p>
        </w:tc>
        <w:tc>
          <w:tcPr>
            <w:tcW w:w="10347" w:type="dxa"/>
            <w:tcBorders>
              <w:top w:val="single" w:color="auto" w:sz="4" w:space="0"/>
              <w:left w:val="single" w:color="auto" w:sz="4" w:space="0"/>
              <w:bottom w:val="single" w:color="auto" w:sz="4" w:space="0"/>
              <w:right w:val="single" w:color="auto" w:sz="4" w:space="0"/>
            </w:tcBorders>
          </w:tcPr>
          <w:p w14:paraId="76F6E9F4">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Горина Ева</w:t>
            </w:r>
          </w:p>
        </w:tc>
        <w:tc>
          <w:tcPr>
            <w:tcW w:w="3969" w:type="dxa"/>
            <w:tcBorders>
              <w:top w:val="single" w:color="auto" w:sz="4" w:space="0"/>
              <w:left w:val="single" w:color="auto" w:sz="4" w:space="0"/>
              <w:bottom w:val="single" w:color="auto" w:sz="4" w:space="0"/>
              <w:right w:val="single" w:color="auto" w:sz="4" w:space="0"/>
            </w:tcBorders>
          </w:tcPr>
          <w:p w14:paraId="797A27D4">
            <w:pPr>
              <w:spacing w:after="0" w:line="240" w:lineRule="auto"/>
              <w:rPr>
                <w:rFonts w:hint="default" w:ascii="Times New Roman" w:hAnsi="Times New Roman"/>
                <w:sz w:val="20"/>
                <w:szCs w:val="20"/>
                <w:lang w:val="ru-RU"/>
              </w:rPr>
            </w:pPr>
            <w:r>
              <w:rPr>
                <w:rFonts w:hint="default" w:ascii="Times New Roman" w:hAnsi="Times New Roman"/>
                <w:sz w:val="20"/>
                <w:szCs w:val="20"/>
                <w:lang w:val="ru-RU"/>
              </w:rPr>
              <w:t>09.09.2020</w:t>
            </w:r>
          </w:p>
        </w:tc>
      </w:tr>
      <w:tr w14:paraId="2473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4741F1FD">
            <w:pPr>
              <w:spacing w:after="0" w:line="240" w:lineRule="auto"/>
              <w:rPr>
                <w:rFonts w:ascii="Times New Roman" w:hAnsi="Times New Roman"/>
                <w:sz w:val="20"/>
                <w:szCs w:val="20"/>
              </w:rPr>
            </w:pPr>
            <w:r>
              <w:rPr>
                <w:rFonts w:ascii="Times New Roman" w:hAnsi="Times New Roman"/>
                <w:sz w:val="20"/>
                <w:szCs w:val="20"/>
              </w:rPr>
              <w:t>19.</w:t>
            </w:r>
          </w:p>
        </w:tc>
        <w:tc>
          <w:tcPr>
            <w:tcW w:w="10347" w:type="dxa"/>
            <w:tcBorders>
              <w:top w:val="single" w:color="auto" w:sz="4" w:space="0"/>
              <w:left w:val="single" w:color="auto" w:sz="4" w:space="0"/>
              <w:bottom w:val="single" w:color="auto" w:sz="4" w:space="0"/>
              <w:right w:val="single" w:color="auto" w:sz="4" w:space="0"/>
            </w:tcBorders>
          </w:tcPr>
          <w:p w14:paraId="47ED52C6">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768D43ED">
            <w:pPr>
              <w:spacing w:after="0" w:line="240" w:lineRule="auto"/>
              <w:rPr>
                <w:rFonts w:ascii="Times New Roman" w:hAnsi="Times New Roman"/>
                <w:sz w:val="20"/>
                <w:szCs w:val="20"/>
              </w:rPr>
            </w:pPr>
          </w:p>
        </w:tc>
      </w:tr>
      <w:tr w14:paraId="728C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C3244D4">
            <w:pPr>
              <w:spacing w:after="0" w:line="240" w:lineRule="auto"/>
              <w:rPr>
                <w:rFonts w:ascii="Times New Roman" w:hAnsi="Times New Roman"/>
                <w:sz w:val="20"/>
                <w:szCs w:val="20"/>
              </w:rPr>
            </w:pPr>
            <w:r>
              <w:rPr>
                <w:rFonts w:ascii="Times New Roman" w:hAnsi="Times New Roman"/>
                <w:sz w:val="20"/>
                <w:szCs w:val="20"/>
              </w:rPr>
              <w:t>20.</w:t>
            </w:r>
          </w:p>
        </w:tc>
        <w:tc>
          <w:tcPr>
            <w:tcW w:w="10347" w:type="dxa"/>
            <w:tcBorders>
              <w:top w:val="single" w:color="auto" w:sz="4" w:space="0"/>
              <w:left w:val="single" w:color="auto" w:sz="4" w:space="0"/>
              <w:bottom w:val="single" w:color="auto" w:sz="4" w:space="0"/>
              <w:right w:val="single" w:color="auto" w:sz="4" w:space="0"/>
            </w:tcBorders>
          </w:tcPr>
          <w:p w14:paraId="7F873268">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00A5C53C">
            <w:pPr>
              <w:spacing w:after="0" w:line="240" w:lineRule="auto"/>
              <w:rPr>
                <w:rFonts w:ascii="Times New Roman" w:hAnsi="Times New Roman"/>
                <w:sz w:val="20"/>
                <w:szCs w:val="20"/>
              </w:rPr>
            </w:pPr>
          </w:p>
        </w:tc>
      </w:tr>
      <w:tr w14:paraId="5206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6FD29F5">
            <w:pPr>
              <w:spacing w:after="0" w:line="240" w:lineRule="auto"/>
              <w:rPr>
                <w:rFonts w:ascii="Times New Roman" w:hAnsi="Times New Roman"/>
                <w:sz w:val="20"/>
                <w:szCs w:val="20"/>
              </w:rPr>
            </w:pPr>
            <w:r>
              <w:rPr>
                <w:rFonts w:ascii="Times New Roman" w:hAnsi="Times New Roman"/>
                <w:sz w:val="20"/>
                <w:szCs w:val="20"/>
              </w:rPr>
              <w:t>21.</w:t>
            </w:r>
          </w:p>
        </w:tc>
        <w:tc>
          <w:tcPr>
            <w:tcW w:w="10347" w:type="dxa"/>
            <w:tcBorders>
              <w:top w:val="single" w:color="auto" w:sz="4" w:space="0"/>
              <w:left w:val="single" w:color="auto" w:sz="4" w:space="0"/>
              <w:bottom w:val="single" w:color="auto" w:sz="4" w:space="0"/>
              <w:right w:val="single" w:color="auto" w:sz="4" w:space="0"/>
            </w:tcBorders>
          </w:tcPr>
          <w:p w14:paraId="393F3F25">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4A664F8C">
            <w:pPr>
              <w:spacing w:after="0" w:line="240" w:lineRule="auto"/>
              <w:rPr>
                <w:rFonts w:ascii="Times New Roman" w:hAnsi="Times New Roman"/>
                <w:sz w:val="20"/>
                <w:szCs w:val="20"/>
              </w:rPr>
            </w:pPr>
          </w:p>
        </w:tc>
      </w:tr>
      <w:tr w14:paraId="32D1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61E694CC">
            <w:pPr>
              <w:spacing w:after="0" w:line="240" w:lineRule="auto"/>
              <w:rPr>
                <w:rFonts w:ascii="Times New Roman" w:hAnsi="Times New Roman"/>
                <w:sz w:val="20"/>
                <w:szCs w:val="20"/>
              </w:rPr>
            </w:pPr>
            <w:r>
              <w:rPr>
                <w:rFonts w:ascii="Times New Roman" w:hAnsi="Times New Roman"/>
                <w:sz w:val="20"/>
                <w:szCs w:val="20"/>
              </w:rPr>
              <w:t>22.</w:t>
            </w:r>
          </w:p>
        </w:tc>
        <w:tc>
          <w:tcPr>
            <w:tcW w:w="10347" w:type="dxa"/>
            <w:tcBorders>
              <w:top w:val="single" w:color="auto" w:sz="4" w:space="0"/>
              <w:left w:val="single" w:color="auto" w:sz="4" w:space="0"/>
              <w:bottom w:val="single" w:color="auto" w:sz="4" w:space="0"/>
              <w:right w:val="single" w:color="auto" w:sz="4" w:space="0"/>
            </w:tcBorders>
          </w:tcPr>
          <w:p w14:paraId="65E748AC">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74DBE445">
            <w:pPr>
              <w:spacing w:after="0" w:line="240" w:lineRule="auto"/>
              <w:rPr>
                <w:rFonts w:ascii="Times New Roman" w:hAnsi="Times New Roman"/>
                <w:sz w:val="20"/>
                <w:szCs w:val="20"/>
              </w:rPr>
            </w:pPr>
          </w:p>
        </w:tc>
      </w:tr>
      <w:tr w14:paraId="2FA7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1ACF6656">
            <w:pPr>
              <w:spacing w:after="0" w:line="240" w:lineRule="auto"/>
              <w:rPr>
                <w:rFonts w:ascii="Times New Roman" w:hAnsi="Times New Roman"/>
                <w:sz w:val="20"/>
                <w:szCs w:val="20"/>
              </w:rPr>
            </w:pPr>
            <w:r>
              <w:rPr>
                <w:rFonts w:ascii="Times New Roman" w:hAnsi="Times New Roman"/>
                <w:sz w:val="20"/>
                <w:szCs w:val="20"/>
              </w:rPr>
              <w:t>23.</w:t>
            </w:r>
          </w:p>
        </w:tc>
        <w:tc>
          <w:tcPr>
            <w:tcW w:w="10347" w:type="dxa"/>
            <w:tcBorders>
              <w:top w:val="single" w:color="auto" w:sz="4" w:space="0"/>
              <w:left w:val="single" w:color="auto" w:sz="4" w:space="0"/>
              <w:bottom w:val="single" w:color="auto" w:sz="4" w:space="0"/>
              <w:right w:val="single" w:color="auto" w:sz="4" w:space="0"/>
            </w:tcBorders>
          </w:tcPr>
          <w:p w14:paraId="2195B8BA">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07DC75FD">
            <w:pPr>
              <w:spacing w:after="0" w:line="240" w:lineRule="auto"/>
              <w:rPr>
                <w:rFonts w:ascii="Times New Roman" w:hAnsi="Times New Roman"/>
                <w:sz w:val="20"/>
                <w:szCs w:val="20"/>
              </w:rPr>
            </w:pPr>
          </w:p>
        </w:tc>
      </w:tr>
      <w:tr w14:paraId="1B82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3B08D955">
            <w:pPr>
              <w:spacing w:after="0" w:line="240" w:lineRule="auto"/>
              <w:rPr>
                <w:rFonts w:ascii="Times New Roman" w:hAnsi="Times New Roman"/>
                <w:sz w:val="20"/>
                <w:szCs w:val="20"/>
              </w:rPr>
            </w:pPr>
            <w:r>
              <w:rPr>
                <w:rFonts w:ascii="Times New Roman" w:hAnsi="Times New Roman"/>
                <w:sz w:val="20"/>
                <w:szCs w:val="20"/>
              </w:rPr>
              <w:t>24.</w:t>
            </w:r>
          </w:p>
        </w:tc>
        <w:tc>
          <w:tcPr>
            <w:tcW w:w="10347" w:type="dxa"/>
            <w:tcBorders>
              <w:top w:val="single" w:color="auto" w:sz="4" w:space="0"/>
              <w:left w:val="single" w:color="auto" w:sz="4" w:space="0"/>
              <w:bottom w:val="single" w:color="auto" w:sz="4" w:space="0"/>
              <w:right w:val="single" w:color="auto" w:sz="4" w:space="0"/>
            </w:tcBorders>
          </w:tcPr>
          <w:p w14:paraId="5D867070">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09945B5F">
            <w:pPr>
              <w:spacing w:after="0" w:line="240" w:lineRule="auto"/>
              <w:rPr>
                <w:rFonts w:ascii="Times New Roman" w:hAnsi="Times New Roman"/>
                <w:sz w:val="20"/>
                <w:szCs w:val="20"/>
              </w:rPr>
            </w:pPr>
          </w:p>
        </w:tc>
      </w:tr>
      <w:tr w14:paraId="662C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6664D2F7">
            <w:pPr>
              <w:spacing w:after="0" w:line="240" w:lineRule="auto"/>
              <w:rPr>
                <w:rFonts w:ascii="Times New Roman" w:hAnsi="Times New Roman"/>
                <w:sz w:val="20"/>
                <w:szCs w:val="20"/>
              </w:rPr>
            </w:pPr>
            <w:r>
              <w:rPr>
                <w:rFonts w:ascii="Times New Roman" w:hAnsi="Times New Roman"/>
                <w:sz w:val="20"/>
                <w:szCs w:val="20"/>
              </w:rPr>
              <w:t>25.</w:t>
            </w:r>
          </w:p>
        </w:tc>
        <w:tc>
          <w:tcPr>
            <w:tcW w:w="10347" w:type="dxa"/>
            <w:tcBorders>
              <w:top w:val="single" w:color="auto" w:sz="4" w:space="0"/>
              <w:left w:val="single" w:color="auto" w:sz="4" w:space="0"/>
              <w:bottom w:val="single" w:color="auto" w:sz="4" w:space="0"/>
              <w:right w:val="single" w:color="auto" w:sz="4" w:space="0"/>
            </w:tcBorders>
          </w:tcPr>
          <w:p w14:paraId="44FE482A">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6A234574">
            <w:pPr>
              <w:spacing w:after="0" w:line="240" w:lineRule="auto"/>
              <w:rPr>
                <w:rFonts w:ascii="Times New Roman" w:hAnsi="Times New Roman"/>
                <w:sz w:val="20"/>
                <w:szCs w:val="20"/>
              </w:rPr>
            </w:pPr>
          </w:p>
        </w:tc>
      </w:tr>
    </w:tbl>
    <w:p w14:paraId="4E1059A8">
      <w:pPr>
        <w:spacing w:after="0" w:line="240" w:lineRule="auto"/>
        <w:rPr>
          <w:rFonts w:ascii="Times New Roman" w:hAnsi="Times New Roman"/>
          <w:sz w:val="20"/>
          <w:szCs w:val="20"/>
        </w:rPr>
      </w:pPr>
    </w:p>
    <w:p w14:paraId="644C5068">
      <w:pPr>
        <w:spacing w:after="0" w:line="240" w:lineRule="auto"/>
        <w:rPr>
          <w:rFonts w:ascii="Times New Roman" w:hAnsi="Times New Roman"/>
          <w:sz w:val="20"/>
          <w:szCs w:val="20"/>
        </w:rPr>
      </w:pPr>
    </w:p>
    <w:p w14:paraId="5EB57F78">
      <w:pPr>
        <w:spacing w:after="0" w:line="240" w:lineRule="auto"/>
        <w:rPr>
          <w:rFonts w:ascii="Times New Roman" w:hAnsi="Times New Roman"/>
          <w:sz w:val="20"/>
          <w:szCs w:val="20"/>
        </w:rPr>
      </w:pPr>
    </w:p>
    <w:p w14:paraId="73E808B0">
      <w:pPr>
        <w:spacing w:after="0" w:line="240" w:lineRule="auto"/>
        <w:rPr>
          <w:rFonts w:ascii="Times New Roman" w:hAnsi="Times New Roman"/>
          <w:sz w:val="20"/>
          <w:szCs w:val="20"/>
        </w:rPr>
      </w:pPr>
    </w:p>
    <w:p w14:paraId="27A24FEF">
      <w:pPr>
        <w:spacing w:after="0" w:line="240" w:lineRule="auto"/>
        <w:rPr>
          <w:rFonts w:ascii="Times New Roman" w:hAnsi="Times New Roman"/>
          <w:sz w:val="20"/>
          <w:szCs w:val="20"/>
        </w:rPr>
      </w:pPr>
    </w:p>
    <w:p w14:paraId="03F1DB2F">
      <w:pPr>
        <w:spacing w:after="0" w:line="240" w:lineRule="auto"/>
        <w:rPr>
          <w:rFonts w:ascii="Times New Roman" w:hAnsi="Times New Roman"/>
          <w:sz w:val="20"/>
          <w:szCs w:val="20"/>
        </w:rPr>
      </w:pPr>
    </w:p>
    <w:p w14:paraId="6B9A5174">
      <w:pPr>
        <w:spacing w:after="0" w:line="240" w:lineRule="auto"/>
        <w:rPr>
          <w:rFonts w:ascii="Times New Roman" w:hAnsi="Times New Roman"/>
          <w:sz w:val="20"/>
          <w:szCs w:val="20"/>
        </w:rPr>
      </w:pPr>
    </w:p>
    <w:p w14:paraId="4E674E95">
      <w:pPr>
        <w:spacing w:after="0" w:line="240" w:lineRule="auto"/>
        <w:rPr>
          <w:rFonts w:ascii="Times New Roman" w:hAnsi="Times New Roman"/>
          <w:sz w:val="20"/>
          <w:szCs w:val="20"/>
        </w:rPr>
      </w:pPr>
    </w:p>
    <w:p w14:paraId="335CC9A8">
      <w:pPr>
        <w:spacing w:after="0" w:line="240" w:lineRule="auto"/>
        <w:rPr>
          <w:rFonts w:ascii="Times New Roman" w:hAnsi="Times New Roman"/>
          <w:sz w:val="20"/>
          <w:szCs w:val="20"/>
        </w:rPr>
      </w:pPr>
    </w:p>
    <w:p w14:paraId="6826FB6C">
      <w:pPr>
        <w:spacing w:after="0" w:line="240" w:lineRule="auto"/>
        <w:rPr>
          <w:rFonts w:ascii="Times New Roman" w:hAnsi="Times New Roman"/>
          <w:sz w:val="20"/>
          <w:szCs w:val="20"/>
        </w:rPr>
      </w:pPr>
    </w:p>
    <w:p w14:paraId="1B4E4F5D">
      <w:pPr>
        <w:spacing w:after="0" w:line="240" w:lineRule="auto"/>
        <w:rPr>
          <w:rFonts w:ascii="Times New Roman" w:hAnsi="Times New Roman"/>
          <w:sz w:val="20"/>
          <w:szCs w:val="20"/>
        </w:rPr>
      </w:pPr>
    </w:p>
    <w:p w14:paraId="1C5A3C45">
      <w:pPr>
        <w:spacing w:after="0" w:line="240" w:lineRule="auto"/>
        <w:rPr>
          <w:rFonts w:ascii="Times New Roman" w:hAnsi="Times New Roman"/>
          <w:sz w:val="20"/>
          <w:szCs w:val="20"/>
        </w:rPr>
      </w:pPr>
    </w:p>
    <w:p w14:paraId="40680C11">
      <w:pPr>
        <w:spacing w:after="0" w:line="240" w:lineRule="auto"/>
        <w:rPr>
          <w:rFonts w:ascii="Times New Roman" w:hAnsi="Times New Roman"/>
          <w:b/>
          <w:sz w:val="20"/>
          <w:szCs w:val="20"/>
          <w:lang w:eastAsia="en-US"/>
        </w:rPr>
        <w:sectPr>
          <w:type w:val="continuous"/>
          <w:pgSz w:w="16838" w:h="11906" w:orient="landscape"/>
          <w:pgMar w:top="707" w:right="1134" w:bottom="1701" w:left="1134" w:header="709" w:footer="709" w:gutter="0"/>
          <w:cols w:space="720" w:num="1"/>
        </w:sectPr>
      </w:pPr>
    </w:p>
    <w:p w14:paraId="56440CAA">
      <w:pPr>
        <w:spacing w:after="0" w:line="240" w:lineRule="auto"/>
        <w:rPr>
          <w:rFonts w:ascii="Times New Roman" w:hAnsi="Times New Roman"/>
          <w:b/>
          <w:sz w:val="20"/>
          <w:szCs w:val="20"/>
          <w:lang w:eastAsia="en-US"/>
        </w:rPr>
      </w:pPr>
    </w:p>
    <w:p w14:paraId="5CEE6F16">
      <w:pPr>
        <w:spacing w:after="0" w:line="240" w:lineRule="auto"/>
        <w:ind w:left="1416"/>
        <w:rPr>
          <w:rFonts w:ascii="Times New Roman" w:hAnsi="Times New Roman"/>
          <w:bCs/>
          <w:sz w:val="20"/>
          <w:szCs w:val="20"/>
          <w:lang w:eastAsia="en-US"/>
        </w:rPr>
      </w:pPr>
      <w:bookmarkStart w:id="1" w:name="_Hlk136265059"/>
      <w:r>
        <w:rPr>
          <w:rFonts w:ascii="Times New Roman" w:hAnsi="Times New Roman"/>
          <w:bCs/>
          <w:sz w:val="20"/>
          <w:szCs w:val="20"/>
          <w:lang w:eastAsia="en-US"/>
        </w:rPr>
        <w:t>Режим пребывания детей в дошкольном учреждении (при работе учреждения- 12 часов)</w:t>
      </w:r>
    </w:p>
    <w:p w14:paraId="42287DED">
      <w:pPr>
        <w:spacing w:after="0" w:line="240" w:lineRule="auto"/>
        <w:ind w:left="1416"/>
        <w:rPr>
          <w:rFonts w:ascii="Times New Roman" w:hAnsi="Times New Roman"/>
          <w:bCs/>
          <w:sz w:val="20"/>
          <w:szCs w:val="20"/>
          <w:lang w:eastAsia="en-US"/>
        </w:rPr>
      </w:pPr>
      <w:r>
        <w:rPr>
          <w:rFonts w:ascii="Times New Roman" w:hAnsi="Times New Roman"/>
          <w:bCs/>
          <w:sz w:val="20"/>
          <w:szCs w:val="20"/>
          <w:lang w:eastAsia="en-US"/>
        </w:rPr>
        <w:t>Режим дня в группе детей от 5 до 6 лет</w:t>
      </w:r>
    </w:p>
    <w:p w14:paraId="2673CC42">
      <w:pPr>
        <w:spacing w:after="0" w:line="240" w:lineRule="auto"/>
        <w:ind w:left="1416"/>
        <w:rPr>
          <w:rFonts w:ascii="Times New Roman" w:hAnsi="Times New Roman"/>
          <w:bCs/>
          <w:sz w:val="20"/>
          <w:szCs w:val="20"/>
          <w:lang w:eastAsia="en-US"/>
        </w:rPr>
      </w:pPr>
      <w:r>
        <w:rPr>
          <w:rFonts w:ascii="Times New Roman" w:hAnsi="Times New Roman"/>
          <w:bCs/>
          <w:sz w:val="20"/>
          <w:szCs w:val="20"/>
          <w:lang w:eastAsia="en-US"/>
        </w:rPr>
        <w:t>Режим дня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14:paraId="436FCDAD">
      <w:pPr>
        <w:spacing w:after="0" w:line="240" w:lineRule="auto"/>
        <w:ind w:left="1416"/>
        <w:rPr>
          <w:rFonts w:ascii="Times New Roman" w:hAnsi="Times New Roman"/>
          <w:bCs/>
          <w:sz w:val="20"/>
          <w:szCs w:val="20"/>
          <w:lang w:eastAsia="en-US"/>
        </w:rPr>
      </w:pPr>
      <w:r>
        <w:rPr>
          <w:rFonts w:ascii="Times New Roman" w:hAnsi="Times New Roman"/>
          <w:bCs/>
          <w:sz w:val="20"/>
          <w:szCs w:val="20"/>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и количество оздоровительных процедур. В холодный период при температуре воздуха ниже минус 15 °С и скорости ветра более 7 м/с продолжительность прогулки для детей до 7 лет сокращается.</w:t>
      </w:r>
    </w:p>
    <w:p w14:paraId="33324D8D">
      <w:pPr>
        <w:spacing w:after="0" w:line="240" w:lineRule="auto"/>
        <w:ind w:left="1416"/>
        <w:rPr>
          <w:rFonts w:ascii="Times New Roman" w:hAnsi="Times New Roman"/>
          <w:bCs/>
          <w:i/>
          <w:iCs/>
          <w:sz w:val="20"/>
          <w:szCs w:val="20"/>
          <w:lang w:eastAsia="en-US"/>
        </w:rPr>
      </w:pPr>
      <w:r>
        <w:rPr>
          <w:rFonts w:ascii="Times New Roman" w:hAnsi="Times New Roman"/>
          <w:bCs/>
          <w:sz w:val="20"/>
          <w:szCs w:val="20"/>
          <w:lang w:eastAsia="en-US"/>
        </w:rPr>
        <w:t>Оздоровительные процедуры (закаливание) проводится при наличии письменных согласий родителей (законных представителей) воспитанников.</w:t>
      </w:r>
      <w:r>
        <w:rPr>
          <w:rFonts w:ascii="Times New Roman" w:hAnsi="Times New Roman"/>
          <w:bCs/>
          <w:sz w:val="20"/>
          <w:szCs w:val="20"/>
          <w:lang w:eastAsia="en-US"/>
        </w:rPr>
        <w:br w:type="textWrapping"/>
      </w:r>
      <w:r>
        <w:rPr>
          <w:rFonts w:ascii="Times New Roman" w:hAnsi="Times New Roman"/>
          <w:bCs/>
          <w:i/>
          <w:iCs/>
          <w:sz w:val="20"/>
          <w:szCs w:val="20"/>
          <w:lang w:eastAsia="en-US"/>
        </w:rPr>
        <w:t>(изменить время приема и ухода детей при необходимости самостоятельно)</w:t>
      </w:r>
    </w:p>
    <w:p w14:paraId="6DC5EBA8">
      <w:pPr>
        <w:spacing w:after="0" w:line="240" w:lineRule="auto"/>
        <w:rPr>
          <w:rFonts w:ascii="Times New Roman" w:hAnsi="Times New Roman"/>
          <w:bCs/>
          <w:sz w:val="20"/>
          <w:szCs w:val="20"/>
          <w:lang w:eastAsia="en-US"/>
        </w:rPr>
      </w:pPr>
    </w:p>
    <w:bookmarkEnd w:id="1"/>
    <w:p w14:paraId="612A2183">
      <w:pPr>
        <w:spacing w:after="0" w:line="240" w:lineRule="auto"/>
        <w:ind w:firstLine="708"/>
        <w:rPr>
          <w:rFonts w:ascii="Times New Roman" w:hAnsi="Times New Roman"/>
          <w:b/>
          <w:sz w:val="20"/>
          <w:szCs w:val="20"/>
          <w:lang w:eastAsia="en-US"/>
        </w:rPr>
      </w:pPr>
    </w:p>
    <w:p w14:paraId="22D2DA21">
      <w:pPr>
        <w:tabs>
          <w:tab w:val="left" w:pos="5743"/>
        </w:tabs>
        <w:spacing w:after="0" w:line="240" w:lineRule="auto"/>
        <w:rPr>
          <w:rFonts w:ascii="Times New Roman" w:hAnsi="Times New Roman" w:eastAsia="Times New Roman" w:cs="Times New Roman"/>
          <w:b/>
          <w:color w:val="1F497D" w:themeColor="text2"/>
          <w:sz w:val="20"/>
          <w:szCs w:val="20"/>
          <w:lang w:eastAsia="ru-RU"/>
        </w:rPr>
      </w:pPr>
      <w:r>
        <w:rPr>
          <w:rFonts w:ascii="Times New Roman" w:hAnsi="Times New Roman" w:eastAsia="Times New Roman" w:cs="Times New Roman"/>
          <w:b/>
          <w:color w:val="1F497D" w:themeColor="text2"/>
          <w:sz w:val="20"/>
          <w:szCs w:val="20"/>
          <w:lang w:eastAsia="ru-RU"/>
        </w:rPr>
        <w:t xml:space="preserve">Режим дня старшей  группы (5-6 лет):   </w:t>
      </w:r>
      <w:r>
        <w:rPr>
          <w:rFonts w:ascii="Times New Roman" w:hAnsi="Times New Roman" w:eastAsia="Calibri" w:cs="Times New Roman"/>
          <w:b/>
          <w:i/>
          <w:iCs/>
          <w:color w:val="1F497D" w:themeColor="text2"/>
          <w:kern w:val="3"/>
          <w:sz w:val="20"/>
          <w:szCs w:val="20"/>
          <w:lang w:eastAsia="ru-RU"/>
        </w:rPr>
        <w:t>Холодный период года</w:t>
      </w:r>
    </w:p>
    <w:tbl>
      <w:tblPr>
        <w:tblStyle w:val="3"/>
        <w:tblW w:w="14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0"/>
        <w:gridCol w:w="3262"/>
      </w:tblGrid>
      <w:tr w14:paraId="1F08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1448" w:type="dxa"/>
            <w:tcBorders>
              <w:top w:val="single" w:color="auto" w:sz="4" w:space="0"/>
              <w:left w:val="single" w:color="auto" w:sz="4" w:space="0"/>
              <w:bottom w:val="single" w:color="auto" w:sz="4" w:space="0"/>
              <w:right w:val="single" w:color="auto" w:sz="4" w:space="0"/>
            </w:tcBorders>
          </w:tcPr>
          <w:p w14:paraId="20B9F510">
            <w:pPr>
              <w:tabs>
                <w:tab w:val="left" w:pos="709"/>
              </w:tabs>
              <w:suppressAutoHyphens/>
              <w:spacing w:after="0" w:line="240" w:lineRule="auto"/>
              <w:rPr>
                <w:rFonts w:ascii="Times New Roman" w:hAnsi="Times New Roman" w:eastAsia="Calibri" w:cs="Times New Roman"/>
                <w:sz w:val="20"/>
                <w:szCs w:val="20"/>
              </w:rPr>
            </w:pPr>
          </w:p>
          <w:p w14:paraId="28D2C7AA">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Режимные       </w:t>
            </w:r>
          </w:p>
          <w:p w14:paraId="47C0499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моменты</w:t>
            </w:r>
          </w:p>
        </w:tc>
        <w:tc>
          <w:tcPr>
            <w:tcW w:w="3261" w:type="dxa"/>
            <w:tcBorders>
              <w:top w:val="single" w:color="auto" w:sz="4" w:space="0"/>
              <w:left w:val="single" w:color="auto" w:sz="4" w:space="0"/>
              <w:bottom w:val="single" w:color="auto" w:sz="4" w:space="0"/>
              <w:right w:val="single" w:color="auto" w:sz="4" w:space="0"/>
            </w:tcBorders>
          </w:tcPr>
          <w:p w14:paraId="7DCD9A96">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Старшая группа</w:t>
            </w:r>
          </w:p>
        </w:tc>
      </w:tr>
      <w:tr w14:paraId="16A7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3522A8C0">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Прием детей на воздухе, утренняя гимнастика, свободная игра, самостоятельная деятельность </w:t>
            </w:r>
          </w:p>
        </w:tc>
        <w:tc>
          <w:tcPr>
            <w:tcW w:w="3261" w:type="dxa"/>
            <w:tcBorders>
              <w:top w:val="single" w:color="auto" w:sz="4" w:space="0"/>
              <w:left w:val="single" w:color="auto" w:sz="4" w:space="0"/>
              <w:bottom w:val="single" w:color="auto" w:sz="4" w:space="0"/>
              <w:right w:val="single" w:color="auto" w:sz="4" w:space="0"/>
            </w:tcBorders>
          </w:tcPr>
          <w:p w14:paraId="3E911D0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07.00-8.25</w:t>
            </w:r>
          </w:p>
        </w:tc>
      </w:tr>
      <w:tr w14:paraId="00C3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45A8531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завтраку, завтрак</w:t>
            </w:r>
          </w:p>
        </w:tc>
        <w:tc>
          <w:tcPr>
            <w:tcW w:w="3261" w:type="dxa"/>
            <w:tcBorders>
              <w:top w:val="single" w:color="auto" w:sz="4" w:space="0"/>
              <w:left w:val="single" w:color="auto" w:sz="4" w:space="0"/>
              <w:bottom w:val="single" w:color="auto" w:sz="4" w:space="0"/>
              <w:right w:val="single" w:color="auto" w:sz="4" w:space="0"/>
            </w:tcBorders>
          </w:tcPr>
          <w:p w14:paraId="02D5FE95">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8.25-8.50</w:t>
            </w:r>
          </w:p>
        </w:tc>
      </w:tr>
      <w:tr w14:paraId="6459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31BF37DE">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Самостоятельная деятельность детей, игры, подготовка к основной образовательной деятельности</w:t>
            </w:r>
          </w:p>
        </w:tc>
        <w:tc>
          <w:tcPr>
            <w:tcW w:w="3261" w:type="dxa"/>
            <w:tcBorders>
              <w:top w:val="single" w:color="auto" w:sz="4" w:space="0"/>
              <w:left w:val="single" w:color="auto" w:sz="4" w:space="0"/>
              <w:bottom w:val="single" w:color="auto" w:sz="4" w:space="0"/>
              <w:right w:val="single" w:color="auto" w:sz="4" w:space="0"/>
            </w:tcBorders>
          </w:tcPr>
          <w:p w14:paraId="57A54572">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8.50-9.00</w:t>
            </w:r>
          </w:p>
        </w:tc>
      </w:tr>
      <w:tr w14:paraId="0657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448" w:type="dxa"/>
            <w:tcBorders>
              <w:top w:val="single" w:color="auto" w:sz="4" w:space="0"/>
              <w:left w:val="single" w:color="auto" w:sz="4" w:space="0"/>
              <w:bottom w:val="single" w:color="auto" w:sz="4" w:space="0"/>
              <w:right w:val="single" w:color="auto" w:sz="4" w:space="0"/>
            </w:tcBorders>
          </w:tcPr>
          <w:p w14:paraId="3C81552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Организационная образовательная  деятельность</w:t>
            </w:r>
          </w:p>
        </w:tc>
        <w:tc>
          <w:tcPr>
            <w:tcW w:w="3261" w:type="dxa"/>
            <w:tcBorders>
              <w:top w:val="single" w:color="auto" w:sz="4" w:space="0"/>
              <w:left w:val="single" w:color="auto" w:sz="4" w:space="0"/>
              <w:bottom w:val="single" w:color="auto" w:sz="4" w:space="0"/>
              <w:right w:val="single" w:color="auto" w:sz="4" w:space="0"/>
            </w:tcBorders>
          </w:tcPr>
          <w:p w14:paraId="36334195">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9.00-10.00</w:t>
            </w:r>
          </w:p>
        </w:tc>
      </w:tr>
      <w:tr w14:paraId="4047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448" w:type="dxa"/>
            <w:tcBorders>
              <w:top w:val="single" w:color="auto" w:sz="4" w:space="0"/>
              <w:left w:val="single" w:color="auto" w:sz="4" w:space="0"/>
              <w:bottom w:val="single" w:color="auto" w:sz="4" w:space="0"/>
              <w:right w:val="single" w:color="auto" w:sz="4" w:space="0"/>
            </w:tcBorders>
          </w:tcPr>
          <w:p w14:paraId="120821A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Второй завтрак</w:t>
            </w:r>
          </w:p>
        </w:tc>
        <w:tc>
          <w:tcPr>
            <w:tcW w:w="3261" w:type="dxa"/>
            <w:tcBorders>
              <w:top w:val="single" w:color="auto" w:sz="4" w:space="0"/>
              <w:left w:val="single" w:color="auto" w:sz="4" w:space="0"/>
              <w:bottom w:val="single" w:color="auto" w:sz="4" w:space="0"/>
              <w:right w:val="single" w:color="auto" w:sz="4" w:space="0"/>
            </w:tcBorders>
          </w:tcPr>
          <w:p w14:paraId="428A15D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10.05-10.20</w:t>
            </w:r>
          </w:p>
        </w:tc>
      </w:tr>
      <w:tr w14:paraId="1495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14268666">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прогулке, прогулка</w:t>
            </w:r>
          </w:p>
        </w:tc>
        <w:tc>
          <w:tcPr>
            <w:tcW w:w="3261" w:type="dxa"/>
            <w:tcBorders>
              <w:top w:val="single" w:color="auto" w:sz="4" w:space="0"/>
              <w:left w:val="single" w:color="auto" w:sz="4" w:space="0"/>
              <w:bottom w:val="single" w:color="auto" w:sz="4" w:space="0"/>
              <w:right w:val="single" w:color="auto" w:sz="4" w:space="0"/>
            </w:tcBorders>
          </w:tcPr>
          <w:p w14:paraId="59368F49">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10.20-12.30</w:t>
            </w:r>
          </w:p>
        </w:tc>
      </w:tr>
      <w:tr w14:paraId="7571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0C7689CA">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Возвращение с прогулки, самостоятельная деятельность</w:t>
            </w:r>
          </w:p>
        </w:tc>
        <w:tc>
          <w:tcPr>
            <w:tcW w:w="3261" w:type="dxa"/>
            <w:tcBorders>
              <w:top w:val="single" w:color="auto" w:sz="4" w:space="0"/>
              <w:left w:val="single" w:color="auto" w:sz="4" w:space="0"/>
              <w:bottom w:val="single" w:color="auto" w:sz="4" w:space="0"/>
              <w:right w:val="single" w:color="auto" w:sz="4" w:space="0"/>
            </w:tcBorders>
          </w:tcPr>
          <w:p w14:paraId="2FC5EC05">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12.30-12.40</w:t>
            </w:r>
          </w:p>
        </w:tc>
      </w:tr>
      <w:tr w14:paraId="452F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13C05260">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обеду, обед</w:t>
            </w:r>
          </w:p>
        </w:tc>
        <w:tc>
          <w:tcPr>
            <w:tcW w:w="3261" w:type="dxa"/>
            <w:tcBorders>
              <w:top w:val="single" w:color="auto" w:sz="4" w:space="0"/>
              <w:left w:val="single" w:color="auto" w:sz="4" w:space="0"/>
              <w:bottom w:val="single" w:color="auto" w:sz="4" w:space="0"/>
              <w:right w:val="single" w:color="auto" w:sz="4" w:space="0"/>
            </w:tcBorders>
          </w:tcPr>
          <w:p w14:paraId="03F02CF0">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12.40-13.10</w:t>
            </w:r>
          </w:p>
        </w:tc>
      </w:tr>
      <w:tr w14:paraId="62DE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27848DD6">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ко сну, дневной сон</w:t>
            </w:r>
          </w:p>
        </w:tc>
        <w:tc>
          <w:tcPr>
            <w:tcW w:w="3261" w:type="dxa"/>
            <w:tcBorders>
              <w:top w:val="single" w:color="auto" w:sz="4" w:space="0"/>
              <w:left w:val="single" w:color="auto" w:sz="4" w:space="0"/>
              <w:bottom w:val="single" w:color="auto" w:sz="4" w:space="0"/>
              <w:right w:val="single" w:color="auto" w:sz="4" w:space="0"/>
            </w:tcBorders>
          </w:tcPr>
          <w:p w14:paraId="714C783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13.10-15.00</w:t>
            </w:r>
          </w:p>
        </w:tc>
      </w:tr>
      <w:tr w14:paraId="53BFC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5B3A214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Постепенный подъем, воздушные, водные процедуры, самостоятельная деятельность </w:t>
            </w:r>
          </w:p>
        </w:tc>
        <w:tc>
          <w:tcPr>
            <w:tcW w:w="3261" w:type="dxa"/>
            <w:tcBorders>
              <w:top w:val="single" w:color="auto" w:sz="4" w:space="0"/>
              <w:left w:val="single" w:color="auto" w:sz="4" w:space="0"/>
              <w:bottom w:val="single" w:color="auto" w:sz="4" w:space="0"/>
              <w:right w:val="single" w:color="auto" w:sz="4" w:space="0"/>
            </w:tcBorders>
          </w:tcPr>
          <w:p w14:paraId="745B9B8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15.00-15.25</w:t>
            </w:r>
          </w:p>
        </w:tc>
      </w:tr>
      <w:tr w14:paraId="2E28B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448" w:type="dxa"/>
            <w:tcBorders>
              <w:top w:val="single" w:color="auto" w:sz="4" w:space="0"/>
              <w:left w:val="single" w:color="auto" w:sz="4" w:space="0"/>
              <w:bottom w:val="single" w:color="auto" w:sz="4" w:space="0"/>
              <w:right w:val="single" w:color="auto" w:sz="4" w:space="0"/>
            </w:tcBorders>
          </w:tcPr>
          <w:p w14:paraId="44500A56">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Совместная  деятельность, чтение художественной литературы, кружковая работа, организационная детская деятельность</w:t>
            </w:r>
          </w:p>
        </w:tc>
        <w:tc>
          <w:tcPr>
            <w:tcW w:w="3261" w:type="dxa"/>
            <w:tcBorders>
              <w:top w:val="single" w:color="auto" w:sz="4" w:space="0"/>
              <w:left w:val="single" w:color="auto" w:sz="4" w:space="0"/>
              <w:bottom w:val="single" w:color="auto" w:sz="4" w:space="0"/>
              <w:right w:val="single" w:color="auto" w:sz="4" w:space="0"/>
            </w:tcBorders>
          </w:tcPr>
          <w:p w14:paraId="5231A2B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15.25-16.25</w:t>
            </w:r>
          </w:p>
        </w:tc>
      </w:tr>
      <w:tr w14:paraId="0CBD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448" w:type="dxa"/>
            <w:tcBorders>
              <w:top w:val="single" w:color="auto" w:sz="4" w:space="0"/>
              <w:left w:val="single" w:color="auto" w:sz="4" w:space="0"/>
              <w:bottom w:val="single" w:color="auto" w:sz="4" w:space="0"/>
              <w:right w:val="single" w:color="auto" w:sz="4" w:space="0"/>
            </w:tcBorders>
          </w:tcPr>
          <w:p w14:paraId="0304E06A">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ужину, ужин</w:t>
            </w:r>
          </w:p>
        </w:tc>
        <w:tc>
          <w:tcPr>
            <w:tcW w:w="3261" w:type="dxa"/>
            <w:tcBorders>
              <w:top w:val="single" w:color="auto" w:sz="4" w:space="0"/>
              <w:left w:val="single" w:color="auto" w:sz="4" w:space="0"/>
              <w:bottom w:val="single" w:color="auto" w:sz="4" w:space="0"/>
              <w:right w:val="single" w:color="auto" w:sz="4" w:space="0"/>
            </w:tcBorders>
          </w:tcPr>
          <w:p w14:paraId="28123D45">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16.25-16.45</w:t>
            </w:r>
          </w:p>
        </w:tc>
      </w:tr>
      <w:tr w14:paraId="1EBC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73BD9337">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Игры, самостоятельная   детская деятельность, подготовка к прогулке</w:t>
            </w:r>
          </w:p>
        </w:tc>
        <w:tc>
          <w:tcPr>
            <w:tcW w:w="3261" w:type="dxa"/>
            <w:tcBorders>
              <w:top w:val="single" w:color="auto" w:sz="4" w:space="0"/>
              <w:left w:val="single" w:color="auto" w:sz="4" w:space="0"/>
              <w:bottom w:val="single" w:color="auto" w:sz="4" w:space="0"/>
              <w:right w:val="single" w:color="auto" w:sz="4" w:space="0"/>
            </w:tcBorders>
          </w:tcPr>
          <w:p w14:paraId="2B5D0009">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16.45-17.00</w:t>
            </w:r>
          </w:p>
        </w:tc>
      </w:tr>
      <w:tr w14:paraId="4E99E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tcBorders>
              <w:top w:val="single" w:color="auto" w:sz="4" w:space="0"/>
              <w:left w:val="single" w:color="auto" w:sz="4" w:space="0"/>
              <w:bottom w:val="single" w:color="auto" w:sz="4" w:space="0"/>
              <w:right w:val="single" w:color="auto" w:sz="4" w:space="0"/>
            </w:tcBorders>
          </w:tcPr>
          <w:p w14:paraId="1447E097">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Прогулка,  уход  детей домой</w:t>
            </w:r>
          </w:p>
        </w:tc>
        <w:tc>
          <w:tcPr>
            <w:tcW w:w="3261" w:type="dxa"/>
            <w:tcBorders>
              <w:top w:val="single" w:color="auto" w:sz="4" w:space="0"/>
              <w:left w:val="single" w:color="auto" w:sz="4" w:space="0"/>
              <w:bottom w:val="single" w:color="auto" w:sz="4" w:space="0"/>
              <w:right w:val="single" w:color="auto" w:sz="4" w:space="0"/>
            </w:tcBorders>
          </w:tcPr>
          <w:p w14:paraId="70D21D4A">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17.00-19.00</w:t>
            </w:r>
          </w:p>
        </w:tc>
      </w:tr>
    </w:tbl>
    <w:p w14:paraId="00275667">
      <w:pPr>
        <w:rPr>
          <w:sz w:val="28"/>
          <w:szCs w:val="28"/>
          <w:lang w:val="en-US"/>
        </w:rPr>
      </w:pPr>
    </w:p>
    <w:p w14:paraId="19B4C292">
      <w:pPr>
        <w:spacing w:after="0" w:line="240" w:lineRule="auto"/>
        <w:ind w:left="360"/>
        <w:jc w:val="center"/>
        <w:rPr>
          <w:rFonts w:ascii="Times New Roman" w:hAnsi="Times New Roman" w:eastAsia="Times New Roman" w:cs="Times New Roman"/>
          <w:b/>
          <w:sz w:val="28"/>
          <w:szCs w:val="28"/>
          <w:lang w:eastAsia="ru-RU"/>
        </w:rPr>
      </w:pPr>
    </w:p>
    <w:p w14:paraId="5F3E84DC">
      <w:pPr>
        <w:spacing w:after="0" w:line="240" w:lineRule="auto"/>
        <w:ind w:left="360"/>
        <w:jc w:val="center"/>
        <w:rPr>
          <w:rFonts w:ascii="Times New Roman" w:hAnsi="Times New Roman" w:eastAsia="Times New Roman" w:cs="Times New Roman"/>
          <w:b/>
          <w:sz w:val="28"/>
          <w:szCs w:val="28"/>
          <w:lang w:eastAsia="ru-RU"/>
        </w:rPr>
      </w:pPr>
    </w:p>
    <w:p w14:paraId="3C4048D3">
      <w:pPr>
        <w:spacing w:after="0" w:line="240" w:lineRule="auto"/>
        <w:ind w:left="360"/>
        <w:jc w:val="center"/>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Муниципальное казенное общеобразовательное учреждение «Одоевская средняя общеобразовательная школа имени В.Д. Успенского» структурное подразделение детский сад «Березка»</w:t>
      </w:r>
    </w:p>
    <w:p w14:paraId="215C1AF0">
      <w:pPr>
        <w:spacing w:after="0" w:line="240" w:lineRule="auto"/>
        <w:ind w:left="360"/>
        <w:jc w:val="center"/>
        <w:rPr>
          <w:rFonts w:ascii="Times New Roman" w:hAnsi="Times New Roman" w:eastAsia="Times New Roman" w:cs="Times New Roman"/>
          <w:b/>
          <w:sz w:val="20"/>
          <w:szCs w:val="20"/>
          <w:lang w:eastAsia="ru-RU"/>
        </w:rPr>
      </w:pPr>
    </w:p>
    <w:p w14:paraId="30505B1C">
      <w:pPr>
        <w:tabs>
          <w:tab w:val="left" w:pos="5743"/>
        </w:tabs>
        <w:spacing w:after="0" w:line="240" w:lineRule="auto"/>
        <w:ind w:left="360"/>
        <w:rPr>
          <w:rFonts w:ascii="Times New Roman" w:hAnsi="Times New Roman" w:eastAsia="Times New Roman" w:cs="Times New Roman"/>
          <w:b/>
          <w:color w:val="1F497D" w:themeColor="text2"/>
          <w:sz w:val="20"/>
          <w:szCs w:val="20"/>
          <w:lang w:eastAsia="ru-RU"/>
        </w:rPr>
      </w:pPr>
      <w:r>
        <w:rPr>
          <w:rFonts w:ascii="Times New Roman" w:hAnsi="Times New Roman" w:eastAsia="Times New Roman" w:cs="Times New Roman"/>
          <w:b/>
          <w:color w:val="1F497D" w:themeColor="text2"/>
          <w:sz w:val="20"/>
          <w:szCs w:val="20"/>
          <w:lang w:eastAsia="ru-RU"/>
        </w:rPr>
        <w:t xml:space="preserve">Режим дня старшей  группы (5-6 лет):   </w:t>
      </w:r>
      <w:r>
        <w:rPr>
          <w:rFonts w:ascii="Times New Roman" w:hAnsi="Times New Roman" w:eastAsia="Calibri" w:cs="Times New Roman"/>
          <w:b/>
          <w:i/>
          <w:iCs/>
          <w:color w:val="1F497D" w:themeColor="text2"/>
          <w:kern w:val="3"/>
          <w:sz w:val="20"/>
          <w:szCs w:val="20"/>
          <w:lang w:eastAsia="ru-RU"/>
        </w:rPr>
        <w:t>Теплый период года</w:t>
      </w:r>
    </w:p>
    <w:tbl>
      <w:tblPr>
        <w:tblStyle w:val="3"/>
        <w:tblW w:w="151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4"/>
        <w:gridCol w:w="3348"/>
      </w:tblGrid>
      <w:tr w14:paraId="00B2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11786" w:type="dxa"/>
            <w:tcBorders>
              <w:top w:val="single" w:color="auto" w:sz="4" w:space="0"/>
              <w:left w:val="single" w:color="auto" w:sz="4" w:space="0"/>
              <w:bottom w:val="single" w:color="auto" w:sz="4" w:space="0"/>
              <w:right w:val="single" w:color="auto" w:sz="4" w:space="0"/>
            </w:tcBorders>
          </w:tcPr>
          <w:p w14:paraId="3EFEB1FE">
            <w:pPr>
              <w:tabs>
                <w:tab w:val="left" w:pos="709"/>
              </w:tabs>
              <w:suppressAutoHyphens/>
              <w:spacing w:after="0" w:line="240" w:lineRule="auto"/>
              <w:rPr>
                <w:rFonts w:ascii="Times New Roman" w:hAnsi="Times New Roman" w:eastAsia="Calibri" w:cs="Times New Roman"/>
                <w:sz w:val="20"/>
                <w:szCs w:val="20"/>
              </w:rPr>
            </w:pPr>
          </w:p>
          <w:p w14:paraId="0A9AFEBF">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Режимные       </w:t>
            </w:r>
          </w:p>
          <w:p w14:paraId="22BD37A7">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моменты</w:t>
            </w:r>
          </w:p>
        </w:tc>
        <w:tc>
          <w:tcPr>
            <w:tcW w:w="3349" w:type="dxa"/>
            <w:tcBorders>
              <w:top w:val="single" w:color="auto" w:sz="4" w:space="0"/>
              <w:left w:val="single" w:color="auto" w:sz="4" w:space="0"/>
              <w:bottom w:val="single" w:color="auto" w:sz="4" w:space="0"/>
              <w:right w:val="single" w:color="auto" w:sz="4" w:space="0"/>
            </w:tcBorders>
          </w:tcPr>
          <w:p w14:paraId="04BB76A5">
            <w:pPr>
              <w:spacing w:after="0"/>
              <w:rPr>
                <w:sz w:val="20"/>
                <w:szCs w:val="20"/>
              </w:rPr>
            </w:pPr>
          </w:p>
        </w:tc>
      </w:tr>
      <w:tr w14:paraId="651F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4D3120CA">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Прием детей на воздухе, осмотр, индивидуальная работа, свободная игра, самостоятельная деятельность , работа с родителями</w:t>
            </w:r>
          </w:p>
        </w:tc>
        <w:tc>
          <w:tcPr>
            <w:tcW w:w="3349" w:type="dxa"/>
            <w:tcBorders>
              <w:top w:val="single" w:color="auto" w:sz="4" w:space="0"/>
              <w:left w:val="single" w:color="auto" w:sz="4" w:space="0"/>
              <w:bottom w:val="single" w:color="auto" w:sz="4" w:space="0"/>
              <w:right w:val="single" w:color="auto" w:sz="4" w:space="0"/>
            </w:tcBorders>
          </w:tcPr>
          <w:p w14:paraId="45846D87">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7.00 – 8.10</w:t>
            </w:r>
          </w:p>
        </w:tc>
      </w:tr>
      <w:tr w14:paraId="2D539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37A09E6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Утренняя гимнастика, двигательная деятельность с использованием музыки, словестно-подвижных игр</w:t>
            </w:r>
          </w:p>
        </w:tc>
        <w:tc>
          <w:tcPr>
            <w:tcW w:w="3349" w:type="dxa"/>
            <w:tcBorders>
              <w:top w:val="single" w:color="auto" w:sz="4" w:space="0"/>
              <w:left w:val="single" w:color="auto" w:sz="4" w:space="0"/>
              <w:bottom w:val="single" w:color="auto" w:sz="4" w:space="0"/>
              <w:right w:val="single" w:color="auto" w:sz="4" w:space="0"/>
            </w:tcBorders>
          </w:tcPr>
          <w:p w14:paraId="1B40A4E8">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8.10-8.25</w:t>
            </w:r>
          </w:p>
        </w:tc>
      </w:tr>
      <w:tr w14:paraId="2B48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5A34D80A">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завтраку, завтрак</w:t>
            </w:r>
          </w:p>
        </w:tc>
        <w:tc>
          <w:tcPr>
            <w:tcW w:w="3349" w:type="dxa"/>
            <w:tcBorders>
              <w:top w:val="single" w:color="auto" w:sz="4" w:space="0"/>
              <w:left w:val="single" w:color="auto" w:sz="4" w:space="0"/>
              <w:bottom w:val="single" w:color="auto" w:sz="4" w:space="0"/>
              <w:right w:val="single" w:color="auto" w:sz="4" w:space="0"/>
            </w:tcBorders>
          </w:tcPr>
          <w:p w14:paraId="738FEB98">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8.25- 8.50</w:t>
            </w:r>
          </w:p>
        </w:tc>
      </w:tr>
      <w:tr w14:paraId="66C40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254CA09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Самостоятельная деятельность детей, свободные игры, общение с детьми</w:t>
            </w:r>
          </w:p>
        </w:tc>
        <w:tc>
          <w:tcPr>
            <w:tcW w:w="3349" w:type="dxa"/>
            <w:tcBorders>
              <w:top w:val="single" w:color="auto" w:sz="4" w:space="0"/>
              <w:left w:val="single" w:color="auto" w:sz="4" w:space="0"/>
              <w:bottom w:val="single" w:color="auto" w:sz="4" w:space="0"/>
              <w:right w:val="single" w:color="auto" w:sz="4" w:space="0"/>
            </w:tcBorders>
          </w:tcPr>
          <w:p w14:paraId="3F6ACD6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8.50 – 9.20</w:t>
            </w:r>
          </w:p>
        </w:tc>
      </w:tr>
      <w:tr w14:paraId="00780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786" w:type="dxa"/>
            <w:tcBorders>
              <w:top w:val="single" w:color="auto" w:sz="4" w:space="0"/>
              <w:left w:val="single" w:color="auto" w:sz="4" w:space="0"/>
              <w:bottom w:val="single" w:color="auto" w:sz="4" w:space="0"/>
              <w:right w:val="single" w:color="auto" w:sz="4" w:space="0"/>
            </w:tcBorders>
          </w:tcPr>
          <w:p w14:paraId="1549DAF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Совместная и самостоятельная деятельность детей: познавательная, художественно-эстетическая. Речевая, двигательная</w:t>
            </w:r>
          </w:p>
        </w:tc>
        <w:tc>
          <w:tcPr>
            <w:tcW w:w="3349" w:type="dxa"/>
            <w:tcBorders>
              <w:top w:val="single" w:color="auto" w:sz="4" w:space="0"/>
              <w:left w:val="single" w:color="auto" w:sz="4" w:space="0"/>
              <w:bottom w:val="single" w:color="auto" w:sz="4" w:space="0"/>
              <w:right w:val="single" w:color="auto" w:sz="4" w:space="0"/>
            </w:tcBorders>
          </w:tcPr>
          <w:p w14:paraId="22B27F3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9.20--9.40</w:t>
            </w:r>
          </w:p>
        </w:tc>
      </w:tr>
      <w:tr w14:paraId="3A5C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1786" w:type="dxa"/>
            <w:tcBorders>
              <w:top w:val="single" w:color="auto" w:sz="4" w:space="0"/>
              <w:left w:val="single" w:color="auto" w:sz="4" w:space="0"/>
              <w:bottom w:val="single" w:color="auto" w:sz="4" w:space="0"/>
              <w:right w:val="single" w:color="auto" w:sz="4" w:space="0"/>
            </w:tcBorders>
          </w:tcPr>
          <w:p w14:paraId="4D58067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Свободные игры , общение детей</w:t>
            </w:r>
          </w:p>
        </w:tc>
        <w:tc>
          <w:tcPr>
            <w:tcW w:w="3349" w:type="dxa"/>
            <w:tcBorders>
              <w:top w:val="single" w:color="auto" w:sz="4" w:space="0"/>
              <w:left w:val="single" w:color="auto" w:sz="4" w:space="0"/>
              <w:bottom w:val="single" w:color="auto" w:sz="4" w:space="0"/>
              <w:right w:val="single" w:color="auto" w:sz="4" w:space="0"/>
            </w:tcBorders>
          </w:tcPr>
          <w:p w14:paraId="469099FE">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9.40-9.50</w:t>
            </w:r>
          </w:p>
        </w:tc>
      </w:tr>
      <w:tr w14:paraId="2126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1786" w:type="dxa"/>
            <w:tcBorders>
              <w:top w:val="single" w:color="auto" w:sz="4" w:space="0"/>
              <w:left w:val="single" w:color="auto" w:sz="4" w:space="0"/>
              <w:bottom w:val="single" w:color="auto" w:sz="4" w:space="0"/>
              <w:right w:val="single" w:color="auto" w:sz="4" w:space="0"/>
            </w:tcBorders>
          </w:tcPr>
          <w:p w14:paraId="5B3B7BDB">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Второй завтрак. Воспитание культуры еды</w:t>
            </w:r>
          </w:p>
        </w:tc>
        <w:tc>
          <w:tcPr>
            <w:tcW w:w="3349" w:type="dxa"/>
            <w:tcBorders>
              <w:top w:val="single" w:color="auto" w:sz="4" w:space="0"/>
              <w:left w:val="single" w:color="auto" w:sz="4" w:space="0"/>
              <w:bottom w:val="single" w:color="auto" w:sz="4" w:space="0"/>
              <w:right w:val="single" w:color="auto" w:sz="4" w:space="0"/>
            </w:tcBorders>
          </w:tcPr>
          <w:p w14:paraId="3503739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09.50- 10.00</w:t>
            </w:r>
          </w:p>
        </w:tc>
      </w:tr>
      <w:tr w14:paraId="056B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2B361384">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прогулке, прогулка</w:t>
            </w:r>
          </w:p>
        </w:tc>
        <w:tc>
          <w:tcPr>
            <w:tcW w:w="3349" w:type="dxa"/>
            <w:tcBorders>
              <w:top w:val="single" w:color="auto" w:sz="4" w:space="0"/>
              <w:left w:val="single" w:color="auto" w:sz="4" w:space="0"/>
              <w:bottom w:val="single" w:color="auto" w:sz="4" w:space="0"/>
              <w:right w:val="single" w:color="auto" w:sz="4" w:space="0"/>
            </w:tcBorders>
          </w:tcPr>
          <w:p w14:paraId="3D9D651E">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10.00 – 12.30</w:t>
            </w:r>
          </w:p>
        </w:tc>
      </w:tr>
      <w:tr w14:paraId="41EB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6F475205">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Возвращение с прогулки, самостоятельная деятельность</w:t>
            </w:r>
          </w:p>
        </w:tc>
        <w:tc>
          <w:tcPr>
            <w:tcW w:w="3349" w:type="dxa"/>
            <w:tcBorders>
              <w:top w:val="single" w:color="auto" w:sz="4" w:space="0"/>
              <w:left w:val="single" w:color="auto" w:sz="4" w:space="0"/>
              <w:bottom w:val="single" w:color="auto" w:sz="4" w:space="0"/>
              <w:right w:val="single" w:color="auto" w:sz="4" w:space="0"/>
            </w:tcBorders>
          </w:tcPr>
          <w:p w14:paraId="10366CD7">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12.30-12.40</w:t>
            </w:r>
          </w:p>
        </w:tc>
      </w:tr>
      <w:tr w14:paraId="2399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6AFCB7E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обеду, обед</w:t>
            </w:r>
          </w:p>
        </w:tc>
        <w:tc>
          <w:tcPr>
            <w:tcW w:w="3349" w:type="dxa"/>
            <w:tcBorders>
              <w:top w:val="single" w:color="auto" w:sz="4" w:space="0"/>
              <w:left w:val="single" w:color="auto" w:sz="4" w:space="0"/>
              <w:bottom w:val="single" w:color="auto" w:sz="4" w:space="0"/>
              <w:right w:val="single" w:color="auto" w:sz="4" w:space="0"/>
            </w:tcBorders>
          </w:tcPr>
          <w:p w14:paraId="2C91296F">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12.40– 13.10</w:t>
            </w:r>
          </w:p>
        </w:tc>
      </w:tr>
      <w:tr w14:paraId="1102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3647A505">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ко сну, дневной сон</w:t>
            </w:r>
          </w:p>
        </w:tc>
        <w:tc>
          <w:tcPr>
            <w:tcW w:w="3349" w:type="dxa"/>
            <w:tcBorders>
              <w:top w:val="single" w:color="auto" w:sz="4" w:space="0"/>
              <w:left w:val="single" w:color="auto" w:sz="4" w:space="0"/>
              <w:bottom w:val="single" w:color="auto" w:sz="4" w:space="0"/>
              <w:right w:val="single" w:color="auto" w:sz="4" w:space="0"/>
            </w:tcBorders>
          </w:tcPr>
          <w:p w14:paraId="302C0A0C">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13.10 – 15.00</w:t>
            </w:r>
          </w:p>
        </w:tc>
      </w:tr>
      <w:tr w14:paraId="106D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601554A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Постепенный подъем, воздушные, водные процедуры, самостоятельная деятельность </w:t>
            </w:r>
          </w:p>
        </w:tc>
        <w:tc>
          <w:tcPr>
            <w:tcW w:w="3349" w:type="dxa"/>
            <w:tcBorders>
              <w:top w:val="single" w:color="auto" w:sz="4" w:space="0"/>
              <w:left w:val="single" w:color="auto" w:sz="4" w:space="0"/>
              <w:bottom w:val="single" w:color="auto" w:sz="4" w:space="0"/>
              <w:right w:val="single" w:color="auto" w:sz="4" w:space="0"/>
            </w:tcBorders>
          </w:tcPr>
          <w:p w14:paraId="4809C066">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15.10 – 15.25</w:t>
            </w:r>
          </w:p>
        </w:tc>
      </w:tr>
      <w:tr w14:paraId="2FDA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1786" w:type="dxa"/>
            <w:tcBorders>
              <w:top w:val="single" w:color="auto" w:sz="4" w:space="0"/>
              <w:left w:val="single" w:color="auto" w:sz="4" w:space="0"/>
              <w:bottom w:val="single" w:color="auto" w:sz="4" w:space="0"/>
              <w:right w:val="single" w:color="auto" w:sz="4" w:space="0"/>
            </w:tcBorders>
          </w:tcPr>
          <w:p w14:paraId="4E79F32E">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Совместная  деятельность, чтение художественной литературы, организационная детская деятельность</w:t>
            </w:r>
          </w:p>
        </w:tc>
        <w:tc>
          <w:tcPr>
            <w:tcW w:w="3349" w:type="dxa"/>
            <w:tcBorders>
              <w:top w:val="single" w:color="auto" w:sz="4" w:space="0"/>
              <w:left w:val="single" w:color="auto" w:sz="4" w:space="0"/>
              <w:bottom w:val="single" w:color="auto" w:sz="4" w:space="0"/>
              <w:right w:val="single" w:color="auto" w:sz="4" w:space="0"/>
            </w:tcBorders>
          </w:tcPr>
          <w:p w14:paraId="24053E41">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15.25 – 16.10</w:t>
            </w:r>
          </w:p>
        </w:tc>
      </w:tr>
      <w:tr w14:paraId="07A5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786" w:type="dxa"/>
            <w:tcBorders>
              <w:top w:val="single" w:color="auto" w:sz="4" w:space="0"/>
              <w:left w:val="single" w:color="auto" w:sz="4" w:space="0"/>
              <w:bottom w:val="single" w:color="auto" w:sz="4" w:space="0"/>
              <w:right w:val="single" w:color="auto" w:sz="4" w:space="0"/>
            </w:tcBorders>
          </w:tcPr>
          <w:p w14:paraId="070FD10B">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Подготовка к ужину, ужин</w:t>
            </w:r>
          </w:p>
        </w:tc>
        <w:tc>
          <w:tcPr>
            <w:tcW w:w="3349" w:type="dxa"/>
            <w:tcBorders>
              <w:top w:val="single" w:color="auto" w:sz="4" w:space="0"/>
              <w:left w:val="single" w:color="auto" w:sz="4" w:space="0"/>
              <w:bottom w:val="single" w:color="auto" w:sz="4" w:space="0"/>
              <w:right w:val="single" w:color="auto" w:sz="4" w:space="0"/>
            </w:tcBorders>
          </w:tcPr>
          <w:p w14:paraId="4F691A8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16.10-16.30</w:t>
            </w:r>
          </w:p>
        </w:tc>
      </w:tr>
      <w:tr w14:paraId="30A8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592A4B9F">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 xml:space="preserve"> Игры, самостоятельная   детская деятельность, подготовка к прогулке</w:t>
            </w:r>
          </w:p>
        </w:tc>
        <w:tc>
          <w:tcPr>
            <w:tcW w:w="3349" w:type="dxa"/>
            <w:tcBorders>
              <w:top w:val="single" w:color="auto" w:sz="4" w:space="0"/>
              <w:left w:val="single" w:color="auto" w:sz="4" w:space="0"/>
              <w:bottom w:val="single" w:color="auto" w:sz="4" w:space="0"/>
              <w:right w:val="single" w:color="auto" w:sz="4" w:space="0"/>
            </w:tcBorders>
          </w:tcPr>
          <w:p w14:paraId="39AA3F59">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16.30 – 17.00</w:t>
            </w:r>
          </w:p>
        </w:tc>
      </w:tr>
      <w:tr w14:paraId="6317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6" w:type="dxa"/>
            <w:tcBorders>
              <w:top w:val="single" w:color="auto" w:sz="4" w:space="0"/>
              <w:left w:val="single" w:color="auto" w:sz="4" w:space="0"/>
              <w:bottom w:val="single" w:color="auto" w:sz="4" w:space="0"/>
              <w:right w:val="single" w:color="auto" w:sz="4" w:space="0"/>
            </w:tcBorders>
          </w:tcPr>
          <w:p w14:paraId="6D34CC93">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Прогулка,  уход  детей домой</w:t>
            </w:r>
          </w:p>
        </w:tc>
        <w:tc>
          <w:tcPr>
            <w:tcW w:w="3349" w:type="dxa"/>
            <w:tcBorders>
              <w:top w:val="single" w:color="auto" w:sz="4" w:space="0"/>
              <w:left w:val="single" w:color="auto" w:sz="4" w:space="0"/>
              <w:bottom w:val="single" w:color="auto" w:sz="4" w:space="0"/>
              <w:right w:val="single" w:color="auto" w:sz="4" w:space="0"/>
            </w:tcBorders>
          </w:tcPr>
          <w:p w14:paraId="46108578">
            <w:pPr>
              <w:tabs>
                <w:tab w:val="left" w:pos="709"/>
              </w:tabs>
              <w:suppressAutoHyphens/>
              <w:spacing w:after="0" w:line="240" w:lineRule="auto"/>
              <w:rPr>
                <w:rFonts w:ascii="Times New Roman" w:hAnsi="Times New Roman" w:eastAsia="Calibri" w:cs="Times New Roman"/>
                <w:sz w:val="20"/>
                <w:szCs w:val="20"/>
              </w:rPr>
            </w:pPr>
            <w:r>
              <w:rPr>
                <w:rFonts w:ascii="Times New Roman" w:hAnsi="Times New Roman" w:eastAsia="Calibri" w:cs="Times New Roman"/>
                <w:sz w:val="20"/>
                <w:szCs w:val="20"/>
              </w:rPr>
              <w:t>17.00-19.00</w:t>
            </w:r>
          </w:p>
        </w:tc>
      </w:tr>
    </w:tbl>
    <w:p w14:paraId="1B1D8C0E">
      <w:pPr>
        <w:spacing w:after="0" w:line="240" w:lineRule="auto"/>
        <w:ind w:firstLine="708"/>
        <w:rPr>
          <w:rFonts w:ascii="Times New Roman" w:hAnsi="Times New Roman"/>
          <w:b/>
          <w:sz w:val="20"/>
          <w:szCs w:val="20"/>
          <w:lang w:eastAsia="en-US"/>
        </w:rPr>
      </w:pPr>
    </w:p>
    <w:p w14:paraId="43C5F0BC">
      <w:pPr>
        <w:spacing w:after="0" w:line="240" w:lineRule="auto"/>
        <w:ind w:firstLine="708"/>
        <w:rPr>
          <w:rFonts w:ascii="Times New Roman" w:hAnsi="Times New Roman"/>
          <w:b/>
          <w:sz w:val="20"/>
          <w:szCs w:val="20"/>
          <w:lang w:eastAsia="en-US"/>
        </w:rPr>
      </w:pPr>
    </w:p>
    <w:p w14:paraId="7973A301">
      <w:pPr>
        <w:spacing w:after="0" w:line="240" w:lineRule="auto"/>
        <w:ind w:firstLine="708"/>
        <w:rPr>
          <w:rFonts w:ascii="Times New Roman" w:hAnsi="Times New Roman"/>
          <w:b/>
          <w:sz w:val="20"/>
          <w:szCs w:val="20"/>
          <w:lang w:eastAsia="en-US"/>
        </w:rPr>
      </w:pPr>
    </w:p>
    <w:p w14:paraId="38033434">
      <w:pPr>
        <w:spacing w:after="0" w:line="240" w:lineRule="auto"/>
        <w:ind w:firstLine="708"/>
        <w:rPr>
          <w:rFonts w:ascii="Times New Roman" w:hAnsi="Times New Roman"/>
          <w:b/>
          <w:sz w:val="20"/>
          <w:szCs w:val="20"/>
          <w:lang w:eastAsia="en-US"/>
        </w:rPr>
      </w:pPr>
    </w:p>
    <w:p w14:paraId="24643111">
      <w:pPr>
        <w:spacing w:after="0" w:line="240" w:lineRule="auto"/>
        <w:ind w:firstLine="708"/>
        <w:rPr>
          <w:rFonts w:ascii="Times New Roman" w:hAnsi="Times New Roman"/>
          <w:b/>
          <w:sz w:val="20"/>
          <w:szCs w:val="20"/>
          <w:lang w:eastAsia="en-US"/>
        </w:rPr>
      </w:pPr>
    </w:p>
    <w:p w14:paraId="4FB593C0">
      <w:pPr>
        <w:spacing w:after="0" w:line="240" w:lineRule="auto"/>
        <w:ind w:firstLine="708"/>
        <w:rPr>
          <w:rFonts w:ascii="Times New Roman" w:hAnsi="Times New Roman"/>
          <w:b/>
          <w:sz w:val="20"/>
          <w:szCs w:val="20"/>
          <w:lang w:eastAsia="en-US"/>
        </w:rPr>
      </w:pPr>
    </w:p>
    <w:p w14:paraId="767AE5F5">
      <w:pPr>
        <w:spacing w:after="0" w:line="240" w:lineRule="auto"/>
        <w:ind w:firstLine="708"/>
        <w:rPr>
          <w:rFonts w:ascii="Times New Roman" w:hAnsi="Times New Roman"/>
          <w:b/>
          <w:sz w:val="20"/>
          <w:szCs w:val="20"/>
          <w:lang w:eastAsia="en-US"/>
        </w:rPr>
      </w:pPr>
    </w:p>
    <w:p w14:paraId="76FD2C1B">
      <w:pPr>
        <w:spacing w:after="0" w:line="240" w:lineRule="auto"/>
        <w:ind w:firstLine="708"/>
        <w:rPr>
          <w:rFonts w:ascii="Times New Roman" w:hAnsi="Times New Roman"/>
          <w:b/>
          <w:sz w:val="20"/>
          <w:szCs w:val="20"/>
          <w:lang w:eastAsia="en-US"/>
        </w:rPr>
      </w:pPr>
    </w:p>
    <w:p w14:paraId="206462C5">
      <w:pPr>
        <w:spacing w:after="0" w:line="240" w:lineRule="auto"/>
        <w:ind w:firstLine="708"/>
        <w:rPr>
          <w:rFonts w:ascii="Times New Roman" w:hAnsi="Times New Roman"/>
          <w:b/>
          <w:sz w:val="20"/>
          <w:szCs w:val="20"/>
          <w:lang w:eastAsia="en-US"/>
        </w:rPr>
      </w:pPr>
    </w:p>
    <w:p w14:paraId="69EE9D2C">
      <w:pPr>
        <w:spacing w:after="0" w:line="240" w:lineRule="auto"/>
        <w:ind w:firstLine="708"/>
        <w:rPr>
          <w:rFonts w:ascii="Times New Roman" w:hAnsi="Times New Roman"/>
          <w:b/>
          <w:sz w:val="20"/>
          <w:szCs w:val="20"/>
          <w:lang w:eastAsia="en-US"/>
        </w:rPr>
      </w:pPr>
    </w:p>
    <w:p w14:paraId="4E391755">
      <w:pPr>
        <w:spacing w:after="0" w:line="240" w:lineRule="auto"/>
        <w:ind w:firstLine="708"/>
        <w:rPr>
          <w:rFonts w:ascii="Times New Roman" w:hAnsi="Times New Roman"/>
          <w:b/>
          <w:sz w:val="20"/>
          <w:szCs w:val="20"/>
          <w:lang w:eastAsia="en-US"/>
        </w:rPr>
      </w:pPr>
    </w:p>
    <w:p w14:paraId="1D0E785A">
      <w:pPr>
        <w:spacing w:after="0" w:line="240" w:lineRule="auto"/>
        <w:ind w:firstLine="708"/>
        <w:rPr>
          <w:rFonts w:ascii="Times New Roman" w:hAnsi="Times New Roman"/>
          <w:b/>
          <w:sz w:val="20"/>
          <w:szCs w:val="20"/>
          <w:lang w:eastAsia="en-US"/>
        </w:rPr>
      </w:pPr>
    </w:p>
    <w:p w14:paraId="62FD2FD1">
      <w:pPr>
        <w:spacing w:after="0" w:line="240" w:lineRule="auto"/>
        <w:ind w:firstLine="708"/>
        <w:rPr>
          <w:rFonts w:ascii="Times New Roman" w:hAnsi="Times New Roman"/>
          <w:b/>
          <w:sz w:val="20"/>
          <w:szCs w:val="20"/>
          <w:lang w:eastAsia="en-US"/>
        </w:rPr>
      </w:pPr>
      <w:r>
        <w:rPr>
          <w:rFonts w:ascii="Times New Roman" w:hAnsi="Times New Roman"/>
          <w:b/>
          <w:sz w:val="20"/>
          <w:szCs w:val="20"/>
          <w:lang w:eastAsia="en-US"/>
        </w:rPr>
        <w:t xml:space="preserve">            </w:t>
      </w:r>
    </w:p>
    <w:p w14:paraId="0D99ABC7">
      <w:pPr>
        <w:spacing w:after="0" w:line="240" w:lineRule="auto"/>
        <w:ind w:firstLine="708"/>
        <w:rPr>
          <w:rFonts w:ascii="Times New Roman" w:hAnsi="Times New Roman"/>
          <w:b/>
          <w:sz w:val="20"/>
          <w:szCs w:val="20"/>
          <w:lang w:eastAsia="en-US"/>
        </w:rPr>
      </w:pPr>
    </w:p>
    <w:p w14:paraId="3795A864">
      <w:pPr>
        <w:spacing w:after="0" w:line="240" w:lineRule="auto"/>
        <w:ind w:firstLine="708"/>
        <w:rPr>
          <w:rFonts w:ascii="Times New Roman" w:hAnsi="Times New Roman"/>
          <w:b/>
          <w:sz w:val="20"/>
          <w:szCs w:val="20"/>
          <w:lang w:eastAsia="en-US"/>
        </w:rPr>
      </w:pPr>
    </w:p>
    <w:p w14:paraId="324613CF">
      <w:pPr>
        <w:spacing w:after="0" w:line="240" w:lineRule="auto"/>
        <w:ind w:firstLine="708"/>
        <w:rPr>
          <w:rFonts w:ascii="Times New Roman" w:hAnsi="Times New Roman"/>
          <w:b/>
          <w:sz w:val="20"/>
          <w:szCs w:val="20"/>
          <w:lang w:eastAsia="en-US"/>
        </w:rPr>
      </w:pPr>
    </w:p>
    <w:p w14:paraId="3EBADDA7">
      <w:pPr>
        <w:spacing w:after="0" w:line="240" w:lineRule="auto"/>
        <w:ind w:firstLine="708"/>
        <w:rPr>
          <w:rFonts w:ascii="Times New Roman" w:hAnsi="Times New Roman"/>
          <w:b/>
          <w:sz w:val="20"/>
          <w:szCs w:val="20"/>
          <w:lang w:eastAsia="en-US"/>
        </w:rPr>
      </w:pPr>
    </w:p>
    <w:p w14:paraId="5917DF1D">
      <w:pPr>
        <w:spacing w:after="0" w:line="240" w:lineRule="auto"/>
        <w:ind w:firstLine="708"/>
        <w:rPr>
          <w:rFonts w:ascii="Times New Roman" w:hAnsi="Times New Roman"/>
          <w:b/>
          <w:sz w:val="20"/>
          <w:szCs w:val="20"/>
          <w:lang w:eastAsia="en-US"/>
        </w:rPr>
      </w:pPr>
    </w:p>
    <w:p w14:paraId="5EFEF0C3">
      <w:pPr>
        <w:spacing w:after="0" w:line="240" w:lineRule="auto"/>
        <w:ind w:firstLine="708"/>
        <w:rPr>
          <w:rFonts w:ascii="Times New Roman" w:hAnsi="Times New Roman"/>
          <w:b/>
          <w:sz w:val="20"/>
          <w:szCs w:val="20"/>
          <w:lang w:eastAsia="en-US"/>
        </w:rPr>
      </w:pPr>
      <w:r>
        <w:rPr>
          <w:rFonts w:ascii="Times New Roman" w:hAnsi="Times New Roman"/>
          <w:b/>
          <w:sz w:val="20"/>
          <w:szCs w:val="20"/>
          <w:lang w:eastAsia="en-US"/>
        </w:rPr>
        <w:t xml:space="preserve"> Сетка - расписание образовательной деятельности детей </w:t>
      </w:r>
    </w:p>
    <w:p w14:paraId="61E6C0E6">
      <w:pPr>
        <w:spacing w:after="0" w:line="240" w:lineRule="auto"/>
        <w:ind w:firstLine="708"/>
        <w:rPr>
          <w:rFonts w:ascii="Times New Roman" w:hAnsi="Times New Roman"/>
          <w:b/>
          <w:sz w:val="20"/>
          <w:szCs w:val="20"/>
          <w:lang w:eastAsia="en-US"/>
        </w:rPr>
      </w:pPr>
    </w:p>
    <w:tbl>
      <w:tblPr>
        <w:tblStyle w:val="51"/>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02"/>
        <w:gridCol w:w="2694"/>
        <w:gridCol w:w="2835"/>
        <w:gridCol w:w="2695"/>
        <w:gridCol w:w="3119"/>
      </w:tblGrid>
      <w:tr w14:paraId="119C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3402" w:type="dxa"/>
            <w:shd w:val="clear" w:color="auto" w:fill="auto"/>
            <w:vAlign w:val="center"/>
          </w:tcPr>
          <w:p w14:paraId="756747D9">
            <w:pPr>
              <w:jc w:val="center"/>
              <w:rPr>
                <w:rFonts w:ascii="Times New Roman" w:hAnsi="Times New Roman"/>
                <w:b/>
                <w:sz w:val="20"/>
                <w:szCs w:val="20"/>
                <w:lang w:eastAsia="en-US"/>
              </w:rPr>
            </w:pPr>
          </w:p>
          <w:p w14:paraId="163C35F6">
            <w:pPr>
              <w:jc w:val="center"/>
              <w:rPr>
                <w:rFonts w:ascii="Times New Roman" w:hAnsi="Times New Roman"/>
                <w:b/>
                <w:sz w:val="20"/>
                <w:szCs w:val="20"/>
                <w:lang w:eastAsia="en-US"/>
              </w:rPr>
            </w:pPr>
            <w:r>
              <w:rPr>
                <w:rFonts w:ascii="Times New Roman" w:hAnsi="Times New Roman"/>
                <w:b/>
                <w:sz w:val="20"/>
                <w:szCs w:val="20"/>
                <w:lang w:eastAsia="en-US"/>
              </w:rPr>
              <w:t>Понедельник</w:t>
            </w:r>
          </w:p>
          <w:p w14:paraId="1EEEE806">
            <w:pPr>
              <w:jc w:val="center"/>
              <w:rPr>
                <w:rFonts w:ascii="Times New Roman" w:hAnsi="Times New Roman"/>
                <w:b/>
                <w:sz w:val="20"/>
                <w:szCs w:val="20"/>
                <w:lang w:eastAsia="en-US"/>
              </w:rPr>
            </w:pPr>
          </w:p>
        </w:tc>
        <w:tc>
          <w:tcPr>
            <w:tcW w:w="2694" w:type="dxa"/>
            <w:shd w:val="clear" w:color="auto" w:fill="auto"/>
            <w:vAlign w:val="center"/>
          </w:tcPr>
          <w:p w14:paraId="4E47F6DC">
            <w:pPr>
              <w:jc w:val="center"/>
              <w:rPr>
                <w:rFonts w:ascii="Times New Roman" w:hAnsi="Times New Roman"/>
                <w:b/>
                <w:sz w:val="20"/>
                <w:szCs w:val="20"/>
                <w:lang w:eastAsia="en-US"/>
              </w:rPr>
            </w:pPr>
            <w:r>
              <w:rPr>
                <w:rFonts w:ascii="Times New Roman" w:hAnsi="Times New Roman"/>
                <w:b/>
                <w:sz w:val="20"/>
                <w:szCs w:val="20"/>
                <w:lang w:eastAsia="en-US"/>
              </w:rPr>
              <w:t>Вторник</w:t>
            </w:r>
          </w:p>
        </w:tc>
        <w:tc>
          <w:tcPr>
            <w:tcW w:w="2835" w:type="dxa"/>
            <w:shd w:val="clear" w:color="auto" w:fill="auto"/>
            <w:vAlign w:val="center"/>
          </w:tcPr>
          <w:p w14:paraId="39D6371B">
            <w:pPr>
              <w:jc w:val="center"/>
              <w:rPr>
                <w:rFonts w:ascii="Times New Roman" w:hAnsi="Times New Roman"/>
                <w:b/>
                <w:sz w:val="20"/>
                <w:szCs w:val="20"/>
                <w:lang w:eastAsia="en-US"/>
              </w:rPr>
            </w:pPr>
            <w:r>
              <w:rPr>
                <w:rFonts w:ascii="Times New Roman" w:hAnsi="Times New Roman"/>
                <w:b/>
                <w:sz w:val="20"/>
                <w:szCs w:val="20"/>
                <w:lang w:eastAsia="en-US"/>
              </w:rPr>
              <w:t>Среда</w:t>
            </w:r>
          </w:p>
        </w:tc>
        <w:tc>
          <w:tcPr>
            <w:tcW w:w="2695" w:type="dxa"/>
            <w:shd w:val="clear" w:color="auto" w:fill="auto"/>
            <w:vAlign w:val="center"/>
          </w:tcPr>
          <w:p w14:paraId="6A0CD0D6">
            <w:pPr>
              <w:jc w:val="center"/>
              <w:rPr>
                <w:rFonts w:ascii="Times New Roman" w:hAnsi="Times New Roman"/>
                <w:b/>
                <w:sz w:val="20"/>
                <w:szCs w:val="20"/>
                <w:lang w:eastAsia="en-US"/>
              </w:rPr>
            </w:pPr>
            <w:r>
              <w:rPr>
                <w:rFonts w:ascii="Times New Roman" w:hAnsi="Times New Roman"/>
                <w:b/>
                <w:sz w:val="20"/>
                <w:szCs w:val="20"/>
                <w:lang w:eastAsia="en-US"/>
              </w:rPr>
              <w:t>Четверг</w:t>
            </w:r>
          </w:p>
        </w:tc>
        <w:tc>
          <w:tcPr>
            <w:tcW w:w="3119" w:type="dxa"/>
            <w:shd w:val="clear" w:color="auto" w:fill="auto"/>
            <w:vAlign w:val="center"/>
          </w:tcPr>
          <w:p w14:paraId="08B48D45">
            <w:pPr>
              <w:jc w:val="center"/>
              <w:rPr>
                <w:rFonts w:ascii="Times New Roman" w:hAnsi="Times New Roman"/>
                <w:b/>
                <w:sz w:val="20"/>
                <w:szCs w:val="20"/>
                <w:lang w:eastAsia="en-US"/>
              </w:rPr>
            </w:pPr>
            <w:r>
              <w:rPr>
                <w:rFonts w:ascii="Times New Roman" w:hAnsi="Times New Roman"/>
                <w:b/>
                <w:sz w:val="20"/>
                <w:szCs w:val="20"/>
                <w:lang w:eastAsia="en-US"/>
              </w:rPr>
              <w:t>Пятница</w:t>
            </w:r>
          </w:p>
        </w:tc>
      </w:tr>
      <w:tr w14:paraId="034F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3402" w:type="dxa"/>
          </w:tcPr>
          <w:p w14:paraId="3E570AE6">
            <w:pPr>
              <w:numPr>
                <w:ilvl w:val="0"/>
                <w:numId w:val="1"/>
              </w:numPr>
              <w:rPr>
                <w:rFonts w:hint="default" w:ascii="Times New Roman" w:hAnsi="Times New Roman"/>
                <w:sz w:val="20"/>
                <w:szCs w:val="20"/>
                <w:lang w:val="ru-RU" w:eastAsia="en-US"/>
              </w:rPr>
            </w:pPr>
            <w:r>
              <w:rPr>
                <w:rFonts w:hint="default" w:ascii="Times New Roman" w:hAnsi="Times New Roman"/>
                <w:sz w:val="20"/>
                <w:szCs w:val="20"/>
                <w:lang w:val="ru-RU" w:eastAsia="en-US"/>
              </w:rPr>
              <w:t>Развитие речи    9.00  -  9.25</w:t>
            </w:r>
          </w:p>
        </w:tc>
        <w:tc>
          <w:tcPr>
            <w:tcW w:w="2694" w:type="dxa"/>
          </w:tcPr>
          <w:p w14:paraId="11664E40">
            <w:pPr>
              <w:rPr>
                <w:rFonts w:hint="default" w:ascii="Times New Roman" w:hAnsi="Times New Roman"/>
                <w:sz w:val="20"/>
                <w:szCs w:val="20"/>
                <w:lang w:val="ru-RU" w:eastAsia="en-US"/>
              </w:rPr>
            </w:pPr>
            <w:r>
              <w:rPr>
                <w:rFonts w:hint="default" w:ascii="Times New Roman" w:hAnsi="Times New Roman"/>
                <w:sz w:val="20"/>
                <w:szCs w:val="20"/>
                <w:lang w:val="ru-RU" w:eastAsia="en-US"/>
              </w:rPr>
              <w:t>1.Познавательное развитие (Ф.Э.М.П.)  9.00 - 9.25</w:t>
            </w:r>
          </w:p>
        </w:tc>
        <w:tc>
          <w:tcPr>
            <w:tcW w:w="2835" w:type="dxa"/>
          </w:tcPr>
          <w:p w14:paraId="27430D6C">
            <w:pPr>
              <w:rPr>
                <w:rFonts w:hint="default" w:ascii="Times New Roman" w:hAnsi="Times New Roman"/>
                <w:sz w:val="20"/>
                <w:szCs w:val="20"/>
                <w:lang w:val="ru-RU" w:eastAsia="en-US"/>
              </w:rPr>
            </w:pPr>
            <w:r>
              <w:rPr>
                <w:rFonts w:hint="default" w:ascii="Times New Roman" w:hAnsi="Times New Roman"/>
                <w:sz w:val="20"/>
                <w:szCs w:val="20"/>
                <w:lang w:val="ru-RU" w:eastAsia="en-US"/>
              </w:rPr>
              <w:t>1.Ознакомление с окружающим миром / природой  9.00 - 9.25</w:t>
            </w:r>
          </w:p>
        </w:tc>
        <w:tc>
          <w:tcPr>
            <w:tcW w:w="2695" w:type="dxa"/>
          </w:tcPr>
          <w:p w14:paraId="46C67766">
            <w:pPr>
              <w:rPr>
                <w:rFonts w:hint="default" w:ascii="Times New Roman" w:hAnsi="Times New Roman"/>
                <w:sz w:val="20"/>
                <w:szCs w:val="20"/>
                <w:lang w:val="ru-RU" w:eastAsia="en-US"/>
              </w:rPr>
            </w:pPr>
            <w:r>
              <w:rPr>
                <w:rFonts w:hint="default" w:ascii="Times New Roman" w:hAnsi="Times New Roman"/>
                <w:sz w:val="20"/>
                <w:szCs w:val="20"/>
                <w:lang w:val="ru-RU" w:eastAsia="en-US"/>
              </w:rPr>
              <w:t>1.Познавательное развитие (Ф.Э.М.П.) / 1 раз в месяц  Финансовая грамотность  9.00 - 9.25</w:t>
            </w:r>
          </w:p>
        </w:tc>
        <w:tc>
          <w:tcPr>
            <w:tcW w:w="3119" w:type="dxa"/>
          </w:tcPr>
          <w:p w14:paraId="46DF65C3">
            <w:pPr>
              <w:rPr>
                <w:rFonts w:hint="default" w:ascii="Times New Roman" w:hAnsi="Times New Roman"/>
                <w:sz w:val="20"/>
                <w:szCs w:val="20"/>
                <w:lang w:val="ru-RU" w:eastAsia="en-US"/>
              </w:rPr>
            </w:pPr>
            <w:r>
              <w:rPr>
                <w:rFonts w:hint="default" w:ascii="Times New Roman" w:hAnsi="Times New Roman"/>
                <w:sz w:val="20"/>
                <w:szCs w:val="20"/>
                <w:lang w:val="ru-RU" w:eastAsia="en-US"/>
              </w:rPr>
              <w:t>1.Развитие речи  9.00  - 9.25</w:t>
            </w:r>
          </w:p>
        </w:tc>
      </w:tr>
      <w:tr w14:paraId="624F3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2" w:type="dxa"/>
          </w:tcPr>
          <w:p w14:paraId="2543C532">
            <w:pPr>
              <w:numPr>
                <w:ilvl w:val="0"/>
                <w:numId w:val="1"/>
              </w:numPr>
              <w:ind w:left="0" w:leftChars="0" w:firstLine="0" w:firstLineChars="0"/>
              <w:rPr>
                <w:rFonts w:hint="default" w:ascii="Times New Roman" w:hAnsi="Times New Roman"/>
                <w:b w:val="0"/>
                <w:bCs/>
                <w:sz w:val="20"/>
                <w:szCs w:val="20"/>
                <w:lang w:val="ru-RU" w:eastAsia="en-US"/>
              </w:rPr>
            </w:pPr>
            <w:r>
              <w:rPr>
                <w:rFonts w:hint="default" w:ascii="Times New Roman" w:hAnsi="Times New Roman"/>
                <w:b w:val="0"/>
                <w:bCs/>
                <w:sz w:val="20"/>
                <w:szCs w:val="20"/>
                <w:lang w:val="ru-RU" w:eastAsia="en-US"/>
              </w:rPr>
              <w:t>Рисование  9.35  -  10.00</w:t>
            </w:r>
          </w:p>
          <w:p w14:paraId="33F0DE5E">
            <w:pPr>
              <w:rPr>
                <w:rFonts w:ascii="Times New Roman" w:hAnsi="Times New Roman"/>
                <w:sz w:val="20"/>
                <w:szCs w:val="20"/>
                <w:lang w:eastAsia="en-US"/>
              </w:rPr>
            </w:pPr>
          </w:p>
        </w:tc>
        <w:tc>
          <w:tcPr>
            <w:tcW w:w="2694" w:type="dxa"/>
          </w:tcPr>
          <w:p w14:paraId="3A8F8667">
            <w:pPr>
              <w:rPr>
                <w:rFonts w:hint="default" w:ascii="Times New Roman" w:hAnsi="Times New Roman"/>
                <w:sz w:val="20"/>
                <w:szCs w:val="20"/>
                <w:lang w:val="ru-RU" w:eastAsia="en-US"/>
              </w:rPr>
            </w:pPr>
            <w:r>
              <w:rPr>
                <w:rFonts w:hint="default" w:ascii="Times New Roman" w:hAnsi="Times New Roman"/>
                <w:sz w:val="20"/>
                <w:szCs w:val="20"/>
                <w:lang w:val="ru-RU" w:eastAsia="en-US"/>
              </w:rPr>
              <w:t>2.Музыка  9.45 - 10.10</w:t>
            </w:r>
          </w:p>
        </w:tc>
        <w:tc>
          <w:tcPr>
            <w:tcW w:w="2835" w:type="dxa"/>
          </w:tcPr>
          <w:p w14:paraId="11DA1043">
            <w:pPr>
              <w:rPr>
                <w:rFonts w:hint="default" w:ascii="Times New Roman" w:hAnsi="Times New Roman"/>
                <w:sz w:val="20"/>
                <w:szCs w:val="20"/>
                <w:lang w:val="ru-RU" w:eastAsia="en-US"/>
              </w:rPr>
            </w:pPr>
            <w:r>
              <w:rPr>
                <w:rFonts w:hint="default" w:ascii="Times New Roman" w:hAnsi="Times New Roman"/>
                <w:sz w:val="20"/>
                <w:szCs w:val="20"/>
                <w:lang w:val="ru-RU" w:eastAsia="en-US"/>
              </w:rPr>
              <w:t>2.Физическая культура      9.55 - 10.20</w:t>
            </w:r>
          </w:p>
        </w:tc>
        <w:tc>
          <w:tcPr>
            <w:tcW w:w="2695" w:type="dxa"/>
          </w:tcPr>
          <w:p w14:paraId="75AEA75D">
            <w:pPr>
              <w:rPr>
                <w:rFonts w:hint="default" w:ascii="Times New Roman" w:hAnsi="Times New Roman"/>
                <w:b w:val="0"/>
                <w:bCs/>
                <w:sz w:val="20"/>
                <w:szCs w:val="20"/>
                <w:lang w:val="ru-RU" w:eastAsia="en-US"/>
              </w:rPr>
            </w:pPr>
            <w:r>
              <w:rPr>
                <w:rFonts w:hint="default" w:ascii="Times New Roman" w:hAnsi="Times New Roman"/>
                <w:b w:val="0"/>
                <w:bCs/>
                <w:sz w:val="20"/>
                <w:szCs w:val="20"/>
                <w:lang w:val="ru-RU" w:eastAsia="en-US"/>
              </w:rPr>
              <w:t>2. Музыка  9.55 - 10.20</w:t>
            </w:r>
          </w:p>
        </w:tc>
        <w:tc>
          <w:tcPr>
            <w:tcW w:w="3119" w:type="dxa"/>
          </w:tcPr>
          <w:p w14:paraId="4857907F">
            <w:pPr>
              <w:rPr>
                <w:rFonts w:hint="default" w:ascii="Times New Roman" w:hAnsi="Times New Roman"/>
                <w:sz w:val="20"/>
                <w:szCs w:val="20"/>
                <w:lang w:val="ru-RU" w:eastAsia="en-US"/>
              </w:rPr>
            </w:pPr>
            <w:r>
              <w:rPr>
                <w:rFonts w:hint="default" w:ascii="Times New Roman" w:hAnsi="Times New Roman"/>
                <w:sz w:val="20"/>
                <w:szCs w:val="20"/>
                <w:lang w:val="ru-RU" w:eastAsia="en-US"/>
              </w:rPr>
              <w:t>2.Физическая культура  10.10  - 10.30</w:t>
            </w:r>
            <w:bookmarkStart w:id="62" w:name="_GoBack"/>
            <w:bookmarkEnd w:id="62"/>
          </w:p>
        </w:tc>
      </w:tr>
      <w:tr w14:paraId="3D976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402" w:type="dxa"/>
          </w:tcPr>
          <w:p w14:paraId="154DFDB3">
            <w:pPr>
              <w:rPr>
                <w:rFonts w:hint="default" w:ascii="Times New Roman" w:hAnsi="Times New Roman"/>
                <w:color w:val="FF0000"/>
                <w:sz w:val="20"/>
                <w:szCs w:val="20"/>
                <w:lang w:val="ru-RU" w:eastAsia="en-US"/>
              </w:rPr>
            </w:pPr>
            <w:r>
              <w:rPr>
                <w:rFonts w:hint="default" w:ascii="Times New Roman" w:hAnsi="Times New Roman"/>
                <w:color w:val="FF0000"/>
                <w:sz w:val="20"/>
                <w:szCs w:val="20"/>
                <w:lang w:val="ru-RU" w:eastAsia="en-US"/>
              </w:rPr>
              <w:t>2 половина дня</w:t>
            </w:r>
          </w:p>
          <w:p w14:paraId="44AFBF06">
            <w:pPr>
              <w:rPr>
                <w:rFonts w:hint="default" w:ascii="Times New Roman" w:hAnsi="Times New Roman"/>
                <w:color w:val="auto"/>
                <w:sz w:val="20"/>
                <w:szCs w:val="20"/>
                <w:lang w:val="ru-RU" w:eastAsia="en-US"/>
              </w:rPr>
            </w:pPr>
            <w:r>
              <w:rPr>
                <w:rFonts w:hint="default" w:ascii="Times New Roman" w:hAnsi="Times New Roman"/>
                <w:color w:val="auto"/>
                <w:sz w:val="20"/>
                <w:szCs w:val="20"/>
                <w:lang w:val="ru-RU" w:eastAsia="en-US"/>
              </w:rPr>
              <w:t>3.Физическая культура  на воздухе 15.25 - 15.50</w:t>
            </w:r>
          </w:p>
          <w:p w14:paraId="73027A81">
            <w:pPr>
              <w:rPr>
                <w:rFonts w:hint="default" w:ascii="Times New Roman" w:hAnsi="Times New Roman"/>
                <w:color w:val="FF0000"/>
                <w:sz w:val="20"/>
                <w:szCs w:val="20"/>
                <w:lang w:val="ru-RU" w:eastAsia="en-US"/>
              </w:rPr>
            </w:pPr>
          </w:p>
        </w:tc>
        <w:tc>
          <w:tcPr>
            <w:tcW w:w="2694" w:type="dxa"/>
          </w:tcPr>
          <w:p w14:paraId="68AC2ACA">
            <w:pPr>
              <w:rPr>
                <w:rFonts w:hint="default" w:ascii="Times New Roman" w:hAnsi="Times New Roman"/>
                <w:color w:val="FF0000"/>
                <w:sz w:val="20"/>
                <w:szCs w:val="20"/>
                <w:lang w:val="ru-RU" w:eastAsia="en-US"/>
              </w:rPr>
            </w:pPr>
            <w:r>
              <w:rPr>
                <w:rFonts w:hint="default" w:ascii="Times New Roman" w:hAnsi="Times New Roman"/>
                <w:color w:val="FF0000"/>
                <w:sz w:val="20"/>
                <w:szCs w:val="20"/>
                <w:lang w:val="ru-RU" w:eastAsia="en-US"/>
              </w:rPr>
              <w:t>2 половина дня</w:t>
            </w:r>
          </w:p>
          <w:p w14:paraId="71E159DB">
            <w:pPr>
              <w:rPr>
                <w:rFonts w:hint="default" w:ascii="Times New Roman" w:hAnsi="Times New Roman"/>
                <w:color w:val="auto"/>
                <w:sz w:val="20"/>
                <w:szCs w:val="20"/>
                <w:lang w:val="ru-RU" w:eastAsia="en-US"/>
              </w:rPr>
            </w:pPr>
            <w:r>
              <w:rPr>
                <w:rFonts w:hint="default" w:ascii="Times New Roman" w:hAnsi="Times New Roman"/>
                <w:color w:val="auto"/>
                <w:sz w:val="20"/>
                <w:szCs w:val="20"/>
                <w:lang w:val="ru-RU" w:eastAsia="en-US"/>
              </w:rPr>
              <w:t>3.Лепка (аппликация)     15.25 - 15.50</w:t>
            </w:r>
          </w:p>
        </w:tc>
        <w:tc>
          <w:tcPr>
            <w:tcW w:w="2835" w:type="dxa"/>
          </w:tcPr>
          <w:p w14:paraId="04CCE83D">
            <w:pPr>
              <w:rPr>
                <w:rFonts w:ascii="Times New Roman" w:hAnsi="Times New Roman"/>
                <w:sz w:val="20"/>
                <w:szCs w:val="20"/>
                <w:lang w:eastAsia="en-US"/>
              </w:rPr>
            </w:pPr>
          </w:p>
        </w:tc>
        <w:tc>
          <w:tcPr>
            <w:tcW w:w="2695" w:type="dxa"/>
          </w:tcPr>
          <w:p w14:paraId="551FB6C4">
            <w:pPr>
              <w:rPr>
                <w:rFonts w:hint="default" w:ascii="Times New Roman" w:hAnsi="Times New Roman"/>
                <w:color w:val="FF0000"/>
                <w:sz w:val="20"/>
                <w:szCs w:val="20"/>
                <w:lang w:val="ru-RU" w:eastAsia="en-US"/>
              </w:rPr>
            </w:pPr>
            <w:r>
              <w:rPr>
                <w:rFonts w:ascii="Times New Roman" w:hAnsi="Times New Roman"/>
                <w:sz w:val="20"/>
                <w:szCs w:val="20"/>
                <w:lang w:eastAsia="en-US"/>
              </w:rPr>
              <w:t xml:space="preserve"> </w:t>
            </w:r>
            <w:r>
              <w:rPr>
                <w:rFonts w:hint="default" w:ascii="Times New Roman" w:hAnsi="Times New Roman"/>
                <w:color w:val="FF0000"/>
                <w:sz w:val="20"/>
                <w:szCs w:val="20"/>
                <w:lang w:val="ru-RU" w:eastAsia="en-US"/>
              </w:rPr>
              <w:t>2 половина дня</w:t>
            </w:r>
          </w:p>
          <w:p w14:paraId="1650770E">
            <w:pPr>
              <w:rPr>
                <w:rFonts w:hint="default" w:ascii="Times New Roman" w:hAnsi="Times New Roman"/>
                <w:color w:val="auto"/>
                <w:sz w:val="20"/>
                <w:szCs w:val="20"/>
                <w:lang w:val="ru-RU" w:eastAsia="en-US"/>
              </w:rPr>
            </w:pPr>
            <w:r>
              <w:rPr>
                <w:rFonts w:hint="default" w:ascii="Times New Roman" w:hAnsi="Times New Roman"/>
                <w:color w:val="auto"/>
                <w:sz w:val="20"/>
                <w:szCs w:val="20"/>
                <w:lang w:val="ru-RU" w:eastAsia="en-US"/>
              </w:rPr>
              <w:t>3.Рисование  15.25  - 15.50</w:t>
            </w:r>
          </w:p>
        </w:tc>
        <w:tc>
          <w:tcPr>
            <w:tcW w:w="3119" w:type="dxa"/>
          </w:tcPr>
          <w:p w14:paraId="3CB34D74">
            <w:pPr>
              <w:rPr>
                <w:rFonts w:hint="default" w:ascii="Times New Roman" w:hAnsi="Times New Roman"/>
                <w:color w:val="FF0000"/>
                <w:sz w:val="20"/>
                <w:szCs w:val="20"/>
                <w:lang w:val="ru-RU" w:eastAsia="en-US"/>
              </w:rPr>
            </w:pPr>
            <w:r>
              <w:rPr>
                <w:rFonts w:hint="default" w:ascii="Times New Roman" w:hAnsi="Times New Roman"/>
                <w:color w:val="FF0000"/>
                <w:sz w:val="20"/>
                <w:szCs w:val="20"/>
                <w:lang w:val="ru-RU" w:eastAsia="en-US"/>
              </w:rPr>
              <w:t xml:space="preserve">2 половина дня </w:t>
            </w:r>
          </w:p>
          <w:p w14:paraId="0FDF6D8A">
            <w:pPr>
              <w:numPr>
                <w:ilvl w:val="0"/>
                <w:numId w:val="1"/>
              </w:numPr>
              <w:ind w:left="0" w:leftChars="0" w:firstLine="0" w:firstLineChars="0"/>
              <w:rPr>
                <w:rFonts w:hint="default" w:ascii="Times New Roman" w:hAnsi="Times New Roman"/>
                <w:color w:val="auto"/>
                <w:sz w:val="20"/>
                <w:szCs w:val="20"/>
                <w:lang w:val="ru-RU" w:eastAsia="en-US"/>
              </w:rPr>
            </w:pPr>
            <w:r>
              <w:rPr>
                <w:rFonts w:hint="default" w:ascii="Times New Roman" w:hAnsi="Times New Roman"/>
                <w:color w:val="auto"/>
                <w:sz w:val="20"/>
                <w:szCs w:val="20"/>
                <w:lang w:val="ru-RU" w:eastAsia="en-US"/>
              </w:rPr>
              <w:t>Театральная студия «Буратино»  15.25 - 15.55</w:t>
            </w:r>
          </w:p>
          <w:p w14:paraId="45AF2339">
            <w:pPr>
              <w:rPr>
                <w:rFonts w:ascii="Times New Roman" w:hAnsi="Times New Roman"/>
                <w:sz w:val="20"/>
                <w:szCs w:val="20"/>
                <w:lang w:eastAsia="en-US"/>
              </w:rPr>
            </w:pPr>
          </w:p>
          <w:p w14:paraId="6AE71181">
            <w:pPr>
              <w:rPr>
                <w:rFonts w:ascii="Times New Roman" w:hAnsi="Times New Roman"/>
                <w:sz w:val="20"/>
                <w:szCs w:val="20"/>
                <w:lang w:eastAsia="en-US"/>
              </w:rPr>
            </w:pPr>
          </w:p>
        </w:tc>
      </w:tr>
      <w:tr w14:paraId="575B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3402" w:type="dxa"/>
            <w:shd w:val="clear" w:color="auto" w:fill="FFFFFF" w:themeFill="background1"/>
            <w:vAlign w:val="center"/>
          </w:tcPr>
          <w:p w14:paraId="75381C72">
            <w:pPr>
              <w:spacing w:after="0"/>
              <w:jc w:val="center"/>
              <w:rPr>
                <w:rFonts w:ascii="Times New Roman" w:hAnsi="Times New Roman"/>
                <w:b/>
                <w:sz w:val="20"/>
                <w:szCs w:val="20"/>
                <w:lang w:eastAsia="en-US"/>
              </w:rPr>
            </w:pPr>
          </w:p>
          <w:p w14:paraId="426664B3">
            <w:pPr>
              <w:spacing w:after="0"/>
              <w:jc w:val="center"/>
              <w:rPr>
                <w:rFonts w:ascii="Times New Roman" w:hAnsi="Times New Roman"/>
                <w:b/>
                <w:sz w:val="20"/>
                <w:szCs w:val="20"/>
                <w:lang w:eastAsia="en-US"/>
              </w:rPr>
            </w:pPr>
          </w:p>
        </w:tc>
        <w:tc>
          <w:tcPr>
            <w:tcW w:w="2694" w:type="dxa"/>
            <w:shd w:val="clear" w:color="auto" w:fill="FFFFFF" w:themeFill="background1"/>
            <w:vAlign w:val="center"/>
          </w:tcPr>
          <w:p w14:paraId="6D31FFE4">
            <w:pPr>
              <w:spacing w:after="0"/>
              <w:jc w:val="center"/>
              <w:rPr>
                <w:rFonts w:ascii="Times New Roman" w:hAnsi="Times New Roman"/>
                <w:b/>
                <w:sz w:val="20"/>
                <w:szCs w:val="20"/>
                <w:lang w:eastAsia="en-US"/>
              </w:rPr>
            </w:pPr>
          </w:p>
        </w:tc>
        <w:tc>
          <w:tcPr>
            <w:tcW w:w="2835" w:type="dxa"/>
            <w:shd w:val="clear" w:color="auto" w:fill="FFFFFF" w:themeFill="background1"/>
            <w:vAlign w:val="center"/>
          </w:tcPr>
          <w:p w14:paraId="3232B801">
            <w:pPr>
              <w:spacing w:after="0"/>
              <w:jc w:val="center"/>
              <w:rPr>
                <w:rFonts w:ascii="Times New Roman" w:hAnsi="Times New Roman"/>
                <w:b/>
                <w:sz w:val="20"/>
                <w:szCs w:val="20"/>
                <w:lang w:eastAsia="en-US"/>
              </w:rPr>
            </w:pPr>
            <w:r>
              <w:rPr>
                <w:rFonts w:ascii="Times New Roman" w:hAnsi="Times New Roman"/>
                <w:b/>
                <w:sz w:val="20"/>
                <w:szCs w:val="20"/>
                <w:lang w:eastAsia="en-US"/>
              </w:rPr>
              <w:t xml:space="preserve"> </w:t>
            </w:r>
          </w:p>
        </w:tc>
        <w:tc>
          <w:tcPr>
            <w:tcW w:w="2695" w:type="dxa"/>
            <w:shd w:val="clear" w:color="auto" w:fill="FFFFFF" w:themeFill="background1"/>
            <w:vAlign w:val="center"/>
          </w:tcPr>
          <w:p w14:paraId="5EC9C0AC">
            <w:pPr>
              <w:spacing w:after="0"/>
              <w:jc w:val="center"/>
              <w:rPr>
                <w:rFonts w:ascii="Times New Roman" w:hAnsi="Times New Roman"/>
                <w:b/>
                <w:sz w:val="20"/>
                <w:szCs w:val="20"/>
                <w:lang w:eastAsia="en-US"/>
              </w:rPr>
            </w:pPr>
          </w:p>
        </w:tc>
        <w:tc>
          <w:tcPr>
            <w:tcW w:w="3119" w:type="dxa"/>
            <w:shd w:val="clear" w:color="auto" w:fill="FFFFFF" w:themeFill="background1"/>
            <w:vAlign w:val="center"/>
          </w:tcPr>
          <w:p w14:paraId="7CF17D2B">
            <w:pPr>
              <w:spacing w:after="0"/>
              <w:jc w:val="center"/>
              <w:rPr>
                <w:rFonts w:ascii="Times New Roman" w:hAnsi="Times New Roman"/>
                <w:b/>
                <w:sz w:val="20"/>
                <w:szCs w:val="20"/>
                <w:lang w:eastAsia="en-US"/>
              </w:rPr>
            </w:pPr>
          </w:p>
        </w:tc>
      </w:tr>
      <w:tr w14:paraId="212F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745" w:type="dxa"/>
            <w:gridSpan w:val="5"/>
            <w:shd w:val="clear" w:color="auto" w:fill="FFFFFF" w:themeFill="background1"/>
            <w:vAlign w:val="center"/>
          </w:tcPr>
          <w:p w14:paraId="7848B505">
            <w:pPr>
              <w:spacing w:after="0"/>
              <w:rPr>
                <w:rFonts w:ascii="Times New Roman" w:hAnsi="Times New Roman"/>
                <w:b/>
                <w:sz w:val="20"/>
                <w:szCs w:val="20"/>
                <w:lang w:eastAsia="en-US"/>
              </w:rPr>
            </w:pPr>
          </w:p>
          <w:p w14:paraId="18557329">
            <w:pPr>
              <w:rPr>
                <w:rFonts w:ascii="Times New Roman" w:hAnsi="Times New Roman"/>
                <w:b/>
                <w:sz w:val="20"/>
                <w:szCs w:val="20"/>
                <w:lang w:eastAsia="en-US"/>
              </w:rPr>
            </w:pPr>
            <w:r>
              <w:rPr>
                <w:rFonts w:ascii="Times New Roman" w:hAnsi="Times New Roman"/>
                <w:b/>
                <w:sz w:val="20"/>
                <w:szCs w:val="20"/>
                <w:lang w:eastAsia="en-US"/>
              </w:rPr>
              <w:t xml:space="preserve">Итого: </w:t>
            </w:r>
          </w:p>
        </w:tc>
      </w:tr>
    </w:tbl>
    <w:p w14:paraId="3C15C4C5">
      <w:pPr>
        <w:jc w:val="center"/>
        <w:rPr>
          <w:rFonts w:ascii="Times New Roman" w:hAnsi="Times New Roman"/>
          <w:b/>
          <w:color w:val="FF0000"/>
          <w:sz w:val="20"/>
          <w:szCs w:val="20"/>
          <w:lang w:eastAsia="en-US"/>
        </w:rPr>
        <w:sectPr>
          <w:type w:val="continuous"/>
          <w:pgSz w:w="16838" w:h="11906" w:orient="landscape"/>
          <w:pgMar w:top="851" w:right="284" w:bottom="709" w:left="284" w:header="709" w:footer="709" w:gutter="0"/>
          <w:cols w:space="708" w:num="1"/>
          <w:docGrid w:linePitch="360" w:charSpace="0"/>
        </w:sectPr>
      </w:pPr>
    </w:p>
    <w:p w14:paraId="2A2A86F8">
      <w:pPr>
        <w:spacing w:after="0" w:line="240" w:lineRule="auto"/>
        <w:ind w:right="566"/>
        <w:rPr>
          <w:rFonts w:ascii="Times New Roman" w:hAnsi="Times New Roman" w:eastAsiaTheme="minorHAnsi"/>
          <w:b/>
          <w:sz w:val="20"/>
          <w:szCs w:val="20"/>
          <w:lang w:eastAsia="en-US"/>
        </w:rPr>
      </w:pPr>
    </w:p>
    <w:p w14:paraId="4319D75A">
      <w:pPr>
        <w:spacing w:after="0" w:line="240" w:lineRule="auto"/>
        <w:ind w:right="566"/>
        <w:rPr>
          <w:rFonts w:ascii="Times New Roman" w:hAnsi="Times New Roman" w:eastAsiaTheme="minorHAnsi"/>
          <w:b/>
          <w:sz w:val="20"/>
          <w:szCs w:val="20"/>
          <w:lang w:eastAsia="en-US"/>
        </w:rPr>
      </w:pPr>
    </w:p>
    <w:p w14:paraId="1FD6F687">
      <w:pPr>
        <w:spacing w:after="0" w:line="240" w:lineRule="auto"/>
        <w:ind w:right="566"/>
        <w:rPr>
          <w:rFonts w:ascii="Times New Roman" w:hAnsi="Times New Roman" w:eastAsiaTheme="minorHAnsi"/>
          <w:b/>
          <w:sz w:val="20"/>
          <w:szCs w:val="20"/>
          <w:lang w:eastAsia="en-US"/>
        </w:rPr>
      </w:pPr>
    </w:p>
    <w:p w14:paraId="326AF127">
      <w:pPr>
        <w:spacing w:after="0" w:line="240" w:lineRule="auto"/>
        <w:ind w:right="566"/>
        <w:rPr>
          <w:rFonts w:ascii="Times New Roman" w:hAnsi="Times New Roman" w:eastAsiaTheme="minorHAnsi"/>
          <w:b/>
          <w:sz w:val="20"/>
          <w:szCs w:val="20"/>
          <w:lang w:eastAsia="en-US"/>
        </w:rPr>
      </w:pPr>
    </w:p>
    <w:p w14:paraId="0CB2A93C">
      <w:pPr>
        <w:spacing w:after="0" w:line="240" w:lineRule="auto"/>
        <w:ind w:right="566"/>
        <w:rPr>
          <w:rFonts w:ascii="Times New Roman" w:hAnsi="Times New Roman" w:eastAsiaTheme="minorHAnsi"/>
          <w:b/>
          <w:sz w:val="20"/>
          <w:szCs w:val="20"/>
          <w:lang w:eastAsia="en-US"/>
        </w:rPr>
      </w:pPr>
    </w:p>
    <w:p w14:paraId="20B78830">
      <w:pPr>
        <w:spacing w:after="0" w:line="240" w:lineRule="auto"/>
        <w:ind w:right="566"/>
        <w:rPr>
          <w:rFonts w:ascii="Times New Roman" w:hAnsi="Times New Roman" w:eastAsiaTheme="minorHAnsi"/>
          <w:b/>
          <w:sz w:val="20"/>
          <w:szCs w:val="20"/>
          <w:lang w:eastAsia="en-US"/>
        </w:rPr>
      </w:pPr>
    </w:p>
    <w:p w14:paraId="11F942AD">
      <w:pPr>
        <w:spacing w:after="0" w:line="240" w:lineRule="auto"/>
        <w:ind w:right="566"/>
        <w:rPr>
          <w:rFonts w:ascii="Times New Roman" w:hAnsi="Times New Roman" w:eastAsiaTheme="minorHAnsi"/>
          <w:b/>
          <w:sz w:val="20"/>
          <w:szCs w:val="20"/>
          <w:lang w:eastAsia="en-US"/>
        </w:rPr>
      </w:pPr>
    </w:p>
    <w:p w14:paraId="1524EA42">
      <w:pPr>
        <w:spacing w:after="0" w:line="240" w:lineRule="auto"/>
        <w:ind w:right="566"/>
        <w:rPr>
          <w:rFonts w:ascii="Times New Roman" w:hAnsi="Times New Roman" w:eastAsiaTheme="minorHAnsi"/>
          <w:b/>
          <w:sz w:val="20"/>
          <w:szCs w:val="20"/>
          <w:lang w:eastAsia="en-US"/>
        </w:rPr>
      </w:pPr>
    </w:p>
    <w:p w14:paraId="3DB4463A">
      <w:pPr>
        <w:spacing w:after="0" w:line="240" w:lineRule="auto"/>
        <w:ind w:right="566"/>
        <w:rPr>
          <w:rFonts w:ascii="Times New Roman" w:hAnsi="Times New Roman" w:eastAsiaTheme="minorHAnsi"/>
          <w:b/>
          <w:sz w:val="20"/>
          <w:szCs w:val="20"/>
          <w:lang w:eastAsia="en-US"/>
        </w:rPr>
      </w:pPr>
    </w:p>
    <w:p w14:paraId="67CC1EEB">
      <w:pPr>
        <w:spacing w:after="0" w:line="240" w:lineRule="auto"/>
        <w:ind w:right="566"/>
        <w:rPr>
          <w:rFonts w:ascii="Times New Roman" w:hAnsi="Times New Roman" w:eastAsiaTheme="minorHAnsi"/>
          <w:b/>
          <w:sz w:val="20"/>
          <w:szCs w:val="20"/>
          <w:lang w:eastAsia="en-US"/>
        </w:rPr>
      </w:pPr>
    </w:p>
    <w:p w14:paraId="6EAD9CC4">
      <w:pPr>
        <w:spacing w:after="0" w:line="240" w:lineRule="auto"/>
        <w:ind w:right="566"/>
        <w:rPr>
          <w:rFonts w:ascii="Times New Roman" w:hAnsi="Times New Roman" w:eastAsiaTheme="minorHAnsi"/>
          <w:b/>
          <w:sz w:val="20"/>
          <w:szCs w:val="20"/>
          <w:lang w:eastAsia="en-US"/>
        </w:rPr>
      </w:pPr>
    </w:p>
    <w:p w14:paraId="102A87D0">
      <w:pPr>
        <w:spacing w:after="0" w:line="240" w:lineRule="auto"/>
        <w:ind w:right="566"/>
        <w:rPr>
          <w:rFonts w:ascii="Times New Roman" w:hAnsi="Times New Roman" w:eastAsiaTheme="minorHAnsi"/>
          <w:b/>
          <w:sz w:val="20"/>
          <w:szCs w:val="20"/>
          <w:lang w:eastAsia="en-US"/>
        </w:rPr>
      </w:pPr>
    </w:p>
    <w:p w14:paraId="2822EAED">
      <w:pPr>
        <w:spacing w:after="0" w:line="240" w:lineRule="auto"/>
        <w:ind w:right="566"/>
        <w:rPr>
          <w:rFonts w:ascii="Times New Roman" w:hAnsi="Times New Roman" w:eastAsiaTheme="minorHAnsi"/>
          <w:b/>
          <w:sz w:val="20"/>
          <w:szCs w:val="20"/>
          <w:lang w:eastAsia="en-US"/>
        </w:rPr>
      </w:pPr>
    </w:p>
    <w:p w14:paraId="7EAA9CBF">
      <w:pPr>
        <w:spacing w:after="0" w:line="240" w:lineRule="auto"/>
        <w:ind w:right="566"/>
        <w:rPr>
          <w:rFonts w:ascii="Times New Roman" w:hAnsi="Times New Roman" w:eastAsiaTheme="minorHAnsi"/>
          <w:b/>
          <w:sz w:val="20"/>
          <w:szCs w:val="20"/>
          <w:lang w:eastAsia="en-US"/>
        </w:rPr>
      </w:pPr>
    </w:p>
    <w:p w14:paraId="40866CEC">
      <w:pPr>
        <w:spacing w:after="0" w:line="240" w:lineRule="auto"/>
        <w:ind w:right="566"/>
        <w:rPr>
          <w:rFonts w:ascii="Times New Roman" w:hAnsi="Times New Roman" w:eastAsiaTheme="minorHAnsi"/>
          <w:b/>
          <w:sz w:val="20"/>
          <w:szCs w:val="20"/>
          <w:lang w:eastAsia="en-US"/>
        </w:rPr>
      </w:pPr>
    </w:p>
    <w:p w14:paraId="4613CA8F">
      <w:pPr>
        <w:spacing w:after="0" w:line="240" w:lineRule="auto"/>
        <w:ind w:right="566"/>
        <w:rPr>
          <w:rFonts w:ascii="Times New Roman" w:hAnsi="Times New Roman" w:eastAsiaTheme="minorHAnsi"/>
          <w:b/>
          <w:sz w:val="20"/>
          <w:szCs w:val="20"/>
          <w:lang w:eastAsia="en-US"/>
        </w:rPr>
      </w:pPr>
    </w:p>
    <w:p w14:paraId="0BAF485C">
      <w:pPr>
        <w:spacing w:after="0" w:line="240" w:lineRule="auto"/>
        <w:ind w:right="566"/>
        <w:rPr>
          <w:rFonts w:ascii="Times New Roman" w:hAnsi="Times New Roman" w:eastAsiaTheme="minorHAnsi"/>
          <w:b/>
          <w:sz w:val="20"/>
          <w:szCs w:val="20"/>
          <w:lang w:eastAsia="en-US"/>
        </w:rPr>
      </w:pPr>
    </w:p>
    <w:p w14:paraId="66B271DC">
      <w:pPr>
        <w:spacing w:after="0" w:line="240" w:lineRule="auto"/>
        <w:ind w:right="566"/>
        <w:rPr>
          <w:rFonts w:ascii="Times New Roman" w:hAnsi="Times New Roman" w:eastAsiaTheme="minorHAnsi"/>
          <w:b/>
          <w:sz w:val="20"/>
          <w:szCs w:val="20"/>
          <w:lang w:eastAsia="en-US"/>
        </w:rPr>
      </w:pPr>
    </w:p>
    <w:p w14:paraId="3128E713">
      <w:pPr>
        <w:spacing w:after="0" w:line="240" w:lineRule="auto"/>
        <w:ind w:right="566"/>
        <w:rPr>
          <w:rFonts w:ascii="Times New Roman" w:hAnsi="Times New Roman" w:eastAsiaTheme="minorHAnsi"/>
          <w:b/>
          <w:sz w:val="20"/>
          <w:szCs w:val="20"/>
          <w:lang w:eastAsia="en-US"/>
        </w:rPr>
      </w:pPr>
    </w:p>
    <w:p w14:paraId="52C3E621">
      <w:pPr>
        <w:spacing w:after="0" w:line="240" w:lineRule="auto"/>
        <w:ind w:right="566"/>
        <w:rPr>
          <w:rFonts w:ascii="Times New Roman" w:hAnsi="Times New Roman" w:eastAsiaTheme="minorHAnsi"/>
          <w:b/>
          <w:sz w:val="20"/>
          <w:szCs w:val="20"/>
          <w:lang w:eastAsia="en-US"/>
        </w:rPr>
      </w:pPr>
    </w:p>
    <w:p w14:paraId="3AD7A30F">
      <w:pPr>
        <w:spacing w:after="0" w:line="240" w:lineRule="auto"/>
        <w:ind w:right="566"/>
        <w:rPr>
          <w:rFonts w:ascii="Times New Roman" w:hAnsi="Times New Roman" w:eastAsiaTheme="minorHAnsi"/>
          <w:b/>
          <w:sz w:val="20"/>
          <w:szCs w:val="20"/>
          <w:lang w:eastAsia="en-US"/>
        </w:rPr>
      </w:pPr>
    </w:p>
    <w:p w14:paraId="7E249A3C">
      <w:pPr>
        <w:spacing w:after="0" w:line="240" w:lineRule="auto"/>
        <w:ind w:right="566"/>
        <w:rPr>
          <w:rFonts w:ascii="Times New Roman" w:hAnsi="Times New Roman" w:eastAsiaTheme="minorHAnsi"/>
          <w:b/>
          <w:sz w:val="20"/>
          <w:szCs w:val="20"/>
          <w:lang w:eastAsia="en-US"/>
        </w:rPr>
      </w:pPr>
    </w:p>
    <w:p w14:paraId="41CC2C18">
      <w:pPr>
        <w:spacing w:after="0" w:line="240" w:lineRule="auto"/>
        <w:ind w:right="566"/>
        <w:rPr>
          <w:rFonts w:ascii="Times New Roman" w:hAnsi="Times New Roman" w:eastAsiaTheme="minorHAnsi"/>
          <w:b/>
          <w:sz w:val="20"/>
          <w:szCs w:val="20"/>
          <w:lang w:eastAsia="en-US"/>
        </w:rPr>
      </w:pPr>
    </w:p>
    <w:p w14:paraId="6F3F6B2E">
      <w:pPr>
        <w:spacing w:after="0" w:line="240" w:lineRule="auto"/>
        <w:ind w:right="566"/>
        <w:rPr>
          <w:rFonts w:ascii="Times New Roman" w:hAnsi="Times New Roman" w:eastAsiaTheme="minorHAnsi"/>
          <w:b/>
          <w:sz w:val="20"/>
          <w:szCs w:val="20"/>
          <w:lang w:eastAsia="en-US"/>
        </w:rPr>
      </w:pPr>
    </w:p>
    <w:p w14:paraId="3CA0FB5D">
      <w:pPr>
        <w:spacing w:after="0" w:line="240" w:lineRule="auto"/>
        <w:ind w:right="566"/>
        <w:rPr>
          <w:rFonts w:ascii="Times New Roman" w:hAnsi="Times New Roman" w:eastAsiaTheme="minorHAnsi"/>
          <w:b/>
          <w:sz w:val="20"/>
          <w:szCs w:val="20"/>
          <w:lang w:eastAsia="en-US"/>
        </w:rPr>
      </w:pPr>
    </w:p>
    <w:p w14:paraId="7FE9F4B8">
      <w:pPr>
        <w:spacing w:after="0" w:line="240" w:lineRule="auto"/>
        <w:ind w:right="566"/>
        <w:rPr>
          <w:rFonts w:ascii="Times New Roman" w:hAnsi="Times New Roman" w:eastAsiaTheme="minorHAnsi"/>
          <w:b/>
          <w:sz w:val="20"/>
          <w:szCs w:val="20"/>
          <w:lang w:eastAsia="en-US"/>
        </w:rPr>
      </w:pPr>
    </w:p>
    <w:p w14:paraId="63B186A3">
      <w:pPr>
        <w:spacing w:after="0" w:line="240" w:lineRule="auto"/>
        <w:ind w:right="566"/>
        <w:rPr>
          <w:rFonts w:ascii="Times New Roman" w:hAnsi="Times New Roman" w:eastAsiaTheme="minorHAnsi"/>
          <w:b/>
          <w:sz w:val="20"/>
          <w:szCs w:val="20"/>
          <w:lang w:eastAsia="en-US"/>
        </w:rPr>
      </w:pPr>
    </w:p>
    <w:p w14:paraId="715B1E1E">
      <w:pPr>
        <w:spacing w:after="0" w:line="240" w:lineRule="auto"/>
        <w:ind w:right="566"/>
        <w:rPr>
          <w:rFonts w:ascii="Times New Roman" w:hAnsi="Times New Roman" w:eastAsiaTheme="minorHAnsi"/>
          <w:b/>
          <w:sz w:val="20"/>
          <w:szCs w:val="20"/>
          <w:lang w:eastAsia="en-US"/>
        </w:rPr>
      </w:pPr>
    </w:p>
    <w:p w14:paraId="0C90BBA1">
      <w:pPr>
        <w:spacing w:after="0" w:line="240" w:lineRule="auto"/>
        <w:ind w:right="566"/>
        <w:rPr>
          <w:rFonts w:ascii="Times New Roman" w:hAnsi="Times New Roman" w:eastAsiaTheme="minorHAnsi"/>
          <w:b/>
          <w:sz w:val="20"/>
          <w:szCs w:val="20"/>
          <w:lang w:eastAsia="en-US"/>
        </w:rPr>
      </w:pPr>
    </w:p>
    <w:p w14:paraId="6D3D506A">
      <w:pPr>
        <w:spacing w:after="0" w:line="240" w:lineRule="auto"/>
        <w:ind w:right="566"/>
        <w:rPr>
          <w:rFonts w:ascii="Times New Roman" w:hAnsi="Times New Roman" w:eastAsiaTheme="minorHAnsi"/>
          <w:b/>
          <w:sz w:val="20"/>
          <w:szCs w:val="20"/>
          <w:lang w:eastAsia="en-US"/>
        </w:rPr>
      </w:pPr>
    </w:p>
    <w:p w14:paraId="56B502B5">
      <w:pPr>
        <w:spacing w:after="0" w:line="240" w:lineRule="auto"/>
        <w:ind w:right="566"/>
        <w:rPr>
          <w:rFonts w:ascii="Times New Roman" w:hAnsi="Times New Roman" w:eastAsiaTheme="minorHAnsi"/>
          <w:b/>
          <w:sz w:val="20"/>
          <w:szCs w:val="20"/>
          <w:lang w:eastAsia="en-US"/>
        </w:rPr>
      </w:pPr>
    </w:p>
    <w:p w14:paraId="360F6F86">
      <w:pPr>
        <w:spacing w:after="0" w:line="240" w:lineRule="auto"/>
        <w:ind w:right="566"/>
        <w:rPr>
          <w:rFonts w:ascii="Times New Roman" w:hAnsi="Times New Roman" w:eastAsiaTheme="minorHAnsi"/>
          <w:b/>
          <w:sz w:val="20"/>
          <w:szCs w:val="20"/>
          <w:lang w:eastAsia="en-US"/>
        </w:rPr>
      </w:pPr>
    </w:p>
    <w:p w14:paraId="02681263">
      <w:pPr>
        <w:spacing w:after="0" w:line="240" w:lineRule="auto"/>
        <w:ind w:right="566"/>
        <w:rPr>
          <w:rFonts w:ascii="Times New Roman" w:hAnsi="Times New Roman" w:eastAsiaTheme="minorHAnsi"/>
          <w:b/>
          <w:sz w:val="20"/>
          <w:szCs w:val="20"/>
          <w:lang w:eastAsia="en-US"/>
        </w:rPr>
      </w:pPr>
    </w:p>
    <w:p w14:paraId="327D1BD4">
      <w:pPr>
        <w:spacing w:after="0" w:line="240" w:lineRule="auto"/>
        <w:ind w:right="566"/>
        <w:rPr>
          <w:rFonts w:ascii="Times New Roman" w:hAnsi="Times New Roman" w:eastAsiaTheme="minorHAnsi"/>
          <w:b/>
          <w:sz w:val="20"/>
          <w:szCs w:val="20"/>
          <w:lang w:eastAsia="en-US"/>
        </w:rPr>
      </w:pPr>
    </w:p>
    <w:p w14:paraId="3E510FA1">
      <w:pPr>
        <w:spacing w:after="0" w:line="240" w:lineRule="auto"/>
        <w:ind w:right="566"/>
        <w:rPr>
          <w:rFonts w:ascii="Times New Roman" w:hAnsi="Times New Roman" w:eastAsiaTheme="minorHAnsi"/>
          <w:b/>
          <w:sz w:val="20"/>
          <w:szCs w:val="20"/>
          <w:lang w:eastAsia="en-US"/>
        </w:rPr>
      </w:pPr>
    </w:p>
    <w:p w14:paraId="6BF17A76">
      <w:pPr>
        <w:spacing w:after="0" w:line="240" w:lineRule="auto"/>
        <w:ind w:right="566"/>
        <w:rPr>
          <w:rFonts w:ascii="Times New Roman" w:hAnsi="Times New Roman" w:eastAsiaTheme="minorHAnsi"/>
          <w:b/>
          <w:sz w:val="20"/>
          <w:szCs w:val="20"/>
          <w:lang w:eastAsia="en-US"/>
        </w:rPr>
      </w:pPr>
    </w:p>
    <w:p w14:paraId="7FABDCCB">
      <w:pPr>
        <w:spacing w:after="0" w:line="240" w:lineRule="auto"/>
        <w:ind w:right="566"/>
        <w:rPr>
          <w:rFonts w:ascii="Times New Roman" w:hAnsi="Times New Roman" w:eastAsiaTheme="minorHAnsi"/>
          <w:b/>
          <w:sz w:val="20"/>
          <w:szCs w:val="20"/>
          <w:lang w:eastAsia="en-US"/>
        </w:rPr>
      </w:pPr>
    </w:p>
    <w:p w14:paraId="516769D1">
      <w:pPr>
        <w:spacing w:after="0" w:line="240" w:lineRule="auto"/>
        <w:ind w:right="566"/>
        <w:rPr>
          <w:rFonts w:ascii="Times New Roman" w:hAnsi="Times New Roman" w:eastAsiaTheme="minorHAnsi"/>
          <w:b/>
          <w:sz w:val="20"/>
          <w:szCs w:val="20"/>
          <w:lang w:eastAsia="en-US"/>
        </w:rPr>
      </w:pPr>
      <w:r>
        <w:rPr>
          <w:rFonts w:ascii="Times New Roman" w:hAnsi="Times New Roman" w:eastAsiaTheme="minorHAnsi"/>
          <w:b/>
          <w:sz w:val="20"/>
          <w:szCs w:val="20"/>
          <w:lang w:eastAsia="en-US"/>
        </w:rPr>
        <w:t xml:space="preserve">              Лист здоровья</w:t>
      </w:r>
    </w:p>
    <w:tbl>
      <w:tblPr>
        <w:tblStyle w:val="52"/>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5385"/>
        <w:gridCol w:w="710"/>
        <w:gridCol w:w="709"/>
        <w:gridCol w:w="709"/>
        <w:gridCol w:w="708"/>
        <w:gridCol w:w="709"/>
        <w:gridCol w:w="709"/>
        <w:gridCol w:w="709"/>
        <w:gridCol w:w="1559"/>
        <w:gridCol w:w="508"/>
        <w:gridCol w:w="1399"/>
      </w:tblGrid>
      <w:tr w14:paraId="743DD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right"/>
        </w:trPr>
        <w:tc>
          <w:tcPr>
            <w:tcW w:w="723" w:type="dxa"/>
            <w:vMerge w:val="restart"/>
            <w:shd w:val="clear" w:color="auto" w:fill="FFFFFF" w:themeFill="background1"/>
          </w:tcPr>
          <w:p w14:paraId="075353C4">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п/№</w:t>
            </w:r>
          </w:p>
        </w:tc>
        <w:tc>
          <w:tcPr>
            <w:tcW w:w="5385" w:type="dxa"/>
            <w:vMerge w:val="restart"/>
            <w:shd w:val="clear" w:color="auto" w:fill="FFFFFF" w:themeFill="background1"/>
          </w:tcPr>
          <w:p w14:paraId="22C13BB4">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Фамилия, имя ребенка</w:t>
            </w:r>
          </w:p>
        </w:tc>
        <w:tc>
          <w:tcPr>
            <w:tcW w:w="1419" w:type="dxa"/>
            <w:gridSpan w:val="2"/>
            <w:shd w:val="clear" w:color="auto" w:fill="FFFFFF" w:themeFill="background1"/>
          </w:tcPr>
          <w:p w14:paraId="6A1C3664">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Сентябрь </w:t>
            </w:r>
          </w:p>
        </w:tc>
        <w:tc>
          <w:tcPr>
            <w:tcW w:w="1417" w:type="dxa"/>
            <w:gridSpan w:val="2"/>
            <w:shd w:val="clear" w:color="auto" w:fill="FFFFFF" w:themeFill="background1"/>
          </w:tcPr>
          <w:p w14:paraId="575F778A">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Январь </w:t>
            </w:r>
          </w:p>
        </w:tc>
        <w:tc>
          <w:tcPr>
            <w:tcW w:w="1418" w:type="dxa"/>
            <w:gridSpan w:val="2"/>
            <w:shd w:val="clear" w:color="auto" w:fill="FFFFFF" w:themeFill="background1"/>
          </w:tcPr>
          <w:p w14:paraId="0479C17A">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Май </w:t>
            </w:r>
          </w:p>
        </w:tc>
        <w:tc>
          <w:tcPr>
            <w:tcW w:w="709" w:type="dxa"/>
            <w:vMerge w:val="restart"/>
            <w:shd w:val="clear" w:color="auto" w:fill="FFFFFF" w:themeFill="background1"/>
          </w:tcPr>
          <w:p w14:paraId="4E001EB7">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Группа здоровья</w:t>
            </w:r>
          </w:p>
        </w:tc>
        <w:tc>
          <w:tcPr>
            <w:tcW w:w="1559" w:type="dxa"/>
            <w:vMerge w:val="restart"/>
            <w:shd w:val="clear" w:color="auto" w:fill="FFFFFF" w:themeFill="background1"/>
          </w:tcPr>
          <w:p w14:paraId="75A73190">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Рекомендации врача</w:t>
            </w:r>
          </w:p>
        </w:tc>
        <w:tc>
          <w:tcPr>
            <w:tcW w:w="1907" w:type="dxa"/>
            <w:gridSpan w:val="2"/>
            <w:shd w:val="clear" w:color="auto" w:fill="FFFFFF" w:themeFill="background1"/>
          </w:tcPr>
          <w:p w14:paraId="2A254E69">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Группа мебели</w:t>
            </w:r>
          </w:p>
        </w:tc>
      </w:tr>
      <w:tr w14:paraId="01E7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right"/>
        </w:trPr>
        <w:tc>
          <w:tcPr>
            <w:tcW w:w="723" w:type="dxa"/>
            <w:vMerge w:val="continue"/>
            <w:shd w:val="clear" w:color="auto" w:fill="FFFFFF" w:themeFill="background1"/>
          </w:tcPr>
          <w:p w14:paraId="03851766">
            <w:pPr>
              <w:spacing w:after="0"/>
              <w:jc w:val="center"/>
              <w:rPr>
                <w:rFonts w:ascii="Times New Roman" w:hAnsi="Times New Roman" w:eastAsiaTheme="minorHAnsi"/>
                <w:sz w:val="20"/>
                <w:szCs w:val="20"/>
                <w:lang w:eastAsia="en-US"/>
              </w:rPr>
            </w:pPr>
          </w:p>
        </w:tc>
        <w:tc>
          <w:tcPr>
            <w:tcW w:w="5385" w:type="dxa"/>
            <w:vMerge w:val="continue"/>
            <w:shd w:val="clear" w:color="auto" w:fill="FFFFFF" w:themeFill="background1"/>
          </w:tcPr>
          <w:p w14:paraId="23DF5FA0">
            <w:pPr>
              <w:spacing w:after="0"/>
              <w:jc w:val="center"/>
              <w:rPr>
                <w:rFonts w:ascii="Times New Roman" w:hAnsi="Times New Roman" w:eastAsiaTheme="minorHAnsi"/>
                <w:sz w:val="20"/>
                <w:szCs w:val="20"/>
                <w:lang w:eastAsia="en-US"/>
              </w:rPr>
            </w:pPr>
          </w:p>
        </w:tc>
        <w:tc>
          <w:tcPr>
            <w:tcW w:w="710" w:type="dxa"/>
            <w:shd w:val="clear" w:color="auto" w:fill="FFFFFF" w:themeFill="background1"/>
          </w:tcPr>
          <w:p w14:paraId="4B64401C">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Вес </w:t>
            </w:r>
          </w:p>
        </w:tc>
        <w:tc>
          <w:tcPr>
            <w:tcW w:w="709" w:type="dxa"/>
            <w:shd w:val="clear" w:color="auto" w:fill="FFFFFF" w:themeFill="background1"/>
          </w:tcPr>
          <w:p w14:paraId="5FFC5AD8">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Рост </w:t>
            </w:r>
          </w:p>
        </w:tc>
        <w:tc>
          <w:tcPr>
            <w:tcW w:w="709" w:type="dxa"/>
            <w:shd w:val="clear" w:color="auto" w:fill="FFFFFF" w:themeFill="background1"/>
          </w:tcPr>
          <w:p w14:paraId="6F360727">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Вес </w:t>
            </w:r>
          </w:p>
        </w:tc>
        <w:tc>
          <w:tcPr>
            <w:tcW w:w="708" w:type="dxa"/>
            <w:shd w:val="clear" w:color="auto" w:fill="FFFFFF" w:themeFill="background1"/>
          </w:tcPr>
          <w:p w14:paraId="06BD5896">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Рост </w:t>
            </w:r>
          </w:p>
        </w:tc>
        <w:tc>
          <w:tcPr>
            <w:tcW w:w="709" w:type="dxa"/>
            <w:shd w:val="clear" w:color="auto" w:fill="FFFFFF" w:themeFill="background1"/>
          </w:tcPr>
          <w:p w14:paraId="28FC17E2">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Вес </w:t>
            </w:r>
          </w:p>
        </w:tc>
        <w:tc>
          <w:tcPr>
            <w:tcW w:w="709" w:type="dxa"/>
            <w:shd w:val="clear" w:color="auto" w:fill="FFFFFF" w:themeFill="background1"/>
          </w:tcPr>
          <w:p w14:paraId="6A2D0514">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Рост </w:t>
            </w:r>
          </w:p>
        </w:tc>
        <w:tc>
          <w:tcPr>
            <w:tcW w:w="709" w:type="dxa"/>
            <w:vMerge w:val="continue"/>
            <w:shd w:val="clear" w:color="auto" w:fill="FFFFFF" w:themeFill="background1"/>
          </w:tcPr>
          <w:p w14:paraId="5C28B126">
            <w:pPr>
              <w:spacing w:after="0"/>
              <w:jc w:val="center"/>
              <w:rPr>
                <w:rFonts w:ascii="Times New Roman" w:hAnsi="Times New Roman" w:eastAsiaTheme="minorHAnsi"/>
                <w:sz w:val="20"/>
                <w:szCs w:val="20"/>
                <w:lang w:eastAsia="en-US"/>
              </w:rPr>
            </w:pPr>
          </w:p>
        </w:tc>
        <w:tc>
          <w:tcPr>
            <w:tcW w:w="1559" w:type="dxa"/>
            <w:vMerge w:val="continue"/>
            <w:shd w:val="clear" w:color="auto" w:fill="FFFFFF" w:themeFill="background1"/>
          </w:tcPr>
          <w:p w14:paraId="2020D353">
            <w:pPr>
              <w:spacing w:after="0"/>
              <w:jc w:val="center"/>
              <w:rPr>
                <w:rFonts w:ascii="Times New Roman" w:hAnsi="Times New Roman" w:eastAsiaTheme="minorHAnsi"/>
                <w:sz w:val="20"/>
                <w:szCs w:val="20"/>
                <w:lang w:eastAsia="en-US"/>
              </w:rPr>
            </w:pPr>
          </w:p>
        </w:tc>
        <w:tc>
          <w:tcPr>
            <w:tcW w:w="508" w:type="dxa"/>
            <w:shd w:val="clear" w:color="auto" w:fill="FFFFFF" w:themeFill="background1"/>
          </w:tcPr>
          <w:p w14:paraId="2657ECCC">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н/г</w:t>
            </w:r>
          </w:p>
        </w:tc>
        <w:tc>
          <w:tcPr>
            <w:tcW w:w="1399" w:type="dxa"/>
            <w:shd w:val="clear" w:color="auto" w:fill="FFFFFF" w:themeFill="background1"/>
          </w:tcPr>
          <w:p w14:paraId="16241931">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с/г</w:t>
            </w:r>
          </w:p>
        </w:tc>
      </w:tr>
      <w:tr w14:paraId="0E52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1AD3D535">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w:t>
            </w:r>
          </w:p>
        </w:tc>
        <w:tc>
          <w:tcPr>
            <w:tcW w:w="5385" w:type="dxa"/>
          </w:tcPr>
          <w:p w14:paraId="4BA72367">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Алий</w:t>
            </w:r>
            <w:r>
              <w:rPr>
                <w:rFonts w:hint="default" w:ascii="Times New Roman" w:hAnsi="Times New Roman" w:eastAsiaTheme="minorHAnsi"/>
                <w:sz w:val="20"/>
                <w:szCs w:val="20"/>
                <w:lang w:val="ru-RU" w:eastAsia="en-US"/>
              </w:rPr>
              <w:t xml:space="preserve"> Федор</w:t>
            </w:r>
          </w:p>
        </w:tc>
        <w:tc>
          <w:tcPr>
            <w:tcW w:w="710" w:type="dxa"/>
          </w:tcPr>
          <w:p w14:paraId="66060C65">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22</w:t>
            </w:r>
          </w:p>
        </w:tc>
        <w:tc>
          <w:tcPr>
            <w:tcW w:w="709" w:type="dxa"/>
          </w:tcPr>
          <w:p w14:paraId="111660B3">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113</w:t>
            </w:r>
          </w:p>
        </w:tc>
        <w:tc>
          <w:tcPr>
            <w:tcW w:w="709" w:type="dxa"/>
          </w:tcPr>
          <w:p w14:paraId="22887CFC">
            <w:pPr>
              <w:spacing w:after="0"/>
              <w:jc w:val="center"/>
              <w:rPr>
                <w:rFonts w:ascii="Times New Roman" w:hAnsi="Times New Roman" w:eastAsiaTheme="minorHAnsi"/>
                <w:b/>
                <w:sz w:val="20"/>
                <w:szCs w:val="20"/>
                <w:lang w:eastAsia="en-US"/>
              </w:rPr>
            </w:pPr>
          </w:p>
        </w:tc>
        <w:tc>
          <w:tcPr>
            <w:tcW w:w="708" w:type="dxa"/>
          </w:tcPr>
          <w:p w14:paraId="692F8DBC">
            <w:pPr>
              <w:spacing w:after="0"/>
              <w:jc w:val="center"/>
              <w:rPr>
                <w:rFonts w:ascii="Times New Roman" w:hAnsi="Times New Roman" w:eastAsiaTheme="minorHAnsi"/>
                <w:b/>
                <w:sz w:val="20"/>
                <w:szCs w:val="20"/>
                <w:lang w:eastAsia="en-US"/>
              </w:rPr>
            </w:pPr>
          </w:p>
        </w:tc>
        <w:tc>
          <w:tcPr>
            <w:tcW w:w="709" w:type="dxa"/>
          </w:tcPr>
          <w:p w14:paraId="605D5C5B">
            <w:pPr>
              <w:spacing w:after="0"/>
              <w:jc w:val="center"/>
              <w:rPr>
                <w:rFonts w:ascii="Times New Roman" w:hAnsi="Times New Roman" w:eastAsiaTheme="minorHAnsi"/>
                <w:b/>
                <w:sz w:val="20"/>
                <w:szCs w:val="20"/>
                <w:lang w:eastAsia="en-US"/>
              </w:rPr>
            </w:pPr>
          </w:p>
        </w:tc>
        <w:tc>
          <w:tcPr>
            <w:tcW w:w="709" w:type="dxa"/>
          </w:tcPr>
          <w:p w14:paraId="78AD00F2">
            <w:pPr>
              <w:spacing w:after="0"/>
              <w:jc w:val="center"/>
              <w:rPr>
                <w:rFonts w:ascii="Times New Roman" w:hAnsi="Times New Roman" w:eastAsiaTheme="minorHAnsi"/>
                <w:b/>
                <w:sz w:val="20"/>
                <w:szCs w:val="20"/>
                <w:lang w:eastAsia="en-US"/>
              </w:rPr>
            </w:pPr>
          </w:p>
        </w:tc>
        <w:tc>
          <w:tcPr>
            <w:tcW w:w="709" w:type="dxa"/>
          </w:tcPr>
          <w:p w14:paraId="200A47B7">
            <w:pPr>
              <w:spacing w:after="0"/>
              <w:jc w:val="center"/>
              <w:rPr>
                <w:rFonts w:ascii="Times New Roman" w:hAnsi="Times New Roman" w:eastAsiaTheme="minorHAnsi"/>
                <w:b/>
                <w:sz w:val="20"/>
                <w:szCs w:val="20"/>
                <w:lang w:eastAsia="en-US"/>
              </w:rPr>
            </w:pPr>
          </w:p>
        </w:tc>
        <w:tc>
          <w:tcPr>
            <w:tcW w:w="1559" w:type="dxa"/>
          </w:tcPr>
          <w:p w14:paraId="456DFE70">
            <w:pPr>
              <w:spacing w:after="0"/>
              <w:jc w:val="center"/>
              <w:rPr>
                <w:rFonts w:ascii="Times New Roman" w:hAnsi="Times New Roman" w:eastAsiaTheme="minorHAnsi"/>
                <w:b/>
                <w:sz w:val="20"/>
                <w:szCs w:val="20"/>
                <w:lang w:eastAsia="en-US"/>
              </w:rPr>
            </w:pPr>
          </w:p>
        </w:tc>
        <w:tc>
          <w:tcPr>
            <w:tcW w:w="508" w:type="dxa"/>
          </w:tcPr>
          <w:p w14:paraId="27C6E90E">
            <w:pPr>
              <w:spacing w:after="0"/>
              <w:jc w:val="center"/>
              <w:rPr>
                <w:rFonts w:ascii="Times New Roman" w:hAnsi="Times New Roman" w:eastAsiaTheme="minorHAnsi"/>
                <w:b/>
                <w:sz w:val="20"/>
                <w:szCs w:val="20"/>
                <w:lang w:eastAsia="en-US"/>
              </w:rPr>
            </w:pPr>
            <w:r>
              <w:rPr>
                <w:sz w:val="20"/>
              </w:rPr>
              <w:pict>
                <v:shape id="_x0000_s1026" o:spid="_x0000_s1026" o:spt="3" type="#_x0000_t3" style="position:absolute;left:0pt;margin-left:2.2pt;margin-top:0.5pt;height:10.5pt;width:11.4pt;z-index:251659264;mso-width-relative:page;mso-height-relative:page;" fillcolor="#FFC000" filled="t" stroked="t" coordsize="21600,21600">
                  <v:path/>
                  <v:fill on="t" focussize="0,0"/>
                  <v:stroke color="#000000"/>
                  <v:imagedata o:title=""/>
                  <o:lock v:ext="edit" aspectratio="f"/>
                </v:shape>
              </w:pict>
            </w:r>
          </w:p>
        </w:tc>
        <w:tc>
          <w:tcPr>
            <w:tcW w:w="1399" w:type="dxa"/>
          </w:tcPr>
          <w:p w14:paraId="14E773D0">
            <w:pPr>
              <w:spacing w:after="0"/>
              <w:jc w:val="center"/>
              <w:rPr>
                <w:rFonts w:ascii="Times New Roman" w:hAnsi="Times New Roman" w:eastAsiaTheme="minorHAnsi"/>
                <w:b/>
                <w:sz w:val="20"/>
                <w:szCs w:val="20"/>
                <w:lang w:eastAsia="en-US"/>
              </w:rPr>
            </w:pPr>
          </w:p>
        </w:tc>
      </w:tr>
      <w:tr w14:paraId="6F32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15146FA9">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w:t>
            </w:r>
          </w:p>
        </w:tc>
        <w:tc>
          <w:tcPr>
            <w:tcW w:w="5385" w:type="dxa"/>
          </w:tcPr>
          <w:p w14:paraId="4C0C597F">
            <w:pPr>
              <w:spacing w:after="0"/>
              <w:rPr>
                <w:rFonts w:hint="default" w:ascii="Times New Roman" w:hAnsi="Times New Roman" w:eastAsiaTheme="minorHAnsi"/>
                <w:color w:val="auto"/>
                <w:sz w:val="20"/>
                <w:szCs w:val="20"/>
                <w:lang w:val="ru-RU" w:eastAsia="en-US"/>
              </w:rPr>
            </w:pPr>
            <w:r>
              <w:rPr>
                <w:rFonts w:hint="default" w:ascii="Times New Roman" w:hAnsi="Times New Roman" w:eastAsiaTheme="minorHAnsi"/>
                <w:color w:val="auto"/>
                <w:sz w:val="20"/>
                <w:szCs w:val="20"/>
                <w:lang w:val="ru-RU" w:eastAsia="en-US"/>
              </w:rPr>
              <w:t>Асалзода Фаришта</w:t>
            </w:r>
          </w:p>
        </w:tc>
        <w:tc>
          <w:tcPr>
            <w:tcW w:w="710" w:type="dxa"/>
          </w:tcPr>
          <w:p w14:paraId="10D23255">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15</w:t>
            </w:r>
          </w:p>
        </w:tc>
        <w:tc>
          <w:tcPr>
            <w:tcW w:w="709" w:type="dxa"/>
          </w:tcPr>
          <w:p w14:paraId="6AE1AE82">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102</w:t>
            </w:r>
          </w:p>
        </w:tc>
        <w:tc>
          <w:tcPr>
            <w:tcW w:w="709" w:type="dxa"/>
          </w:tcPr>
          <w:p w14:paraId="6EF0A3F0">
            <w:pPr>
              <w:spacing w:after="0"/>
              <w:jc w:val="center"/>
              <w:rPr>
                <w:rFonts w:ascii="Times New Roman" w:hAnsi="Times New Roman" w:eastAsiaTheme="minorHAnsi"/>
                <w:b/>
                <w:sz w:val="20"/>
                <w:szCs w:val="20"/>
                <w:lang w:eastAsia="en-US"/>
              </w:rPr>
            </w:pPr>
          </w:p>
        </w:tc>
        <w:tc>
          <w:tcPr>
            <w:tcW w:w="708" w:type="dxa"/>
          </w:tcPr>
          <w:p w14:paraId="20CE31FD">
            <w:pPr>
              <w:spacing w:after="0"/>
              <w:jc w:val="center"/>
              <w:rPr>
                <w:rFonts w:ascii="Times New Roman" w:hAnsi="Times New Roman" w:eastAsiaTheme="minorHAnsi"/>
                <w:b/>
                <w:sz w:val="20"/>
                <w:szCs w:val="20"/>
                <w:lang w:eastAsia="en-US"/>
              </w:rPr>
            </w:pPr>
          </w:p>
        </w:tc>
        <w:tc>
          <w:tcPr>
            <w:tcW w:w="709" w:type="dxa"/>
          </w:tcPr>
          <w:p w14:paraId="21607DDF">
            <w:pPr>
              <w:spacing w:after="0"/>
              <w:jc w:val="center"/>
              <w:rPr>
                <w:rFonts w:ascii="Times New Roman" w:hAnsi="Times New Roman" w:eastAsiaTheme="minorHAnsi"/>
                <w:b/>
                <w:sz w:val="20"/>
                <w:szCs w:val="20"/>
                <w:lang w:eastAsia="en-US"/>
              </w:rPr>
            </w:pPr>
          </w:p>
        </w:tc>
        <w:tc>
          <w:tcPr>
            <w:tcW w:w="709" w:type="dxa"/>
          </w:tcPr>
          <w:p w14:paraId="0DC98804">
            <w:pPr>
              <w:spacing w:after="0"/>
              <w:jc w:val="center"/>
              <w:rPr>
                <w:rFonts w:ascii="Times New Roman" w:hAnsi="Times New Roman" w:eastAsiaTheme="minorHAnsi"/>
                <w:b/>
                <w:sz w:val="20"/>
                <w:szCs w:val="20"/>
                <w:lang w:eastAsia="en-US"/>
              </w:rPr>
            </w:pPr>
          </w:p>
        </w:tc>
        <w:tc>
          <w:tcPr>
            <w:tcW w:w="709" w:type="dxa"/>
          </w:tcPr>
          <w:p w14:paraId="0773B72E">
            <w:pPr>
              <w:spacing w:after="0"/>
              <w:jc w:val="center"/>
              <w:rPr>
                <w:rFonts w:ascii="Times New Roman" w:hAnsi="Times New Roman" w:eastAsiaTheme="minorHAnsi"/>
                <w:b/>
                <w:sz w:val="20"/>
                <w:szCs w:val="20"/>
                <w:lang w:eastAsia="en-US"/>
              </w:rPr>
            </w:pPr>
          </w:p>
        </w:tc>
        <w:tc>
          <w:tcPr>
            <w:tcW w:w="1559" w:type="dxa"/>
          </w:tcPr>
          <w:p w14:paraId="7D471C40">
            <w:pPr>
              <w:spacing w:after="0"/>
              <w:jc w:val="center"/>
              <w:rPr>
                <w:rFonts w:ascii="Times New Roman" w:hAnsi="Times New Roman" w:eastAsiaTheme="minorHAnsi"/>
                <w:b/>
                <w:sz w:val="20"/>
                <w:szCs w:val="20"/>
                <w:lang w:eastAsia="en-US"/>
              </w:rPr>
            </w:pPr>
          </w:p>
        </w:tc>
        <w:tc>
          <w:tcPr>
            <w:tcW w:w="508" w:type="dxa"/>
          </w:tcPr>
          <w:p w14:paraId="2C13BA76">
            <w:pPr>
              <w:spacing w:after="0"/>
              <w:jc w:val="center"/>
              <w:rPr>
                <w:rFonts w:ascii="Times New Roman" w:hAnsi="Times New Roman" w:eastAsiaTheme="minorHAnsi"/>
                <w:b/>
                <w:sz w:val="20"/>
                <w:szCs w:val="20"/>
                <w:lang w:eastAsia="en-US"/>
              </w:rPr>
            </w:pPr>
            <w:r>
              <w:rPr>
                <w:sz w:val="20"/>
              </w:rPr>
              <w:pict>
                <v:shape id="_x0000_s1027" o:spid="_x0000_s1027" o:spt="3" type="#_x0000_t3" style="position:absolute;left:0pt;margin-left:1.5pt;margin-top:0.8pt;height:12.1pt;width:12pt;z-index:251660288;mso-width-relative:page;mso-height-relative:page;" fillcolor="#FFC000" filled="t" stroked="t" coordsize="21600,21600">
                  <v:path/>
                  <v:fill on="t" focussize="0,0"/>
                  <v:stroke color="#000000"/>
                  <v:imagedata o:title=""/>
                  <o:lock v:ext="edit" aspectratio="f"/>
                </v:shape>
              </w:pict>
            </w:r>
          </w:p>
        </w:tc>
        <w:tc>
          <w:tcPr>
            <w:tcW w:w="1399" w:type="dxa"/>
          </w:tcPr>
          <w:p w14:paraId="0BE51A69">
            <w:pPr>
              <w:spacing w:after="0"/>
              <w:jc w:val="center"/>
              <w:rPr>
                <w:rFonts w:ascii="Times New Roman" w:hAnsi="Times New Roman" w:eastAsiaTheme="minorHAnsi"/>
                <w:b/>
                <w:sz w:val="20"/>
                <w:szCs w:val="20"/>
                <w:lang w:eastAsia="en-US"/>
              </w:rPr>
            </w:pPr>
          </w:p>
        </w:tc>
      </w:tr>
      <w:tr w14:paraId="46300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0E5F7E6E">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3.</w:t>
            </w:r>
          </w:p>
        </w:tc>
        <w:tc>
          <w:tcPr>
            <w:tcW w:w="5385" w:type="dxa"/>
          </w:tcPr>
          <w:p w14:paraId="0081E867">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Гальченко</w:t>
            </w:r>
            <w:r>
              <w:rPr>
                <w:rFonts w:hint="default" w:ascii="Times New Roman" w:hAnsi="Times New Roman" w:eastAsiaTheme="minorHAnsi"/>
                <w:sz w:val="20"/>
                <w:szCs w:val="20"/>
                <w:lang w:val="ru-RU" w:eastAsia="en-US"/>
              </w:rPr>
              <w:t xml:space="preserve"> Милана</w:t>
            </w:r>
          </w:p>
        </w:tc>
        <w:tc>
          <w:tcPr>
            <w:tcW w:w="710" w:type="dxa"/>
          </w:tcPr>
          <w:p w14:paraId="12BD71DD">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17, 3</w:t>
            </w:r>
          </w:p>
        </w:tc>
        <w:tc>
          <w:tcPr>
            <w:tcW w:w="709" w:type="dxa"/>
          </w:tcPr>
          <w:p w14:paraId="08C5F8D7">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103</w:t>
            </w:r>
          </w:p>
        </w:tc>
        <w:tc>
          <w:tcPr>
            <w:tcW w:w="709" w:type="dxa"/>
          </w:tcPr>
          <w:p w14:paraId="2DE80F02">
            <w:pPr>
              <w:spacing w:after="0"/>
              <w:jc w:val="center"/>
              <w:rPr>
                <w:rFonts w:ascii="Times New Roman" w:hAnsi="Times New Roman" w:eastAsiaTheme="minorHAnsi"/>
                <w:b/>
                <w:sz w:val="20"/>
                <w:szCs w:val="20"/>
                <w:lang w:eastAsia="en-US"/>
              </w:rPr>
            </w:pPr>
          </w:p>
        </w:tc>
        <w:tc>
          <w:tcPr>
            <w:tcW w:w="708" w:type="dxa"/>
          </w:tcPr>
          <w:p w14:paraId="3A949914">
            <w:pPr>
              <w:spacing w:after="0"/>
              <w:jc w:val="center"/>
              <w:rPr>
                <w:rFonts w:ascii="Times New Roman" w:hAnsi="Times New Roman" w:eastAsiaTheme="minorHAnsi"/>
                <w:b/>
                <w:sz w:val="20"/>
                <w:szCs w:val="20"/>
                <w:lang w:eastAsia="en-US"/>
              </w:rPr>
            </w:pPr>
          </w:p>
        </w:tc>
        <w:tc>
          <w:tcPr>
            <w:tcW w:w="709" w:type="dxa"/>
          </w:tcPr>
          <w:p w14:paraId="71C1722F">
            <w:pPr>
              <w:spacing w:after="0"/>
              <w:jc w:val="center"/>
              <w:rPr>
                <w:rFonts w:ascii="Times New Roman" w:hAnsi="Times New Roman" w:eastAsiaTheme="minorHAnsi"/>
                <w:b/>
                <w:sz w:val="20"/>
                <w:szCs w:val="20"/>
                <w:lang w:eastAsia="en-US"/>
              </w:rPr>
            </w:pPr>
          </w:p>
        </w:tc>
        <w:tc>
          <w:tcPr>
            <w:tcW w:w="709" w:type="dxa"/>
          </w:tcPr>
          <w:p w14:paraId="25467C66">
            <w:pPr>
              <w:spacing w:after="0"/>
              <w:jc w:val="center"/>
              <w:rPr>
                <w:rFonts w:ascii="Times New Roman" w:hAnsi="Times New Roman" w:eastAsiaTheme="minorHAnsi"/>
                <w:b/>
                <w:sz w:val="20"/>
                <w:szCs w:val="20"/>
                <w:lang w:eastAsia="en-US"/>
              </w:rPr>
            </w:pPr>
          </w:p>
        </w:tc>
        <w:tc>
          <w:tcPr>
            <w:tcW w:w="709" w:type="dxa"/>
          </w:tcPr>
          <w:p w14:paraId="1C1F0A55">
            <w:pPr>
              <w:spacing w:after="0"/>
              <w:jc w:val="center"/>
              <w:rPr>
                <w:rFonts w:ascii="Times New Roman" w:hAnsi="Times New Roman" w:eastAsiaTheme="minorHAnsi"/>
                <w:b/>
                <w:sz w:val="20"/>
                <w:szCs w:val="20"/>
                <w:lang w:eastAsia="en-US"/>
              </w:rPr>
            </w:pPr>
          </w:p>
        </w:tc>
        <w:tc>
          <w:tcPr>
            <w:tcW w:w="1559" w:type="dxa"/>
          </w:tcPr>
          <w:p w14:paraId="6DDC17F9">
            <w:pPr>
              <w:spacing w:after="0"/>
              <w:jc w:val="center"/>
              <w:rPr>
                <w:rFonts w:ascii="Times New Roman" w:hAnsi="Times New Roman" w:eastAsiaTheme="minorHAnsi"/>
                <w:b/>
                <w:sz w:val="20"/>
                <w:szCs w:val="20"/>
                <w:lang w:eastAsia="en-US"/>
              </w:rPr>
            </w:pPr>
          </w:p>
        </w:tc>
        <w:tc>
          <w:tcPr>
            <w:tcW w:w="508" w:type="dxa"/>
          </w:tcPr>
          <w:p w14:paraId="2F909508">
            <w:pPr>
              <w:spacing w:after="0"/>
              <w:jc w:val="center"/>
              <w:rPr>
                <w:rFonts w:ascii="Times New Roman" w:hAnsi="Times New Roman" w:eastAsiaTheme="minorHAnsi"/>
                <w:b/>
                <w:sz w:val="20"/>
                <w:szCs w:val="20"/>
                <w:lang w:eastAsia="en-US"/>
              </w:rPr>
            </w:pPr>
            <w:r>
              <w:rPr>
                <w:sz w:val="20"/>
              </w:rPr>
              <w:pict>
                <v:shape id="_x0000_s1028" o:spid="_x0000_s1028" o:spt="3" type="#_x0000_t3" style="position:absolute;left:0pt;margin-left:1.5pt;margin-top:2.15pt;height:11.4pt;width:12.15pt;z-index:251661312;mso-width-relative:page;mso-height-relative:page;" fillcolor="#FFC000" filled="t" stroked="t" coordsize="21600,21600">
                  <v:path/>
                  <v:fill on="t" focussize="0,0"/>
                  <v:stroke color="#000000"/>
                  <v:imagedata o:title=""/>
                  <o:lock v:ext="edit" aspectratio="f"/>
                </v:shape>
              </w:pict>
            </w:r>
          </w:p>
        </w:tc>
        <w:tc>
          <w:tcPr>
            <w:tcW w:w="1399" w:type="dxa"/>
          </w:tcPr>
          <w:p w14:paraId="58B22B32">
            <w:pPr>
              <w:spacing w:after="0"/>
              <w:jc w:val="center"/>
              <w:rPr>
                <w:rFonts w:ascii="Times New Roman" w:hAnsi="Times New Roman" w:eastAsiaTheme="minorHAnsi"/>
                <w:b/>
                <w:sz w:val="20"/>
                <w:szCs w:val="20"/>
                <w:lang w:eastAsia="en-US"/>
              </w:rPr>
            </w:pPr>
          </w:p>
        </w:tc>
      </w:tr>
      <w:tr w14:paraId="424C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3CA76A8F">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4.</w:t>
            </w:r>
          </w:p>
        </w:tc>
        <w:tc>
          <w:tcPr>
            <w:tcW w:w="5385" w:type="dxa"/>
          </w:tcPr>
          <w:p w14:paraId="7DAFB16F">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Ефимов</w:t>
            </w:r>
            <w:r>
              <w:rPr>
                <w:rFonts w:hint="default" w:ascii="Times New Roman" w:hAnsi="Times New Roman" w:eastAsiaTheme="minorHAnsi"/>
                <w:sz w:val="20"/>
                <w:szCs w:val="20"/>
                <w:lang w:val="ru-RU" w:eastAsia="en-US"/>
              </w:rPr>
              <w:t xml:space="preserve"> Александр</w:t>
            </w:r>
          </w:p>
        </w:tc>
        <w:tc>
          <w:tcPr>
            <w:tcW w:w="710" w:type="dxa"/>
          </w:tcPr>
          <w:p w14:paraId="5836E616">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15,5</w:t>
            </w:r>
          </w:p>
        </w:tc>
        <w:tc>
          <w:tcPr>
            <w:tcW w:w="709" w:type="dxa"/>
          </w:tcPr>
          <w:p w14:paraId="4D25B016">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107</w:t>
            </w:r>
          </w:p>
        </w:tc>
        <w:tc>
          <w:tcPr>
            <w:tcW w:w="709" w:type="dxa"/>
          </w:tcPr>
          <w:p w14:paraId="39E10A85">
            <w:pPr>
              <w:spacing w:after="0"/>
              <w:jc w:val="center"/>
              <w:rPr>
                <w:rFonts w:ascii="Times New Roman" w:hAnsi="Times New Roman" w:eastAsiaTheme="minorHAnsi"/>
                <w:b/>
                <w:sz w:val="20"/>
                <w:szCs w:val="20"/>
                <w:lang w:eastAsia="en-US"/>
              </w:rPr>
            </w:pPr>
          </w:p>
        </w:tc>
        <w:tc>
          <w:tcPr>
            <w:tcW w:w="708" w:type="dxa"/>
          </w:tcPr>
          <w:p w14:paraId="095D5195">
            <w:pPr>
              <w:spacing w:after="0"/>
              <w:jc w:val="center"/>
              <w:rPr>
                <w:rFonts w:ascii="Times New Roman" w:hAnsi="Times New Roman" w:eastAsiaTheme="minorHAnsi"/>
                <w:b/>
                <w:sz w:val="20"/>
                <w:szCs w:val="20"/>
                <w:lang w:eastAsia="en-US"/>
              </w:rPr>
            </w:pPr>
          </w:p>
        </w:tc>
        <w:tc>
          <w:tcPr>
            <w:tcW w:w="709" w:type="dxa"/>
          </w:tcPr>
          <w:p w14:paraId="5C0F7C9F">
            <w:pPr>
              <w:spacing w:after="0"/>
              <w:jc w:val="center"/>
              <w:rPr>
                <w:rFonts w:ascii="Times New Roman" w:hAnsi="Times New Roman" w:eastAsiaTheme="minorHAnsi"/>
                <w:b/>
                <w:sz w:val="20"/>
                <w:szCs w:val="20"/>
                <w:lang w:eastAsia="en-US"/>
              </w:rPr>
            </w:pPr>
          </w:p>
        </w:tc>
        <w:tc>
          <w:tcPr>
            <w:tcW w:w="709" w:type="dxa"/>
          </w:tcPr>
          <w:p w14:paraId="592CC224">
            <w:pPr>
              <w:spacing w:after="0"/>
              <w:jc w:val="center"/>
              <w:rPr>
                <w:rFonts w:ascii="Times New Roman" w:hAnsi="Times New Roman" w:eastAsiaTheme="minorHAnsi"/>
                <w:b/>
                <w:sz w:val="20"/>
                <w:szCs w:val="20"/>
                <w:lang w:eastAsia="en-US"/>
              </w:rPr>
            </w:pPr>
          </w:p>
        </w:tc>
        <w:tc>
          <w:tcPr>
            <w:tcW w:w="709" w:type="dxa"/>
          </w:tcPr>
          <w:p w14:paraId="2520CBE0">
            <w:pPr>
              <w:spacing w:after="0"/>
              <w:jc w:val="center"/>
              <w:rPr>
                <w:rFonts w:ascii="Times New Roman" w:hAnsi="Times New Roman" w:eastAsiaTheme="minorHAnsi"/>
                <w:b/>
                <w:sz w:val="20"/>
                <w:szCs w:val="20"/>
                <w:lang w:eastAsia="en-US"/>
              </w:rPr>
            </w:pPr>
          </w:p>
        </w:tc>
        <w:tc>
          <w:tcPr>
            <w:tcW w:w="1559" w:type="dxa"/>
          </w:tcPr>
          <w:p w14:paraId="763A2052">
            <w:pPr>
              <w:spacing w:after="0"/>
              <w:jc w:val="center"/>
              <w:rPr>
                <w:rFonts w:ascii="Times New Roman" w:hAnsi="Times New Roman" w:eastAsiaTheme="minorHAnsi"/>
                <w:b/>
                <w:sz w:val="20"/>
                <w:szCs w:val="20"/>
                <w:lang w:eastAsia="en-US"/>
              </w:rPr>
            </w:pPr>
          </w:p>
        </w:tc>
        <w:tc>
          <w:tcPr>
            <w:tcW w:w="508" w:type="dxa"/>
          </w:tcPr>
          <w:p w14:paraId="2EF6E2BA">
            <w:pPr>
              <w:spacing w:after="0"/>
              <w:jc w:val="center"/>
              <w:rPr>
                <w:rFonts w:ascii="Times New Roman" w:hAnsi="Times New Roman" w:eastAsiaTheme="minorHAnsi"/>
                <w:b/>
                <w:sz w:val="20"/>
                <w:szCs w:val="20"/>
                <w:lang w:eastAsia="en-US"/>
              </w:rPr>
            </w:pPr>
            <w:r>
              <w:rPr>
                <w:sz w:val="20"/>
              </w:rPr>
              <w:pict>
                <v:shape id="_x0000_s1029" o:spid="_x0000_s1029" o:spt="3" type="#_x0000_t3" style="position:absolute;left:0pt;margin-left:2.25pt;margin-top:2.6pt;height:12pt;width:11.25pt;z-index:251662336;mso-width-relative:page;mso-height-relative:page;" fillcolor="#FFC000" filled="t" stroked="t" coordsize="21600,21600">
                  <v:path/>
                  <v:fill on="t" focussize="0,0"/>
                  <v:stroke color="#000000"/>
                  <v:imagedata o:title=""/>
                  <o:lock v:ext="edit" aspectratio="f"/>
                </v:shape>
              </w:pict>
            </w:r>
          </w:p>
        </w:tc>
        <w:tc>
          <w:tcPr>
            <w:tcW w:w="1399" w:type="dxa"/>
          </w:tcPr>
          <w:p w14:paraId="5064B3A4">
            <w:pPr>
              <w:spacing w:after="0"/>
              <w:jc w:val="center"/>
              <w:rPr>
                <w:rFonts w:ascii="Times New Roman" w:hAnsi="Times New Roman" w:eastAsiaTheme="minorHAnsi"/>
                <w:b/>
                <w:sz w:val="20"/>
                <w:szCs w:val="20"/>
                <w:lang w:eastAsia="en-US"/>
              </w:rPr>
            </w:pPr>
          </w:p>
        </w:tc>
      </w:tr>
      <w:tr w14:paraId="7BD0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08CAADAE">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5.</w:t>
            </w:r>
          </w:p>
        </w:tc>
        <w:tc>
          <w:tcPr>
            <w:tcW w:w="5385" w:type="dxa"/>
          </w:tcPr>
          <w:p w14:paraId="62758EAD">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Земко</w:t>
            </w:r>
            <w:r>
              <w:rPr>
                <w:rFonts w:hint="default" w:ascii="Times New Roman" w:hAnsi="Times New Roman" w:eastAsiaTheme="minorHAnsi"/>
                <w:sz w:val="20"/>
                <w:szCs w:val="20"/>
                <w:lang w:val="ru-RU" w:eastAsia="en-US"/>
              </w:rPr>
              <w:t xml:space="preserve"> Дарья</w:t>
            </w:r>
          </w:p>
        </w:tc>
        <w:tc>
          <w:tcPr>
            <w:tcW w:w="710" w:type="dxa"/>
          </w:tcPr>
          <w:p w14:paraId="52EF71F7">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20</w:t>
            </w:r>
          </w:p>
        </w:tc>
        <w:tc>
          <w:tcPr>
            <w:tcW w:w="709" w:type="dxa"/>
          </w:tcPr>
          <w:p w14:paraId="46F3F8E1">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112</w:t>
            </w:r>
          </w:p>
        </w:tc>
        <w:tc>
          <w:tcPr>
            <w:tcW w:w="709" w:type="dxa"/>
          </w:tcPr>
          <w:p w14:paraId="189FBC03">
            <w:pPr>
              <w:spacing w:after="0"/>
              <w:jc w:val="center"/>
              <w:rPr>
                <w:rFonts w:ascii="Times New Roman" w:hAnsi="Times New Roman" w:eastAsiaTheme="minorHAnsi"/>
                <w:b/>
                <w:sz w:val="20"/>
                <w:szCs w:val="20"/>
                <w:lang w:eastAsia="en-US"/>
              </w:rPr>
            </w:pPr>
          </w:p>
        </w:tc>
        <w:tc>
          <w:tcPr>
            <w:tcW w:w="708" w:type="dxa"/>
          </w:tcPr>
          <w:p w14:paraId="42FC84A0">
            <w:pPr>
              <w:spacing w:after="0"/>
              <w:jc w:val="center"/>
              <w:rPr>
                <w:rFonts w:ascii="Times New Roman" w:hAnsi="Times New Roman" w:eastAsiaTheme="minorHAnsi"/>
                <w:b/>
                <w:sz w:val="20"/>
                <w:szCs w:val="20"/>
                <w:lang w:eastAsia="en-US"/>
              </w:rPr>
            </w:pPr>
          </w:p>
        </w:tc>
        <w:tc>
          <w:tcPr>
            <w:tcW w:w="709" w:type="dxa"/>
          </w:tcPr>
          <w:p w14:paraId="6C78B72D">
            <w:pPr>
              <w:spacing w:after="0"/>
              <w:jc w:val="center"/>
              <w:rPr>
                <w:rFonts w:ascii="Times New Roman" w:hAnsi="Times New Roman" w:eastAsiaTheme="minorHAnsi"/>
                <w:b/>
                <w:sz w:val="20"/>
                <w:szCs w:val="20"/>
                <w:lang w:eastAsia="en-US"/>
              </w:rPr>
            </w:pPr>
          </w:p>
        </w:tc>
        <w:tc>
          <w:tcPr>
            <w:tcW w:w="709" w:type="dxa"/>
          </w:tcPr>
          <w:p w14:paraId="6E183D5E">
            <w:pPr>
              <w:spacing w:after="0"/>
              <w:jc w:val="center"/>
              <w:rPr>
                <w:rFonts w:ascii="Times New Roman" w:hAnsi="Times New Roman" w:eastAsiaTheme="minorHAnsi"/>
                <w:b/>
                <w:sz w:val="20"/>
                <w:szCs w:val="20"/>
                <w:lang w:eastAsia="en-US"/>
              </w:rPr>
            </w:pPr>
          </w:p>
        </w:tc>
        <w:tc>
          <w:tcPr>
            <w:tcW w:w="709" w:type="dxa"/>
          </w:tcPr>
          <w:p w14:paraId="32F74173">
            <w:pPr>
              <w:spacing w:after="0"/>
              <w:jc w:val="center"/>
              <w:rPr>
                <w:rFonts w:ascii="Times New Roman" w:hAnsi="Times New Roman" w:eastAsiaTheme="minorHAnsi"/>
                <w:b/>
                <w:sz w:val="20"/>
                <w:szCs w:val="20"/>
                <w:lang w:eastAsia="en-US"/>
              </w:rPr>
            </w:pPr>
          </w:p>
        </w:tc>
        <w:tc>
          <w:tcPr>
            <w:tcW w:w="1559" w:type="dxa"/>
          </w:tcPr>
          <w:p w14:paraId="5296ADD2">
            <w:pPr>
              <w:spacing w:after="0"/>
              <w:jc w:val="center"/>
              <w:rPr>
                <w:rFonts w:ascii="Times New Roman" w:hAnsi="Times New Roman" w:eastAsiaTheme="minorHAnsi"/>
                <w:b/>
                <w:sz w:val="20"/>
                <w:szCs w:val="20"/>
                <w:lang w:eastAsia="en-US"/>
              </w:rPr>
            </w:pPr>
          </w:p>
        </w:tc>
        <w:tc>
          <w:tcPr>
            <w:tcW w:w="508" w:type="dxa"/>
          </w:tcPr>
          <w:p w14:paraId="79973158">
            <w:pPr>
              <w:spacing w:after="0"/>
              <w:jc w:val="center"/>
              <w:rPr>
                <w:rFonts w:ascii="Times New Roman" w:hAnsi="Times New Roman" w:eastAsiaTheme="minorHAnsi"/>
                <w:b/>
                <w:sz w:val="20"/>
                <w:szCs w:val="20"/>
                <w:lang w:eastAsia="en-US"/>
              </w:rPr>
            </w:pPr>
            <w:r>
              <w:rPr>
                <w:sz w:val="20"/>
              </w:rPr>
              <w:pict>
                <v:shape id="_x0000_s1030" o:spid="_x0000_s1030" o:spt="3" type="#_x0000_t3" style="position:absolute;left:0pt;margin-left:3.75pt;margin-top:1.65pt;height:12.05pt;width:11.4pt;z-index:251663360;mso-width-relative:page;mso-height-relative:page;" fillcolor="#FFC000" filled="t" stroked="t" coordsize="21600,21600">
                  <v:path/>
                  <v:fill on="t" focussize="0,0"/>
                  <v:stroke color="#000000"/>
                  <v:imagedata o:title=""/>
                  <o:lock v:ext="edit" aspectratio="f"/>
                </v:shape>
              </w:pict>
            </w:r>
          </w:p>
        </w:tc>
        <w:tc>
          <w:tcPr>
            <w:tcW w:w="1399" w:type="dxa"/>
          </w:tcPr>
          <w:p w14:paraId="384CF7ED">
            <w:pPr>
              <w:spacing w:after="0"/>
              <w:jc w:val="center"/>
              <w:rPr>
                <w:rFonts w:ascii="Times New Roman" w:hAnsi="Times New Roman" w:eastAsiaTheme="minorHAnsi"/>
                <w:b/>
                <w:sz w:val="20"/>
                <w:szCs w:val="20"/>
                <w:lang w:eastAsia="en-US"/>
              </w:rPr>
            </w:pPr>
          </w:p>
        </w:tc>
      </w:tr>
      <w:tr w14:paraId="3D3C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79C6BBF1">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6.</w:t>
            </w:r>
          </w:p>
        </w:tc>
        <w:tc>
          <w:tcPr>
            <w:tcW w:w="5385" w:type="dxa"/>
          </w:tcPr>
          <w:p w14:paraId="58250928">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Иванов</w:t>
            </w:r>
            <w:r>
              <w:rPr>
                <w:rFonts w:hint="default" w:ascii="Times New Roman" w:hAnsi="Times New Roman" w:eastAsiaTheme="minorHAnsi"/>
                <w:sz w:val="20"/>
                <w:szCs w:val="20"/>
                <w:lang w:val="ru-RU" w:eastAsia="en-US"/>
              </w:rPr>
              <w:t xml:space="preserve"> Макар</w:t>
            </w:r>
          </w:p>
        </w:tc>
        <w:tc>
          <w:tcPr>
            <w:tcW w:w="710" w:type="dxa"/>
          </w:tcPr>
          <w:p w14:paraId="1FDD2012">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27</w:t>
            </w:r>
          </w:p>
        </w:tc>
        <w:tc>
          <w:tcPr>
            <w:tcW w:w="709" w:type="dxa"/>
          </w:tcPr>
          <w:p w14:paraId="01241288">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117</w:t>
            </w:r>
          </w:p>
        </w:tc>
        <w:tc>
          <w:tcPr>
            <w:tcW w:w="709" w:type="dxa"/>
          </w:tcPr>
          <w:p w14:paraId="5FE7A387">
            <w:pPr>
              <w:spacing w:after="0"/>
              <w:jc w:val="center"/>
              <w:rPr>
                <w:rFonts w:ascii="Times New Roman" w:hAnsi="Times New Roman" w:eastAsiaTheme="minorHAnsi"/>
                <w:b/>
                <w:sz w:val="20"/>
                <w:szCs w:val="20"/>
                <w:lang w:eastAsia="en-US"/>
              </w:rPr>
            </w:pPr>
          </w:p>
        </w:tc>
        <w:tc>
          <w:tcPr>
            <w:tcW w:w="708" w:type="dxa"/>
          </w:tcPr>
          <w:p w14:paraId="54794DC1">
            <w:pPr>
              <w:spacing w:after="0"/>
              <w:jc w:val="center"/>
              <w:rPr>
                <w:rFonts w:ascii="Times New Roman" w:hAnsi="Times New Roman" w:eastAsiaTheme="minorHAnsi"/>
                <w:b/>
                <w:sz w:val="20"/>
                <w:szCs w:val="20"/>
                <w:lang w:eastAsia="en-US"/>
              </w:rPr>
            </w:pPr>
          </w:p>
        </w:tc>
        <w:tc>
          <w:tcPr>
            <w:tcW w:w="709" w:type="dxa"/>
          </w:tcPr>
          <w:p w14:paraId="4CA8D701">
            <w:pPr>
              <w:spacing w:after="0"/>
              <w:jc w:val="center"/>
              <w:rPr>
                <w:rFonts w:ascii="Times New Roman" w:hAnsi="Times New Roman" w:eastAsiaTheme="minorHAnsi"/>
                <w:b/>
                <w:sz w:val="20"/>
                <w:szCs w:val="20"/>
                <w:lang w:eastAsia="en-US"/>
              </w:rPr>
            </w:pPr>
          </w:p>
        </w:tc>
        <w:tc>
          <w:tcPr>
            <w:tcW w:w="709" w:type="dxa"/>
          </w:tcPr>
          <w:p w14:paraId="044D1ECE">
            <w:pPr>
              <w:spacing w:after="0"/>
              <w:jc w:val="center"/>
              <w:rPr>
                <w:rFonts w:ascii="Times New Roman" w:hAnsi="Times New Roman" w:eastAsiaTheme="minorHAnsi"/>
                <w:b/>
                <w:sz w:val="20"/>
                <w:szCs w:val="20"/>
                <w:lang w:eastAsia="en-US"/>
              </w:rPr>
            </w:pPr>
          </w:p>
        </w:tc>
        <w:tc>
          <w:tcPr>
            <w:tcW w:w="709" w:type="dxa"/>
          </w:tcPr>
          <w:p w14:paraId="1DA3655B">
            <w:pPr>
              <w:spacing w:after="0"/>
              <w:jc w:val="center"/>
              <w:rPr>
                <w:rFonts w:ascii="Times New Roman" w:hAnsi="Times New Roman" w:eastAsiaTheme="minorHAnsi"/>
                <w:b/>
                <w:sz w:val="20"/>
                <w:szCs w:val="20"/>
                <w:lang w:eastAsia="en-US"/>
              </w:rPr>
            </w:pPr>
          </w:p>
        </w:tc>
        <w:tc>
          <w:tcPr>
            <w:tcW w:w="1559" w:type="dxa"/>
          </w:tcPr>
          <w:p w14:paraId="20742775">
            <w:pPr>
              <w:spacing w:after="0"/>
              <w:jc w:val="center"/>
              <w:rPr>
                <w:rFonts w:ascii="Times New Roman" w:hAnsi="Times New Roman" w:eastAsiaTheme="minorHAnsi"/>
                <w:b/>
                <w:sz w:val="20"/>
                <w:szCs w:val="20"/>
                <w:lang w:eastAsia="en-US"/>
              </w:rPr>
            </w:pPr>
          </w:p>
        </w:tc>
        <w:tc>
          <w:tcPr>
            <w:tcW w:w="508" w:type="dxa"/>
          </w:tcPr>
          <w:p w14:paraId="231A6D5A">
            <w:pPr>
              <w:spacing w:after="0"/>
              <w:jc w:val="center"/>
              <w:rPr>
                <w:rFonts w:ascii="Times New Roman" w:hAnsi="Times New Roman" w:eastAsiaTheme="minorHAnsi"/>
                <w:b/>
                <w:sz w:val="20"/>
                <w:szCs w:val="20"/>
                <w:lang w:eastAsia="en-US"/>
              </w:rPr>
            </w:pPr>
            <w:r>
              <w:rPr>
                <w:sz w:val="20"/>
              </w:rPr>
              <w:pict>
                <v:shape id="_x0000_s1031" o:spid="_x0000_s1031" o:spt="3" type="#_x0000_t3" style="position:absolute;left:0pt;margin-left:3pt;margin-top:1.45pt;height:10.65pt;width:10.5pt;z-index:251664384;mso-width-relative:page;mso-height-relative:page;" fillcolor="#7030A0" filled="t" stroked="t" coordsize="21600,21600">
                  <v:path/>
                  <v:fill on="t" focussize="0,0"/>
                  <v:stroke color="#000000"/>
                  <v:imagedata o:title=""/>
                  <o:lock v:ext="edit" aspectratio="f"/>
                </v:shape>
              </w:pict>
            </w:r>
          </w:p>
        </w:tc>
        <w:tc>
          <w:tcPr>
            <w:tcW w:w="1399" w:type="dxa"/>
          </w:tcPr>
          <w:p w14:paraId="47E1D1DD">
            <w:pPr>
              <w:spacing w:after="0"/>
              <w:jc w:val="center"/>
              <w:rPr>
                <w:rFonts w:ascii="Times New Roman" w:hAnsi="Times New Roman" w:eastAsiaTheme="minorHAnsi"/>
                <w:b/>
                <w:sz w:val="20"/>
                <w:szCs w:val="20"/>
                <w:lang w:eastAsia="en-US"/>
              </w:rPr>
            </w:pPr>
          </w:p>
        </w:tc>
      </w:tr>
      <w:tr w14:paraId="07C5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right"/>
        </w:trPr>
        <w:tc>
          <w:tcPr>
            <w:tcW w:w="723" w:type="dxa"/>
          </w:tcPr>
          <w:p w14:paraId="635CF7BC">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7.</w:t>
            </w:r>
          </w:p>
        </w:tc>
        <w:tc>
          <w:tcPr>
            <w:tcW w:w="5385" w:type="dxa"/>
          </w:tcPr>
          <w:p w14:paraId="0098E0FC">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Карасева</w:t>
            </w:r>
            <w:r>
              <w:rPr>
                <w:rFonts w:hint="default" w:ascii="Times New Roman" w:hAnsi="Times New Roman" w:eastAsiaTheme="minorHAnsi"/>
                <w:sz w:val="20"/>
                <w:szCs w:val="20"/>
                <w:lang w:val="ru-RU" w:eastAsia="en-US"/>
              </w:rPr>
              <w:t xml:space="preserve"> Варвара</w:t>
            </w:r>
          </w:p>
        </w:tc>
        <w:tc>
          <w:tcPr>
            <w:tcW w:w="710" w:type="dxa"/>
          </w:tcPr>
          <w:p w14:paraId="03FBD66D">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16,5</w:t>
            </w:r>
          </w:p>
        </w:tc>
        <w:tc>
          <w:tcPr>
            <w:tcW w:w="709" w:type="dxa"/>
          </w:tcPr>
          <w:p w14:paraId="6F5DD3E2">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112</w:t>
            </w:r>
          </w:p>
        </w:tc>
        <w:tc>
          <w:tcPr>
            <w:tcW w:w="709" w:type="dxa"/>
          </w:tcPr>
          <w:p w14:paraId="7D968AF4">
            <w:pPr>
              <w:spacing w:after="0"/>
              <w:jc w:val="center"/>
              <w:rPr>
                <w:rFonts w:ascii="Times New Roman" w:hAnsi="Times New Roman" w:eastAsiaTheme="minorHAnsi"/>
                <w:b/>
                <w:sz w:val="20"/>
                <w:szCs w:val="20"/>
                <w:lang w:eastAsia="en-US"/>
              </w:rPr>
            </w:pPr>
          </w:p>
        </w:tc>
        <w:tc>
          <w:tcPr>
            <w:tcW w:w="708" w:type="dxa"/>
          </w:tcPr>
          <w:p w14:paraId="135DAB5A">
            <w:pPr>
              <w:spacing w:after="0"/>
              <w:jc w:val="center"/>
              <w:rPr>
                <w:rFonts w:ascii="Times New Roman" w:hAnsi="Times New Roman" w:eastAsiaTheme="minorHAnsi"/>
                <w:b/>
                <w:sz w:val="20"/>
                <w:szCs w:val="20"/>
                <w:lang w:eastAsia="en-US"/>
              </w:rPr>
            </w:pPr>
          </w:p>
        </w:tc>
        <w:tc>
          <w:tcPr>
            <w:tcW w:w="709" w:type="dxa"/>
          </w:tcPr>
          <w:p w14:paraId="0B836727">
            <w:pPr>
              <w:spacing w:after="0"/>
              <w:jc w:val="center"/>
              <w:rPr>
                <w:rFonts w:ascii="Times New Roman" w:hAnsi="Times New Roman" w:eastAsiaTheme="minorHAnsi"/>
                <w:b/>
                <w:sz w:val="20"/>
                <w:szCs w:val="20"/>
                <w:lang w:eastAsia="en-US"/>
              </w:rPr>
            </w:pPr>
          </w:p>
        </w:tc>
        <w:tc>
          <w:tcPr>
            <w:tcW w:w="709" w:type="dxa"/>
          </w:tcPr>
          <w:p w14:paraId="4B18F346">
            <w:pPr>
              <w:spacing w:after="0"/>
              <w:jc w:val="center"/>
              <w:rPr>
                <w:rFonts w:ascii="Times New Roman" w:hAnsi="Times New Roman" w:eastAsiaTheme="minorHAnsi"/>
                <w:b/>
                <w:sz w:val="20"/>
                <w:szCs w:val="20"/>
                <w:lang w:eastAsia="en-US"/>
              </w:rPr>
            </w:pPr>
          </w:p>
        </w:tc>
        <w:tc>
          <w:tcPr>
            <w:tcW w:w="709" w:type="dxa"/>
          </w:tcPr>
          <w:p w14:paraId="17398F70">
            <w:pPr>
              <w:spacing w:after="0"/>
              <w:jc w:val="center"/>
              <w:rPr>
                <w:rFonts w:ascii="Times New Roman" w:hAnsi="Times New Roman" w:eastAsiaTheme="minorHAnsi"/>
                <w:b/>
                <w:sz w:val="20"/>
                <w:szCs w:val="20"/>
                <w:lang w:eastAsia="en-US"/>
              </w:rPr>
            </w:pPr>
          </w:p>
        </w:tc>
        <w:tc>
          <w:tcPr>
            <w:tcW w:w="1559" w:type="dxa"/>
          </w:tcPr>
          <w:p w14:paraId="16406859">
            <w:pPr>
              <w:spacing w:after="0"/>
              <w:jc w:val="center"/>
              <w:rPr>
                <w:rFonts w:ascii="Times New Roman" w:hAnsi="Times New Roman" w:eastAsiaTheme="minorHAnsi"/>
                <w:b/>
                <w:sz w:val="20"/>
                <w:szCs w:val="20"/>
                <w:lang w:eastAsia="en-US"/>
              </w:rPr>
            </w:pPr>
          </w:p>
        </w:tc>
        <w:tc>
          <w:tcPr>
            <w:tcW w:w="508" w:type="dxa"/>
          </w:tcPr>
          <w:p w14:paraId="3FEFDBB3">
            <w:pPr>
              <w:spacing w:after="0"/>
              <w:jc w:val="center"/>
              <w:rPr>
                <w:rFonts w:ascii="Times New Roman" w:hAnsi="Times New Roman" w:eastAsiaTheme="minorHAnsi"/>
                <w:b/>
                <w:sz w:val="20"/>
                <w:szCs w:val="20"/>
                <w:lang w:eastAsia="en-US"/>
              </w:rPr>
            </w:pPr>
            <w:r>
              <w:rPr>
                <w:sz w:val="20"/>
              </w:rPr>
              <w:pict>
                <v:shape id="_x0000_s1032" o:spid="_x0000_s1032" o:spt="3" type="#_x0000_t3" style="position:absolute;left:0pt;margin-left:3.75pt;margin-top:3.45pt;height:11.25pt;width:11.4pt;z-index:251665408;mso-width-relative:page;mso-height-relative:page;" fillcolor="#FFC000" filled="t" stroked="t" coordsize="21600,21600">
                  <v:path/>
                  <v:fill on="t" focussize="0,0"/>
                  <v:stroke color="#000000"/>
                  <v:imagedata o:title=""/>
                  <o:lock v:ext="edit" aspectratio="f"/>
                </v:shape>
              </w:pict>
            </w:r>
          </w:p>
        </w:tc>
        <w:tc>
          <w:tcPr>
            <w:tcW w:w="1399" w:type="dxa"/>
          </w:tcPr>
          <w:p w14:paraId="6FCC32CC">
            <w:pPr>
              <w:spacing w:after="0"/>
              <w:jc w:val="center"/>
              <w:rPr>
                <w:rFonts w:ascii="Times New Roman" w:hAnsi="Times New Roman" w:eastAsiaTheme="minorHAnsi"/>
                <w:b/>
                <w:sz w:val="20"/>
                <w:szCs w:val="20"/>
                <w:lang w:eastAsia="en-US"/>
              </w:rPr>
            </w:pPr>
          </w:p>
        </w:tc>
      </w:tr>
      <w:tr w14:paraId="3B58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right"/>
        </w:trPr>
        <w:tc>
          <w:tcPr>
            <w:tcW w:w="723" w:type="dxa"/>
          </w:tcPr>
          <w:p w14:paraId="46BC677C">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8.</w:t>
            </w:r>
          </w:p>
        </w:tc>
        <w:tc>
          <w:tcPr>
            <w:tcW w:w="5385" w:type="dxa"/>
          </w:tcPr>
          <w:p w14:paraId="44DACE46">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Комарова</w:t>
            </w:r>
            <w:r>
              <w:rPr>
                <w:rFonts w:hint="default" w:ascii="Times New Roman" w:hAnsi="Times New Roman" w:eastAsiaTheme="minorHAnsi"/>
                <w:sz w:val="20"/>
                <w:szCs w:val="20"/>
                <w:lang w:val="ru-RU" w:eastAsia="en-US"/>
              </w:rPr>
              <w:t xml:space="preserve"> Мария</w:t>
            </w:r>
          </w:p>
        </w:tc>
        <w:tc>
          <w:tcPr>
            <w:tcW w:w="710" w:type="dxa"/>
          </w:tcPr>
          <w:p w14:paraId="19281F2F">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28,5</w:t>
            </w:r>
          </w:p>
        </w:tc>
        <w:tc>
          <w:tcPr>
            <w:tcW w:w="709" w:type="dxa"/>
          </w:tcPr>
          <w:p w14:paraId="33411A0D">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110</w:t>
            </w:r>
          </w:p>
        </w:tc>
        <w:tc>
          <w:tcPr>
            <w:tcW w:w="709" w:type="dxa"/>
          </w:tcPr>
          <w:p w14:paraId="6391459A">
            <w:pPr>
              <w:spacing w:after="0"/>
              <w:jc w:val="center"/>
              <w:rPr>
                <w:rFonts w:ascii="Times New Roman" w:hAnsi="Times New Roman" w:eastAsiaTheme="minorHAnsi"/>
                <w:b/>
                <w:sz w:val="20"/>
                <w:szCs w:val="20"/>
                <w:lang w:eastAsia="en-US"/>
              </w:rPr>
            </w:pPr>
          </w:p>
        </w:tc>
        <w:tc>
          <w:tcPr>
            <w:tcW w:w="708" w:type="dxa"/>
          </w:tcPr>
          <w:p w14:paraId="57281FD4">
            <w:pPr>
              <w:spacing w:after="0"/>
              <w:jc w:val="center"/>
              <w:rPr>
                <w:rFonts w:ascii="Times New Roman" w:hAnsi="Times New Roman" w:eastAsiaTheme="minorHAnsi"/>
                <w:b/>
                <w:sz w:val="20"/>
                <w:szCs w:val="20"/>
                <w:lang w:eastAsia="en-US"/>
              </w:rPr>
            </w:pPr>
          </w:p>
        </w:tc>
        <w:tc>
          <w:tcPr>
            <w:tcW w:w="709" w:type="dxa"/>
          </w:tcPr>
          <w:p w14:paraId="3959DDA9">
            <w:pPr>
              <w:spacing w:after="0"/>
              <w:jc w:val="center"/>
              <w:rPr>
                <w:rFonts w:ascii="Times New Roman" w:hAnsi="Times New Roman" w:eastAsiaTheme="minorHAnsi"/>
                <w:b/>
                <w:sz w:val="20"/>
                <w:szCs w:val="20"/>
                <w:lang w:eastAsia="en-US"/>
              </w:rPr>
            </w:pPr>
          </w:p>
        </w:tc>
        <w:tc>
          <w:tcPr>
            <w:tcW w:w="709" w:type="dxa"/>
          </w:tcPr>
          <w:p w14:paraId="47996779">
            <w:pPr>
              <w:spacing w:after="0"/>
              <w:jc w:val="center"/>
              <w:rPr>
                <w:rFonts w:ascii="Times New Roman" w:hAnsi="Times New Roman" w:eastAsiaTheme="minorHAnsi"/>
                <w:b/>
                <w:sz w:val="20"/>
                <w:szCs w:val="20"/>
                <w:lang w:eastAsia="en-US"/>
              </w:rPr>
            </w:pPr>
          </w:p>
        </w:tc>
        <w:tc>
          <w:tcPr>
            <w:tcW w:w="709" w:type="dxa"/>
          </w:tcPr>
          <w:p w14:paraId="632366F2">
            <w:pPr>
              <w:spacing w:after="0"/>
              <w:jc w:val="center"/>
              <w:rPr>
                <w:rFonts w:ascii="Times New Roman" w:hAnsi="Times New Roman" w:eastAsiaTheme="minorHAnsi"/>
                <w:b/>
                <w:sz w:val="20"/>
                <w:szCs w:val="20"/>
                <w:lang w:eastAsia="en-US"/>
              </w:rPr>
            </w:pPr>
          </w:p>
        </w:tc>
        <w:tc>
          <w:tcPr>
            <w:tcW w:w="1559" w:type="dxa"/>
          </w:tcPr>
          <w:p w14:paraId="60313185">
            <w:pPr>
              <w:spacing w:after="0"/>
              <w:jc w:val="center"/>
              <w:rPr>
                <w:rFonts w:ascii="Times New Roman" w:hAnsi="Times New Roman" w:eastAsiaTheme="minorHAnsi"/>
                <w:b/>
                <w:sz w:val="20"/>
                <w:szCs w:val="20"/>
                <w:lang w:eastAsia="en-US"/>
              </w:rPr>
            </w:pPr>
          </w:p>
        </w:tc>
        <w:tc>
          <w:tcPr>
            <w:tcW w:w="508" w:type="dxa"/>
          </w:tcPr>
          <w:p w14:paraId="5A45B2D3">
            <w:pPr>
              <w:spacing w:after="0"/>
              <w:jc w:val="center"/>
              <w:rPr>
                <w:rFonts w:ascii="Times New Roman" w:hAnsi="Times New Roman" w:eastAsiaTheme="minorHAnsi"/>
                <w:b/>
                <w:sz w:val="20"/>
                <w:szCs w:val="20"/>
                <w:lang w:eastAsia="en-US"/>
              </w:rPr>
            </w:pPr>
            <w:r>
              <w:rPr>
                <w:sz w:val="20"/>
              </w:rPr>
              <w:pict>
                <v:shape id="_x0000_s1033" o:spid="_x0000_s1033" o:spt="3" type="#_x0000_t3" style="position:absolute;left:0pt;margin-left:3.75pt;margin-top:0.35pt;height:11.4pt;width:12.05pt;z-index:251666432;mso-width-relative:page;mso-height-relative:page;" fillcolor="#FFC000" filled="t" stroked="t" coordsize="21600,21600">
                  <v:path/>
                  <v:fill on="t" focussize="0,0"/>
                  <v:stroke color="#000000"/>
                  <v:imagedata o:title=""/>
                  <o:lock v:ext="edit" aspectratio="f"/>
                </v:shape>
              </w:pict>
            </w:r>
          </w:p>
        </w:tc>
        <w:tc>
          <w:tcPr>
            <w:tcW w:w="1399" w:type="dxa"/>
          </w:tcPr>
          <w:p w14:paraId="3EEA3DFE">
            <w:pPr>
              <w:spacing w:after="0"/>
              <w:jc w:val="center"/>
              <w:rPr>
                <w:rFonts w:ascii="Times New Roman" w:hAnsi="Times New Roman" w:eastAsiaTheme="minorHAnsi"/>
                <w:b/>
                <w:sz w:val="20"/>
                <w:szCs w:val="20"/>
                <w:lang w:eastAsia="en-US"/>
              </w:rPr>
            </w:pPr>
          </w:p>
        </w:tc>
      </w:tr>
      <w:tr w14:paraId="487C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601475A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9.</w:t>
            </w:r>
          </w:p>
        </w:tc>
        <w:tc>
          <w:tcPr>
            <w:tcW w:w="5385" w:type="dxa"/>
          </w:tcPr>
          <w:p w14:paraId="0BF3527B">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Кулешова</w:t>
            </w:r>
            <w:r>
              <w:rPr>
                <w:rFonts w:hint="default" w:ascii="Times New Roman" w:hAnsi="Times New Roman" w:eastAsiaTheme="minorHAnsi"/>
                <w:sz w:val="20"/>
                <w:szCs w:val="20"/>
                <w:lang w:val="ru-RU" w:eastAsia="en-US"/>
              </w:rPr>
              <w:t xml:space="preserve"> Арина</w:t>
            </w:r>
          </w:p>
        </w:tc>
        <w:tc>
          <w:tcPr>
            <w:tcW w:w="710" w:type="dxa"/>
          </w:tcPr>
          <w:p w14:paraId="10AFE9FD">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16,5</w:t>
            </w:r>
          </w:p>
        </w:tc>
        <w:tc>
          <w:tcPr>
            <w:tcW w:w="709" w:type="dxa"/>
          </w:tcPr>
          <w:p w14:paraId="47B05651">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104</w:t>
            </w:r>
          </w:p>
        </w:tc>
        <w:tc>
          <w:tcPr>
            <w:tcW w:w="709" w:type="dxa"/>
          </w:tcPr>
          <w:p w14:paraId="52EC3F3C">
            <w:pPr>
              <w:spacing w:after="0"/>
              <w:jc w:val="center"/>
              <w:rPr>
                <w:rFonts w:ascii="Times New Roman" w:hAnsi="Times New Roman" w:eastAsiaTheme="minorHAnsi"/>
                <w:b/>
                <w:sz w:val="20"/>
                <w:szCs w:val="20"/>
                <w:lang w:eastAsia="en-US"/>
              </w:rPr>
            </w:pPr>
          </w:p>
        </w:tc>
        <w:tc>
          <w:tcPr>
            <w:tcW w:w="708" w:type="dxa"/>
          </w:tcPr>
          <w:p w14:paraId="4C42CA85">
            <w:pPr>
              <w:spacing w:after="0"/>
              <w:jc w:val="center"/>
              <w:rPr>
                <w:rFonts w:ascii="Times New Roman" w:hAnsi="Times New Roman" w:eastAsiaTheme="minorHAnsi"/>
                <w:b/>
                <w:sz w:val="20"/>
                <w:szCs w:val="20"/>
                <w:lang w:eastAsia="en-US"/>
              </w:rPr>
            </w:pPr>
          </w:p>
        </w:tc>
        <w:tc>
          <w:tcPr>
            <w:tcW w:w="709" w:type="dxa"/>
          </w:tcPr>
          <w:p w14:paraId="39603578">
            <w:pPr>
              <w:spacing w:after="0"/>
              <w:jc w:val="center"/>
              <w:rPr>
                <w:rFonts w:ascii="Times New Roman" w:hAnsi="Times New Roman" w:eastAsiaTheme="minorHAnsi"/>
                <w:b/>
                <w:sz w:val="20"/>
                <w:szCs w:val="20"/>
                <w:lang w:eastAsia="en-US"/>
              </w:rPr>
            </w:pPr>
          </w:p>
        </w:tc>
        <w:tc>
          <w:tcPr>
            <w:tcW w:w="709" w:type="dxa"/>
          </w:tcPr>
          <w:p w14:paraId="3AF01EAD">
            <w:pPr>
              <w:spacing w:after="0"/>
              <w:jc w:val="center"/>
              <w:rPr>
                <w:rFonts w:ascii="Times New Roman" w:hAnsi="Times New Roman" w:eastAsiaTheme="minorHAnsi"/>
                <w:b/>
                <w:sz w:val="20"/>
                <w:szCs w:val="20"/>
                <w:lang w:eastAsia="en-US"/>
              </w:rPr>
            </w:pPr>
          </w:p>
        </w:tc>
        <w:tc>
          <w:tcPr>
            <w:tcW w:w="709" w:type="dxa"/>
          </w:tcPr>
          <w:p w14:paraId="28D5A3C6">
            <w:pPr>
              <w:spacing w:after="0"/>
              <w:jc w:val="center"/>
              <w:rPr>
                <w:rFonts w:ascii="Times New Roman" w:hAnsi="Times New Roman" w:eastAsiaTheme="minorHAnsi"/>
                <w:b/>
                <w:sz w:val="20"/>
                <w:szCs w:val="20"/>
                <w:lang w:eastAsia="en-US"/>
              </w:rPr>
            </w:pPr>
          </w:p>
        </w:tc>
        <w:tc>
          <w:tcPr>
            <w:tcW w:w="1559" w:type="dxa"/>
          </w:tcPr>
          <w:p w14:paraId="26F89D00">
            <w:pPr>
              <w:spacing w:after="0"/>
              <w:jc w:val="center"/>
              <w:rPr>
                <w:rFonts w:ascii="Times New Roman" w:hAnsi="Times New Roman" w:eastAsiaTheme="minorHAnsi"/>
                <w:b/>
                <w:sz w:val="20"/>
                <w:szCs w:val="20"/>
                <w:lang w:eastAsia="en-US"/>
              </w:rPr>
            </w:pPr>
          </w:p>
        </w:tc>
        <w:tc>
          <w:tcPr>
            <w:tcW w:w="508" w:type="dxa"/>
          </w:tcPr>
          <w:p w14:paraId="2AABDA13">
            <w:pPr>
              <w:spacing w:after="0"/>
              <w:jc w:val="center"/>
              <w:rPr>
                <w:rFonts w:ascii="Times New Roman" w:hAnsi="Times New Roman" w:eastAsiaTheme="minorHAnsi"/>
                <w:b/>
                <w:sz w:val="20"/>
                <w:szCs w:val="20"/>
                <w:lang w:eastAsia="en-US"/>
              </w:rPr>
            </w:pPr>
            <w:r>
              <w:rPr>
                <w:sz w:val="20"/>
              </w:rPr>
              <w:pict>
                <v:shape id="_x0000_s1034" o:spid="_x0000_s1034" o:spt="3" type="#_x0000_t3" style="position:absolute;left:0pt;margin-left:3pt;margin-top:0.85pt;height:12.05pt;width:12.15pt;z-index:251667456;mso-width-relative:page;mso-height-relative:page;" fillcolor="#FFC000" filled="t" stroked="t" coordsize="21600,21600">
                  <v:path/>
                  <v:fill on="t" focussize="0,0"/>
                  <v:stroke color="#000000"/>
                  <v:imagedata o:title=""/>
                  <o:lock v:ext="edit" aspectratio="f"/>
                </v:shape>
              </w:pict>
            </w:r>
          </w:p>
        </w:tc>
        <w:tc>
          <w:tcPr>
            <w:tcW w:w="1399" w:type="dxa"/>
          </w:tcPr>
          <w:p w14:paraId="1DD9D2E9">
            <w:pPr>
              <w:spacing w:after="0"/>
              <w:jc w:val="center"/>
              <w:rPr>
                <w:rFonts w:ascii="Times New Roman" w:hAnsi="Times New Roman" w:eastAsiaTheme="minorHAnsi"/>
                <w:b/>
                <w:sz w:val="20"/>
                <w:szCs w:val="20"/>
                <w:lang w:eastAsia="en-US"/>
              </w:rPr>
            </w:pPr>
          </w:p>
        </w:tc>
      </w:tr>
      <w:tr w14:paraId="221D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7E14FA12">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10.</w:t>
            </w:r>
          </w:p>
        </w:tc>
        <w:tc>
          <w:tcPr>
            <w:tcW w:w="5385" w:type="dxa"/>
          </w:tcPr>
          <w:p w14:paraId="05CA930E">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Лесовая</w:t>
            </w:r>
            <w:r>
              <w:rPr>
                <w:rFonts w:hint="default" w:ascii="Times New Roman" w:hAnsi="Times New Roman" w:eastAsiaTheme="minorHAnsi"/>
                <w:sz w:val="20"/>
                <w:szCs w:val="20"/>
                <w:lang w:val="ru-RU" w:eastAsia="en-US"/>
              </w:rPr>
              <w:t xml:space="preserve"> Валерия</w:t>
            </w:r>
          </w:p>
        </w:tc>
        <w:tc>
          <w:tcPr>
            <w:tcW w:w="710" w:type="dxa"/>
          </w:tcPr>
          <w:p w14:paraId="47784625">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22,5</w:t>
            </w:r>
          </w:p>
        </w:tc>
        <w:tc>
          <w:tcPr>
            <w:tcW w:w="709" w:type="dxa"/>
          </w:tcPr>
          <w:p w14:paraId="6C27CCE9">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109</w:t>
            </w:r>
          </w:p>
        </w:tc>
        <w:tc>
          <w:tcPr>
            <w:tcW w:w="709" w:type="dxa"/>
          </w:tcPr>
          <w:p w14:paraId="4DECEDD2">
            <w:pPr>
              <w:spacing w:after="0"/>
              <w:jc w:val="center"/>
              <w:rPr>
                <w:rFonts w:ascii="Times New Roman" w:hAnsi="Times New Roman" w:eastAsiaTheme="minorHAnsi"/>
                <w:b/>
                <w:sz w:val="20"/>
                <w:szCs w:val="20"/>
                <w:lang w:eastAsia="en-US"/>
              </w:rPr>
            </w:pPr>
          </w:p>
        </w:tc>
        <w:tc>
          <w:tcPr>
            <w:tcW w:w="708" w:type="dxa"/>
          </w:tcPr>
          <w:p w14:paraId="156C6FC7">
            <w:pPr>
              <w:spacing w:after="0"/>
              <w:jc w:val="center"/>
              <w:rPr>
                <w:rFonts w:ascii="Times New Roman" w:hAnsi="Times New Roman" w:eastAsiaTheme="minorHAnsi"/>
                <w:b/>
                <w:sz w:val="20"/>
                <w:szCs w:val="20"/>
                <w:lang w:eastAsia="en-US"/>
              </w:rPr>
            </w:pPr>
          </w:p>
        </w:tc>
        <w:tc>
          <w:tcPr>
            <w:tcW w:w="709" w:type="dxa"/>
          </w:tcPr>
          <w:p w14:paraId="7C08DAA3">
            <w:pPr>
              <w:spacing w:after="0"/>
              <w:jc w:val="center"/>
              <w:rPr>
                <w:rFonts w:ascii="Times New Roman" w:hAnsi="Times New Roman" w:eastAsiaTheme="minorHAnsi"/>
                <w:b/>
                <w:sz w:val="20"/>
                <w:szCs w:val="20"/>
                <w:lang w:eastAsia="en-US"/>
              </w:rPr>
            </w:pPr>
          </w:p>
        </w:tc>
        <w:tc>
          <w:tcPr>
            <w:tcW w:w="709" w:type="dxa"/>
          </w:tcPr>
          <w:p w14:paraId="7AB8AC00">
            <w:pPr>
              <w:spacing w:after="0"/>
              <w:jc w:val="center"/>
              <w:rPr>
                <w:rFonts w:ascii="Times New Roman" w:hAnsi="Times New Roman" w:eastAsiaTheme="minorHAnsi"/>
                <w:b/>
                <w:sz w:val="20"/>
                <w:szCs w:val="20"/>
                <w:lang w:eastAsia="en-US"/>
              </w:rPr>
            </w:pPr>
          </w:p>
        </w:tc>
        <w:tc>
          <w:tcPr>
            <w:tcW w:w="709" w:type="dxa"/>
          </w:tcPr>
          <w:p w14:paraId="19AB87E5">
            <w:pPr>
              <w:spacing w:after="0"/>
              <w:jc w:val="center"/>
              <w:rPr>
                <w:rFonts w:ascii="Times New Roman" w:hAnsi="Times New Roman" w:eastAsiaTheme="minorHAnsi"/>
                <w:b/>
                <w:sz w:val="20"/>
                <w:szCs w:val="20"/>
                <w:lang w:eastAsia="en-US"/>
              </w:rPr>
            </w:pPr>
          </w:p>
        </w:tc>
        <w:tc>
          <w:tcPr>
            <w:tcW w:w="1559" w:type="dxa"/>
          </w:tcPr>
          <w:p w14:paraId="64891476">
            <w:pPr>
              <w:spacing w:after="0"/>
              <w:jc w:val="center"/>
              <w:rPr>
                <w:rFonts w:ascii="Times New Roman" w:hAnsi="Times New Roman" w:eastAsiaTheme="minorHAnsi"/>
                <w:b/>
                <w:sz w:val="20"/>
                <w:szCs w:val="20"/>
                <w:lang w:eastAsia="en-US"/>
              </w:rPr>
            </w:pPr>
          </w:p>
        </w:tc>
        <w:tc>
          <w:tcPr>
            <w:tcW w:w="508" w:type="dxa"/>
          </w:tcPr>
          <w:p w14:paraId="79E2DC83">
            <w:pPr>
              <w:spacing w:after="0"/>
              <w:jc w:val="center"/>
              <w:rPr>
                <w:rFonts w:ascii="Times New Roman" w:hAnsi="Times New Roman" w:eastAsiaTheme="minorHAnsi"/>
                <w:b/>
                <w:sz w:val="20"/>
                <w:szCs w:val="20"/>
                <w:lang w:eastAsia="en-US"/>
              </w:rPr>
            </w:pPr>
            <w:r>
              <w:rPr>
                <w:sz w:val="20"/>
              </w:rPr>
              <w:pict>
                <v:shape id="_x0000_s1035" o:spid="_x0000_s1035" o:spt="3" type="#_x0000_t3" style="position:absolute;left:0pt;margin-left:3.75pt;margin-top:1.4pt;height:11.35pt;width:10.65pt;z-index:251668480;mso-width-relative:page;mso-height-relative:page;" fillcolor="#FFC000" filled="t" stroked="t" coordsize="21600,21600">
                  <v:path/>
                  <v:fill on="t" focussize="0,0"/>
                  <v:stroke color="#000000"/>
                  <v:imagedata o:title=""/>
                  <o:lock v:ext="edit" aspectratio="f"/>
                </v:shape>
              </w:pict>
            </w:r>
          </w:p>
        </w:tc>
        <w:tc>
          <w:tcPr>
            <w:tcW w:w="1399" w:type="dxa"/>
          </w:tcPr>
          <w:p w14:paraId="0F329224">
            <w:pPr>
              <w:spacing w:after="0"/>
              <w:jc w:val="center"/>
              <w:rPr>
                <w:rFonts w:ascii="Times New Roman" w:hAnsi="Times New Roman" w:eastAsiaTheme="minorHAnsi"/>
                <w:b/>
                <w:sz w:val="20"/>
                <w:szCs w:val="20"/>
                <w:lang w:eastAsia="en-US"/>
              </w:rPr>
            </w:pPr>
          </w:p>
        </w:tc>
      </w:tr>
      <w:tr w14:paraId="37387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54A09DCA">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11.</w:t>
            </w:r>
          </w:p>
        </w:tc>
        <w:tc>
          <w:tcPr>
            <w:tcW w:w="5385" w:type="dxa"/>
          </w:tcPr>
          <w:p w14:paraId="30D22E38">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Мамин</w:t>
            </w:r>
            <w:r>
              <w:rPr>
                <w:rFonts w:hint="default" w:ascii="Times New Roman" w:hAnsi="Times New Roman" w:eastAsiaTheme="minorHAnsi"/>
                <w:sz w:val="20"/>
                <w:szCs w:val="20"/>
                <w:lang w:val="ru-RU" w:eastAsia="en-US"/>
              </w:rPr>
              <w:t xml:space="preserve"> Сергей</w:t>
            </w:r>
          </w:p>
        </w:tc>
        <w:tc>
          <w:tcPr>
            <w:tcW w:w="710" w:type="dxa"/>
          </w:tcPr>
          <w:p w14:paraId="0A43DA09">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24,5</w:t>
            </w:r>
          </w:p>
        </w:tc>
        <w:tc>
          <w:tcPr>
            <w:tcW w:w="709" w:type="dxa"/>
          </w:tcPr>
          <w:p w14:paraId="68104DE1">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118</w:t>
            </w:r>
          </w:p>
        </w:tc>
        <w:tc>
          <w:tcPr>
            <w:tcW w:w="709" w:type="dxa"/>
          </w:tcPr>
          <w:p w14:paraId="54889CEF">
            <w:pPr>
              <w:spacing w:after="0"/>
              <w:jc w:val="center"/>
              <w:rPr>
                <w:rFonts w:ascii="Times New Roman" w:hAnsi="Times New Roman" w:eastAsiaTheme="minorHAnsi"/>
                <w:b/>
                <w:sz w:val="20"/>
                <w:szCs w:val="20"/>
                <w:lang w:eastAsia="en-US"/>
              </w:rPr>
            </w:pPr>
          </w:p>
        </w:tc>
        <w:tc>
          <w:tcPr>
            <w:tcW w:w="708" w:type="dxa"/>
          </w:tcPr>
          <w:p w14:paraId="17F961C1">
            <w:pPr>
              <w:spacing w:after="0"/>
              <w:jc w:val="center"/>
              <w:rPr>
                <w:rFonts w:ascii="Times New Roman" w:hAnsi="Times New Roman" w:eastAsiaTheme="minorHAnsi"/>
                <w:b/>
                <w:sz w:val="20"/>
                <w:szCs w:val="20"/>
                <w:lang w:eastAsia="en-US"/>
              </w:rPr>
            </w:pPr>
          </w:p>
        </w:tc>
        <w:tc>
          <w:tcPr>
            <w:tcW w:w="709" w:type="dxa"/>
          </w:tcPr>
          <w:p w14:paraId="5527F64A">
            <w:pPr>
              <w:spacing w:after="0"/>
              <w:jc w:val="center"/>
              <w:rPr>
                <w:rFonts w:ascii="Times New Roman" w:hAnsi="Times New Roman" w:eastAsiaTheme="minorHAnsi"/>
                <w:b/>
                <w:sz w:val="20"/>
                <w:szCs w:val="20"/>
                <w:lang w:eastAsia="en-US"/>
              </w:rPr>
            </w:pPr>
          </w:p>
        </w:tc>
        <w:tc>
          <w:tcPr>
            <w:tcW w:w="709" w:type="dxa"/>
          </w:tcPr>
          <w:p w14:paraId="7920522A">
            <w:pPr>
              <w:spacing w:after="0"/>
              <w:jc w:val="center"/>
              <w:rPr>
                <w:rFonts w:ascii="Times New Roman" w:hAnsi="Times New Roman" w:eastAsiaTheme="minorHAnsi"/>
                <w:b/>
                <w:sz w:val="20"/>
                <w:szCs w:val="20"/>
                <w:lang w:eastAsia="en-US"/>
              </w:rPr>
            </w:pPr>
          </w:p>
        </w:tc>
        <w:tc>
          <w:tcPr>
            <w:tcW w:w="709" w:type="dxa"/>
          </w:tcPr>
          <w:p w14:paraId="67FD1AEE">
            <w:pPr>
              <w:spacing w:after="0"/>
              <w:jc w:val="center"/>
              <w:rPr>
                <w:rFonts w:ascii="Times New Roman" w:hAnsi="Times New Roman" w:eastAsiaTheme="minorHAnsi"/>
                <w:b/>
                <w:sz w:val="20"/>
                <w:szCs w:val="20"/>
                <w:lang w:eastAsia="en-US"/>
              </w:rPr>
            </w:pPr>
          </w:p>
        </w:tc>
        <w:tc>
          <w:tcPr>
            <w:tcW w:w="1559" w:type="dxa"/>
          </w:tcPr>
          <w:p w14:paraId="73FEF818">
            <w:pPr>
              <w:spacing w:after="0"/>
              <w:jc w:val="center"/>
              <w:rPr>
                <w:rFonts w:ascii="Times New Roman" w:hAnsi="Times New Roman" w:eastAsiaTheme="minorHAnsi"/>
                <w:b/>
                <w:sz w:val="20"/>
                <w:szCs w:val="20"/>
                <w:lang w:eastAsia="en-US"/>
              </w:rPr>
            </w:pPr>
          </w:p>
        </w:tc>
        <w:tc>
          <w:tcPr>
            <w:tcW w:w="508" w:type="dxa"/>
          </w:tcPr>
          <w:p w14:paraId="1780B68B">
            <w:pPr>
              <w:spacing w:after="0"/>
              <w:jc w:val="center"/>
              <w:rPr>
                <w:rFonts w:ascii="Times New Roman" w:hAnsi="Times New Roman" w:eastAsiaTheme="minorHAnsi"/>
                <w:b/>
                <w:sz w:val="20"/>
                <w:szCs w:val="20"/>
                <w:lang w:eastAsia="en-US"/>
              </w:rPr>
            </w:pPr>
            <w:r>
              <w:rPr>
                <w:sz w:val="20"/>
              </w:rPr>
              <w:pict>
                <v:shape id="_x0000_s1036" o:spid="_x0000_s1036" o:spt="3" type="#_x0000_t3" style="position:absolute;left:0pt;margin-left:3.75pt;margin-top:1.15pt;height:11.25pt;width:12.1pt;z-index:251669504;mso-width-relative:page;mso-height-relative:page;" fillcolor="#7030A0" filled="t" stroked="t" coordsize="21600,21600">
                  <v:path/>
                  <v:fill on="t" focussize="0,0"/>
                  <v:stroke color="#000000"/>
                  <v:imagedata o:title=""/>
                  <o:lock v:ext="edit" aspectratio="f"/>
                </v:shape>
              </w:pict>
            </w:r>
          </w:p>
        </w:tc>
        <w:tc>
          <w:tcPr>
            <w:tcW w:w="1399" w:type="dxa"/>
          </w:tcPr>
          <w:p w14:paraId="3FE7B5DB">
            <w:pPr>
              <w:spacing w:after="0"/>
              <w:jc w:val="center"/>
              <w:rPr>
                <w:rFonts w:ascii="Times New Roman" w:hAnsi="Times New Roman" w:eastAsiaTheme="minorHAnsi"/>
                <w:b/>
                <w:sz w:val="20"/>
                <w:szCs w:val="20"/>
                <w:lang w:eastAsia="en-US"/>
              </w:rPr>
            </w:pPr>
          </w:p>
        </w:tc>
      </w:tr>
      <w:tr w14:paraId="6DA3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right"/>
        </w:trPr>
        <w:tc>
          <w:tcPr>
            <w:tcW w:w="723" w:type="dxa"/>
          </w:tcPr>
          <w:p w14:paraId="0C556334">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12.</w:t>
            </w:r>
          </w:p>
        </w:tc>
        <w:tc>
          <w:tcPr>
            <w:tcW w:w="5385" w:type="dxa"/>
          </w:tcPr>
          <w:p w14:paraId="42CB6C73">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Никитина</w:t>
            </w:r>
            <w:r>
              <w:rPr>
                <w:rFonts w:hint="default" w:ascii="Times New Roman" w:hAnsi="Times New Roman" w:eastAsiaTheme="minorHAnsi"/>
                <w:sz w:val="20"/>
                <w:szCs w:val="20"/>
                <w:lang w:val="ru-RU" w:eastAsia="en-US"/>
              </w:rPr>
              <w:t xml:space="preserve"> Василиса</w:t>
            </w:r>
          </w:p>
        </w:tc>
        <w:tc>
          <w:tcPr>
            <w:tcW w:w="710" w:type="dxa"/>
          </w:tcPr>
          <w:p w14:paraId="110C5837">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16</w:t>
            </w:r>
          </w:p>
        </w:tc>
        <w:tc>
          <w:tcPr>
            <w:tcW w:w="709" w:type="dxa"/>
          </w:tcPr>
          <w:p w14:paraId="21A0E0B1">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105</w:t>
            </w:r>
          </w:p>
        </w:tc>
        <w:tc>
          <w:tcPr>
            <w:tcW w:w="709" w:type="dxa"/>
          </w:tcPr>
          <w:p w14:paraId="33D8AE4F">
            <w:pPr>
              <w:spacing w:after="0"/>
              <w:jc w:val="center"/>
              <w:rPr>
                <w:rFonts w:ascii="Times New Roman" w:hAnsi="Times New Roman" w:eastAsiaTheme="minorHAnsi"/>
                <w:b/>
                <w:sz w:val="20"/>
                <w:szCs w:val="20"/>
                <w:lang w:eastAsia="en-US"/>
              </w:rPr>
            </w:pPr>
          </w:p>
        </w:tc>
        <w:tc>
          <w:tcPr>
            <w:tcW w:w="708" w:type="dxa"/>
          </w:tcPr>
          <w:p w14:paraId="1AA3D588">
            <w:pPr>
              <w:spacing w:after="0"/>
              <w:jc w:val="center"/>
              <w:rPr>
                <w:rFonts w:ascii="Times New Roman" w:hAnsi="Times New Roman" w:eastAsiaTheme="minorHAnsi"/>
                <w:b/>
                <w:sz w:val="20"/>
                <w:szCs w:val="20"/>
                <w:lang w:eastAsia="en-US"/>
              </w:rPr>
            </w:pPr>
          </w:p>
        </w:tc>
        <w:tc>
          <w:tcPr>
            <w:tcW w:w="709" w:type="dxa"/>
          </w:tcPr>
          <w:p w14:paraId="1A438B2A">
            <w:pPr>
              <w:spacing w:after="0"/>
              <w:jc w:val="center"/>
              <w:rPr>
                <w:rFonts w:ascii="Times New Roman" w:hAnsi="Times New Roman" w:eastAsiaTheme="minorHAnsi"/>
                <w:b/>
                <w:sz w:val="20"/>
                <w:szCs w:val="20"/>
                <w:lang w:eastAsia="en-US"/>
              </w:rPr>
            </w:pPr>
          </w:p>
        </w:tc>
        <w:tc>
          <w:tcPr>
            <w:tcW w:w="709" w:type="dxa"/>
          </w:tcPr>
          <w:p w14:paraId="2C3E8C0C">
            <w:pPr>
              <w:spacing w:after="0"/>
              <w:jc w:val="center"/>
              <w:rPr>
                <w:rFonts w:ascii="Times New Roman" w:hAnsi="Times New Roman" w:eastAsiaTheme="minorHAnsi"/>
                <w:b/>
                <w:sz w:val="20"/>
                <w:szCs w:val="20"/>
                <w:lang w:eastAsia="en-US"/>
              </w:rPr>
            </w:pPr>
          </w:p>
        </w:tc>
        <w:tc>
          <w:tcPr>
            <w:tcW w:w="709" w:type="dxa"/>
          </w:tcPr>
          <w:p w14:paraId="768F6E44">
            <w:pPr>
              <w:spacing w:after="0"/>
              <w:jc w:val="center"/>
              <w:rPr>
                <w:rFonts w:ascii="Times New Roman" w:hAnsi="Times New Roman" w:eastAsiaTheme="minorHAnsi"/>
                <w:b/>
                <w:sz w:val="20"/>
                <w:szCs w:val="20"/>
                <w:lang w:eastAsia="en-US"/>
              </w:rPr>
            </w:pPr>
          </w:p>
        </w:tc>
        <w:tc>
          <w:tcPr>
            <w:tcW w:w="1559" w:type="dxa"/>
          </w:tcPr>
          <w:p w14:paraId="77861299">
            <w:pPr>
              <w:spacing w:after="0"/>
              <w:jc w:val="center"/>
              <w:rPr>
                <w:rFonts w:ascii="Times New Roman" w:hAnsi="Times New Roman" w:eastAsiaTheme="minorHAnsi"/>
                <w:b/>
                <w:sz w:val="20"/>
                <w:szCs w:val="20"/>
                <w:lang w:eastAsia="en-US"/>
              </w:rPr>
            </w:pPr>
          </w:p>
        </w:tc>
        <w:tc>
          <w:tcPr>
            <w:tcW w:w="508" w:type="dxa"/>
          </w:tcPr>
          <w:p w14:paraId="6D8466FF">
            <w:pPr>
              <w:spacing w:after="0"/>
              <w:jc w:val="center"/>
              <w:rPr>
                <w:rFonts w:ascii="Times New Roman" w:hAnsi="Times New Roman" w:eastAsiaTheme="minorHAnsi"/>
                <w:b/>
                <w:sz w:val="20"/>
                <w:szCs w:val="20"/>
                <w:lang w:eastAsia="en-US"/>
              </w:rPr>
            </w:pPr>
            <w:r>
              <w:rPr>
                <w:sz w:val="20"/>
              </w:rPr>
              <w:pict>
                <v:shape id="_x0000_s1037" o:spid="_x0000_s1037" o:spt="3" type="#_x0000_t3" style="position:absolute;left:0pt;margin-left:3pt;margin-top:3.2pt;height:12.3pt;width:12.75pt;z-index:251670528;mso-width-relative:page;mso-height-relative:page;" fillcolor="#FFC000" filled="t" stroked="t" coordsize="21600,21600">
                  <v:path/>
                  <v:fill on="t" focussize="0,0"/>
                  <v:stroke color="#000000"/>
                  <v:imagedata o:title=""/>
                  <o:lock v:ext="edit" aspectratio="f"/>
                </v:shape>
              </w:pict>
            </w:r>
          </w:p>
        </w:tc>
        <w:tc>
          <w:tcPr>
            <w:tcW w:w="1399" w:type="dxa"/>
          </w:tcPr>
          <w:p w14:paraId="0B7048BD">
            <w:pPr>
              <w:spacing w:after="0"/>
              <w:jc w:val="center"/>
              <w:rPr>
                <w:rFonts w:ascii="Times New Roman" w:hAnsi="Times New Roman" w:eastAsiaTheme="minorHAnsi"/>
                <w:b/>
                <w:sz w:val="20"/>
                <w:szCs w:val="20"/>
                <w:lang w:eastAsia="en-US"/>
              </w:rPr>
            </w:pPr>
          </w:p>
        </w:tc>
      </w:tr>
      <w:tr w14:paraId="150E8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right"/>
        </w:trPr>
        <w:tc>
          <w:tcPr>
            <w:tcW w:w="723" w:type="dxa"/>
          </w:tcPr>
          <w:p w14:paraId="2986B6DF">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13.</w:t>
            </w:r>
          </w:p>
        </w:tc>
        <w:tc>
          <w:tcPr>
            <w:tcW w:w="5385" w:type="dxa"/>
          </w:tcPr>
          <w:p w14:paraId="30224063">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Островская</w:t>
            </w:r>
            <w:r>
              <w:rPr>
                <w:rFonts w:hint="default" w:ascii="Times New Roman" w:hAnsi="Times New Roman" w:eastAsiaTheme="minorHAnsi"/>
                <w:sz w:val="20"/>
                <w:szCs w:val="20"/>
                <w:lang w:val="ru-RU" w:eastAsia="en-US"/>
              </w:rPr>
              <w:t xml:space="preserve"> Евгения</w:t>
            </w:r>
          </w:p>
        </w:tc>
        <w:tc>
          <w:tcPr>
            <w:tcW w:w="710" w:type="dxa"/>
          </w:tcPr>
          <w:p w14:paraId="2D0CD25C">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15,7</w:t>
            </w:r>
          </w:p>
        </w:tc>
        <w:tc>
          <w:tcPr>
            <w:tcW w:w="709" w:type="dxa"/>
          </w:tcPr>
          <w:p w14:paraId="5FEED655">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106</w:t>
            </w:r>
          </w:p>
        </w:tc>
        <w:tc>
          <w:tcPr>
            <w:tcW w:w="709" w:type="dxa"/>
          </w:tcPr>
          <w:p w14:paraId="68A15C95">
            <w:pPr>
              <w:spacing w:after="0"/>
              <w:jc w:val="center"/>
              <w:rPr>
                <w:rFonts w:ascii="Times New Roman" w:hAnsi="Times New Roman" w:eastAsiaTheme="minorHAnsi"/>
                <w:b/>
                <w:sz w:val="20"/>
                <w:szCs w:val="20"/>
                <w:lang w:eastAsia="en-US"/>
              </w:rPr>
            </w:pPr>
          </w:p>
        </w:tc>
        <w:tc>
          <w:tcPr>
            <w:tcW w:w="708" w:type="dxa"/>
          </w:tcPr>
          <w:p w14:paraId="1169BAF1">
            <w:pPr>
              <w:spacing w:after="0"/>
              <w:jc w:val="center"/>
              <w:rPr>
                <w:rFonts w:ascii="Times New Roman" w:hAnsi="Times New Roman" w:eastAsiaTheme="minorHAnsi"/>
                <w:b/>
                <w:sz w:val="20"/>
                <w:szCs w:val="20"/>
                <w:lang w:eastAsia="en-US"/>
              </w:rPr>
            </w:pPr>
          </w:p>
        </w:tc>
        <w:tc>
          <w:tcPr>
            <w:tcW w:w="709" w:type="dxa"/>
          </w:tcPr>
          <w:p w14:paraId="203557DD">
            <w:pPr>
              <w:spacing w:after="0"/>
              <w:jc w:val="center"/>
              <w:rPr>
                <w:rFonts w:ascii="Times New Roman" w:hAnsi="Times New Roman" w:eastAsiaTheme="minorHAnsi"/>
                <w:b/>
                <w:sz w:val="20"/>
                <w:szCs w:val="20"/>
                <w:lang w:eastAsia="en-US"/>
              </w:rPr>
            </w:pPr>
          </w:p>
        </w:tc>
        <w:tc>
          <w:tcPr>
            <w:tcW w:w="709" w:type="dxa"/>
          </w:tcPr>
          <w:p w14:paraId="3978887C">
            <w:pPr>
              <w:spacing w:after="0"/>
              <w:jc w:val="center"/>
              <w:rPr>
                <w:rFonts w:ascii="Times New Roman" w:hAnsi="Times New Roman" w:eastAsiaTheme="minorHAnsi"/>
                <w:b/>
                <w:sz w:val="20"/>
                <w:szCs w:val="20"/>
                <w:lang w:eastAsia="en-US"/>
              </w:rPr>
            </w:pPr>
          </w:p>
        </w:tc>
        <w:tc>
          <w:tcPr>
            <w:tcW w:w="709" w:type="dxa"/>
          </w:tcPr>
          <w:p w14:paraId="6018D6A9">
            <w:pPr>
              <w:spacing w:after="0"/>
              <w:jc w:val="center"/>
              <w:rPr>
                <w:rFonts w:ascii="Times New Roman" w:hAnsi="Times New Roman" w:eastAsiaTheme="minorHAnsi"/>
                <w:b/>
                <w:sz w:val="20"/>
                <w:szCs w:val="20"/>
                <w:lang w:eastAsia="en-US"/>
              </w:rPr>
            </w:pPr>
          </w:p>
        </w:tc>
        <w:tc>
          <w:tcPr>
            <w:tcW w:w="1559" w:type="dxa"/>
          </w:tcPr>
          <w:p w14:paraId="33EFF487">
            <w:pPr>
              <w:spacing w:after="0"/>
              <w:jc w:val="center"/>
              <w:rPr>
                <w:rFonts w:ascii="Times New Roman" w:hAnsi="Times New Roman" w:eastAsiaTheme="minorHAnsi"/>
                <w:b/>
                <w:sz w:val="20"/>
                <w:szCs w:val="20"/>
                <w:lang w:eastAsia="en-US"/>
              </w:rPr>
            </w:pPr>
          </w:p>
        </w:tc>
        <w:tc>
          <w:tcPr>
            <w:tcW w:w="508" w:type="dxa"/>
          </w:tcPr>
          <w:p w14:paraId="17849E6F">
            <w:pPr>
              <w:spacing w:after="0"/>
              <w:jc w:val="center"/>
              <w:rPr>
                <w:rFonts w:ascii="Times New Roman" w:hAnsi="Times New Roman" w:eastAsiaTheme="minorHAnsi"/>
                <w:b/>
                <w:sz w:val="20"/>
                <w:szCs w:val="20"/>
                <w:lang w:eastAsia="en-US"/>
              </w:rPr>
            </w:pPr>
            <w:r>
              <w:rPr>
                <w:sz w:val="20"/>
              </w:rPr>
              <w:pict>
                <v:shape id="_x0000_s1038" o:spid="_x0000_s1038" o:spt="3" type="#_x0000_t3" style="position:absolute;left:0pt;margin-left:1.5pt;margin-top:1.95pt;height:11.4pt;width:12.75pt;z-index:251671552;mso-width-relative:page;mso-height-relative:page;" fillcolor="#FFC000" filled="t" stroked="t" coordsize="21600,21600">
                  <v:path/>
                  <v:fill on="t" focussize="0,0"/>
                  <v:stroke color="#000000"/>
                  <v:imagedata o:title=""/>
                  <o:lock v:ext="edit" aspectratio="f"/>
                </v:shape>
              </w:pict>
            </w:r>
          </w:p>
        </w:tc>
        <w:tc>
          <w:tcPr>
            <w:tcW w:w="1399" w:type="dxa"/>
          </w:tcPr>
          <w:p w14:paraId="55BED56D">
            <w:pPr>
              <w:spacing w:after="0"/>
              <w:jc w:val="center"/>
              <w:rPr>
                <w:rFonts w:ascii="Times New Roman" w:hAnsi="Times New Roman" w:eastAsiaTheme="minorHAnsi"/>
                <w:b/>
                <w:sz w:val="20"/>
                <w:szCs w:val="20"/>
                <w:lang w:eastAsia="en-US"/>
              </w:rPr>
            </w:pPr>
          </w:p>
        </w:tc>
      </w:tr>
      <w:tr w14:paraId="5AC63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6A40D06F">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14.</w:t>
            </w:r>
          </w:p>
        </w:tc>
        <w:tc>
          <w:tcPr>
            <w:tcW w:w="5385" w:type="dxa"/>
          </w:tcPr>
          <w:p w14:paraId="538933F3">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Ромашкин</w:t>
            </w:r>
            <w:r>
              <w:rPr>
                <w:rFonts w:hint="default" w:ascii="Times New Roman" w:hAnsi="Times New Roman" w:eastAsiaTheme="minorHAnsi"/>
                <w:sz w:val="20"/>
                <w:szCs w:val="20"/>
                <w:lang w:val="ru-RU" w:eastAsia="en-US"/>
              </w:rPr>
              <w:t xml:space="preserve"> Арсений</w:t>
            </w:r>
          </w:p>
        </w:tc>
        <w:tc>
          <w:tcPr>
            <w:tcW w:w="710" w:type="dxa"/>
          </w:tcPr>
          <w:p w14:paraId="519AD442">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28</w:t>
            </w:r>
          </w:p>
        </w:tc>
        <w:tc>
          <w:tcPr>
            <w:tcW w:w="709" w:type="dxa"/>
          </w:tcPr>
          <w:p w14:paraId="3BCDBFCB">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120</w:t>
            </w:r>
          </w:p>
        </w:tc>
        <w:tc>
          <w:tcPr>
            <w:tcW w:w="709" w:type="dxa"/>
          </w:tcPr>
          <w:p w14:paraId="5F43A416">
            <w:pPr>
              <w:spacing w:after="0"/>
              <w:jc w:val="center"/>
              <w:rPr>
                <w:rFonts w:ascii="Times New Roman" w:hAnsi="Times New Roman" w:eastAsiaTheme="minorHAnsi"/>
                <w:b/>
                <w:sz w:val="20"/>
                <w:szCs w:val="20"/>
                <w:lang w:eastAsia="en-US"/>
              </w:rPr>
            </w:pPr>
          </w:p>
        </w:tc>
        <w:tc>
          <w:tcPr>
            <w:tcW w:w="708" w:type="dxa"/>
          </w:tcPr>
          <w:p w14:paraId="40FADBED">
            <w:pPr>
              <w:spacing w:after="0"/>
              <w:jc w:val="center"/>
              <w:rPr>
                <w:rFonts w:ascii="Times New Roman" w:hAnsi="Times New Roman" w:eastAsiaTheme="minorHAnsi"/>
                <w:b/>
                <w:sz w:val="20"/>
                <w:szCs w:val="20"/>
                <w:lang w:eastAsia="en-US"/>
              </w:rPr>
            </w:pPr>
          </w:p>
        </w:tc>
        <w:tc>
          <w:tcPr>
            <w:tcW w:w="709" w:type="dxa"/>
          </w:tcPr>
          <w:p w14:paraId="72D3D734">
            <w:pPr>
              <w:spacing w:after="0"/>
              <w:jc w:val="center"/>
              <w:rPr>
                <w:rFonts w:ascii="Times New Roman" w:hAnsi="Times New Roman" w:eastAsiaTheme="minorHAnsi"/>
                <w:b/>
                <w:sz w:val="20"/>
                <w:szCs w:val="20"/>
                <w:lang w:eastAsia="en-US"/>
              </w:rPr>
            </w:pPr>
          </w:p>
        </w:tc>
        <w:tc>
          <w:tcPr>
            <w:tcW w:w="709" w:type="dxa"/>
          </w:tcPr>
          <w:p w14:paraId="43F3EA5D">
            <w:pPr>
              <w:spacing w:after="0"/>
              <w:jc w:val="center"/>
              <w:rPr>
                <w:rFonts w:ascii="Times New Roman" w:hAnsi="Times New Roman" w:eastAsiaTheme="minorHAnsi"/>
                <w:b/>
                <w:sz w:val="20"/>
                <w:szCs w:val="20"/>
                <w:lang w:eastAsia="en-US"/>
              </w:rPr>
            </w:pPr>
          </w:p>
        </w:tc>
        <w:tc>
          <w:tcPr>
            <w:tcW w:w="709" w:type="dxa"/>
          </w:tcPr>
          <w:p w14:paraId="7F72D104">
            <w:pPr>
              <w:spacing w:after="0"/>
              <w:jc w:val="center"/>
              <w:rPr>
                <w:rFonts w:ascii="Times New Roman" w:hAnsi="Times New Roman" w:eastAsiaTheme="minorHAnsi"/>
                <w:b/>
                <w:sz w:val="20"/>
                <w:szCs w:val="20"/>
                <w:lang w:eastAsia="en-US"/>
              </w:rPr>
            </w:pPr>
          </w:p>
        </w:tc>
        <w:tc>
          <w:tcPr>
            <w:tcW w:w="1559" w:type="dxa"/>
          </w:tcPr>
          <w:p w14:paraId="72C9817C">
            <w:pPr>
              <w:spacing w:after="0"/>
              <w:jc w:val="center"/>
              <w:rPr>
                <w:rFonts w:ascii="Times New Roman" w:hAnsi="Times New Roman" w:eastAsiaTheme="minorHAnsi"/>
                <w:b/>
                <w:sz w:val="20"/>
                <w:szCs w:val="20"/>
                <w:lang w:eastAsia="en-US"/>
              </w:rPr>
            </w:pPr>
          </w:p>
        </w:tc>
        <w:tc>
          <w:tcPr>
            <w:tcW w:w="508" w:type="dxa"/>
          </w:tcPr>
          <w:p w14:paraId="377955C7">
            <w:pPr>
              <w:spacing w:after="0"/>
              <w:jc w:val="center"/>
              <w:rPr>
                <w:rFonts w:ascii="Times New Roman" w:hAnsi="Times New Roman" w:eastAsiaTheme="minorHAnsi"/>
                <w:b/>
                <w:sz w:val="20"/>
                <w:szCs w:val="20"/>
                <w:lang w:eastAsia="en-US"/>
              </w:rPr>
            </w:pPr>
            <w:r>
              <w:rPr>
                <w:sz w:val="20"/>
              </w:rPr>
              <w:pict>
                <v:shape id="_x0000_s1039" o:spid="_x0000_s1039" o:spt="3" type="#_x0000_t3" style="position:absolute;left:0pt;margin-left:1.5pt;margin-top:1.35pt;height:12.15pt;width:12.9pt;z-index:251672576;mso-width-relative:page;mso-height-relative:page;" fillcolor="#7030A0" filled="t" stroked="t" coordsize="21600,21600">
                  <v:path/>
                  <v:fill on="t" focussize="0,0"/>
                  <v:stroke color="#000000"/>
                  <v:imagedata o:title=""/>
                  <o:lock v:ext="edit" aspectratio="f"/>
                </v:shape>
              </w:pict>
            </w:r>
          </w:p>
        </w:tc>
        <w:tc>
          <w:tcPr>
            <w:tcW w:w="1399" w:type="dxa"/>
          </w:tcPr>
          <w:p w14:paraId="44DC8424">
            <w:pPr>
              <w:spacing w:after="0"/>
              <w:jc w:val="center"/>
              <w:rPr>
                <w:rFonts w:ascii="Times New Roman" w:hAnsi="Times New Roman" w:eastAsiaTheme="minorHAnsi"/>
                <w:b/>
                <w:sz w:val="20"/>
                <w:szCs w:val="20"/>
                <w:lang w:eastAsia="en-US"/>
              </w:rPr>
            </w:pPr>
          </w:p>
        </w:tc>
      </w:tr>
      <w:tr w14:paraId="4DC6F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right"/>
        </w:trPr>
        <w:tc>
          <w:tcPr>
            <w:tcW w:w="723" w:type="dxa"/>
          </w:tcPr>
          <w:p w14:paraId="008DD3B2">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15.</w:t>
            </w:r>
          </w:p>
        </w:tc>
        <w:tc>
          <w:tcPr>
            <w:tcW w:w="5385" w:type="dxa"/>
          </w:tcPr>
          <w:p w14:paraId="5BFEF4EE">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Салимзода</w:t>
            </w:r>
            <w:r>
              <w:rPr>
                <w:rFonts w:hint="default" w:ascii="Times New Roman" w:hAnsi="Times New Roman" w:eastAsiaTheme="minorHAnsi"/>
                <w:sz w:val="20"/>
                <w:szCs w:val="20"/>
                <w:lang w:val="ru-RU" w:eastAsia="en-US"/>
              </w:rPr>
              <w:t xml:space="preserve"> Мавлуда</w:t>
            </w:r>
          </w:p>
        </w:tc>
        <w:tc>
          <w:tcPr>
            <w:tcW w:w="710" w:type="dxa"/>
          </w:tcPr>
          <w:p w14:paraId="5F07412D">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19,5</w:t>
            </w:r>
          </w:p>
        </w:tc>
        <w:tc>
          <w:tcPr>
            <w:tcW w:w="709" w:type="dxa"/>
          </w:tcPr>
          <w:p w14:paraId="345C442C">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110</w:t>
            </w:r>
          </w:p>
        </w:tc>
        <w:tc>
          <w:tcPr>
            <w:tcW w:w="709" w:type="dxa"/>
          </w:tcPr>
          <w:p w14:paraId="52B02A3E">
            <w:pPr>
              <w:spacing w:after="0"/>
              <w:jc w:val="center"/>
              <w:rPr>
                <w:rFonts w:ascii="Times New Roman" w:hAnsi="Times New Roman" w:eastAsiaTheme="minorHAnsi"/>
                <w:b/>
                <w:sz w:val="20"/>
                <w:szCs w:val="20"/>
                <w:lang w:eastAsia="en-US"/>
              </w:rPr>
            </w:pPr>
          </w:p>
        </w:tc>
        <w:tc>
          <w:tcPr>
            <w:tcW w:w="708" w:type="dxa"/>
          </w:tcPr>
          <w:p w14:paraId="4B5179B2">
            <w:pPr>
              <w:spacing w:after="0"/>
              <w:jc w:val="center"/>
              <w:rPr>
                <w:rFonts w:ascii="Times New Roman" w:hAnsi="Times New Roman" w:eastAsiaTheme="minorHAnsi"/>
                <w:b/>
                <w:sz w:val="20"/>
                <w:szCs w:val="20"/>
                <w:lang w:eastAsia="en-US"/>
              </w:rPr>
            </w:pPr>
          </w:p>
        </w:tc>
        <w:tc>
          <w:tcPr>
            <w:tcW w:w="709" w:type="dxa"/>
          </w:tcPr>
          <w:p w14:paraId="0FB66E18">
            <w:pPr>
              <w:spacing w:after="0"/>
              <w:jc w:val="center"/>
              <w:rPr>
                <w:rFonts w:ascii="Times New Roman" w:hAnsi="Times New Roman" w:eastAsiaTheme="minorHAnsi"/>
                <w:b/>
                <w:sz w:val="20"/>
                <w:szCs w:val="20"/>
                <w:lang w:eastAsia="en-US"/>
              </w:rPr>
            </w:pPr>
          </w:p>
        </w:tc>
        <w:tc>
          <w:tcPr>
            <w:tcW w:w="709" w:type="dxa"/>
          </w:tcPr>
          <w:p w14:paraId="64AA4CAF">
            <w:pPr>
              <w:spacing w:after="0"/>
              <w:jc w:val="center"/>
              <w:rPr>
                <w:rFonts w:ascii="Times New Roman" w:hAnsi="Times New Roman" w:eastAsiaTheme="minorHAnsi"/>
                <w:b/>
                <w:sz w:val="20"/>
                <w:szCs w:val="20"/>
                <w:lang w:eastAsia="en-US"/>
              </w:rPr>
            </w:pPr>
          </w:p>
        </w:tc>
        <w:tc>
          <w:tcPr>
            <w:tcW w:w="709" w:type="dxa"/>
          </w:tcPr>
          <w:p w14:paraId="744CB7BA">
            <w:pPr>
              <w:spacing w:after="0"/>
              <w:jc w:val="center"/>
              <w:rPr>
                <w:rFonts w:ascii="Times New Roman" w:hAnsi="Times New Roman" w:eastAsiaTheme="minorHAnsi"/>
                <w:b/>
                <w:sz w:val="20"/>
                <w:szCs w:val="20"/>
                <w:lang w:eastAsia="en-US"/>
              </w:rPr>
            </w:pPr>
          </w:p>
        </w:tc>
        <w:tc>
          <w:tcPr>
            <w:tcW w:w="1559" w:type="dxa"/>
          </w:tcPr>
          <w:p w14:paraId="3E3158D3">
            <w:pPr>
              <w:spacing w:after="0"/>
              <w:jc w:val="center"/>
              <w:rPr>
                <w:rFonts w:ascii="Times New Roman" w:hAnsi="Times New Roman" w:eastAsiaTheme="minorHAnsi"/>
                <w:b/>
                <w:sz w:val="20"/>
                <w:szCs w:val="20"/>
                <w:lang w:eastAsia="en-US"/>
              </w:rPr>
            </w:pPr>
          </w:p>
        </w:tc>
        <w:tc>
          <w:tcPr>
            <w:tcW w:w="508" w:type="dxa"/>
          </w:tcPr>
          <w:p w14:paraId="0629730B">
            <w:pPr>
              <w:spacing w:after="0"/>
              <w:jc w:val="center"/>
              <w:rPr>
                <w:rFonts w:ascii="Times New Roman" w:hAnsi="Times New Roman" w:eastAsiaTheme="minorHAnsi"/>
                <w:b/>
                <w:sz w:val="20"/>
                <w:szCs w:val="20"/>
                <w:lang w:eastAsia="en-US"/>
              </w:rPr>
            </w:pPr>
            <w:r>
              <w:rPr>
                <w:sz w:val="20"/>
              </w:rPr>
              <w:pict>
                <v:shape id="_x0000_s1040" o:spid="_x0000_s1040" o:spt="3" type="#_x0000_t3" style="position:absolute;left:0pt;margin-left:3pt;margin-top:0.45pt;height:12.05pt;width:11.25pt;z-index:251673600;mso-width-relative:page;mso-height-relative:page;" fillcolor="#FFC000" filled="t" stroked="t" coordsize="21600,21600">
                  <v:path/>
                  <v:fill on="t" focussize="0,0"/>
                  <v:stroke color="#000000"/>
                  <v:imagedata o:title=""/>
                  <o:lock v:ext="edit" aspectratio="f"/>
                </v:shape>
              </w:pict>
            </w:r>
          </w:p>
        </w:tc>
        <w:tc>
          <w:tcPr>
            <w:tcW w:w="1399" w:type="dxa"/>
          </w:tcPr>
          <w:p w14:paraId="7F2F1F0B">
            <w:pPr>
              <w:spacing w:after="0"/>
              <w:jc w:val="center"/>
              <w:rPr>
                <w:rFonts w:ascii="Times New Roman" w:hAnsi="Times New Roman" w:eastAsiaTheme="minorHAnsi"/>
                <w:b/>
                <w:sz w:val="20"/>
                <w:szCs w:val="20"/>
                <w:lang w:eastAsia="en-US"/>
              </w:rPr>
            </w:pPr>
          </w:p>
        </w:tc>
      </w:tr>
      <w:tr w14:paraId="2EA7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right"/>
        </w:trPr>
        <w:tc>
          <w:tcPr>
            <w:tcW w:w="723" w:type="dxa"/>
          </w:tcPr>
          <w:p w14:paraId="64DB8507">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16.</w:t>
            </w:r>
          </w:p>
        </w:tc>
        <w:tc>
          <w:tcPr>
            <w:tcW w:w="5385" w:type="dxa"/>
          </w:tcPr>
          <w:p w14:paraId="548B51FB">
            <w:pPr>
              <w:spacing w:after="0"/>
              <w:rPr>
                <w:rFonts w:hint="default" w:ascii="Times New Roman" w:hAnsi="Times New Roman" w:eastAsiaTheme="minorHAnsi"/>
                <w:sz w:val="20"/>
                <w:szCs w:val="20"/>
                <w:lang w:val="ru-RU" w:eastAsia="en-US"/>
              </w:rPr>
            </w:pPr>
            <w:r>
              <w:rPr>
                <w:rFonts w:hint="default" w:ascii="Times New Roman" w:hAnsi="Times New Roman" w:eastAsiaTheme="minorHAnsi"/>
                <w:sz w:val="20"/>
                <w:szCs w:val="20"/>
                <w:lang w:val="ru-RU" w:eastAsia="en-US"/>
              </w:rPr>
              <w:t>Ширина Полина</w:t>
            </w:r>
          </w:p>
        </w:tc>
        <w:tc>
          <w:tcPr>
            <w:tcW w:w="710" w:type="dxa"/>
          </w:tcPr>
          <w:p w14:paraId="7FD4EE5C">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17</w:t>
            </w:r>
          </w:p>
        </w:tc>
        <w:tc>
          <w:tcPr>
            <w:tcW w:w="709" w:type="dxa"/>
          </w:tcPr>
          <w:p w14:paraId="26C93A02">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108</w:t>
            </w:r>
          </w:p>
        </w:tc>
        <w:tc>
          <w:tcPr>
            <w:tcW w:w="709" w:type="dxa"/>
          </w:tcPr>
          <w:p w14:paraId="10C31880">
            <w:pPr>
              <w:spacing w:after="0"/>
              <w:jc w:val="center"/>
              <w:rPr>
                <w:rFonts w:ascii="Times New Roman" w:hAnsi="Times New Roman" w:eastAsiaTheme="minorHAnsi"/>
                <w:b/>
                <w:sz w:val="20"/>
                <w:szCs w:val="20"/>
                <w:lang w:eastAsia="en-US"/>
              </w:rPr>
            </w:pPr>
          </w:p>
        </w:tc>
        <w:tc>
          <w:tcPr>
            <w:tcW w:w="708" w:type="dxa"/>
          </w:tcPr>
          <w:p w14:paraId="278F9BB3">
            <w:pPr>
              <w:spacing w:after="0"/>
              <w:jc w:val="center"/>
              <w:rPr>
                <w:rFonts w:ascii="Times New Roman" w:hAnsi="Times New Roman" w:eastAsiaTheme="minorHAnsi"/>
                <w:b/>
                <w:sz w:val="20"/>
                <w:szCs w:val="20"/>
                <w:lang w:eastAsia="en-US"/>
              </w:rPr>
            </w:pPr>
          </w:p>
        </w:tc>
        <w:tc>
          <w:tcPr>
            <w:tcW w:w="709" w:type="dxa"/>
          </w:tcPr>
          <w:p w14:paraId="4B54FA84">
            <w:pPr>
              <w:spacing w:after="0"/>
              <w:jc w:val="center"/>
              <w:rPr>
                <w:rFonts w:ascii="Times New Roman" w:hAnsi="Times New Roman" w:eastAsiaTheme="minorHAnsi"/>
                <w:b/>
                <w:sz w:val="20"/>
                <w:szCs w:val="20"/>
                <w:lang w:eastAsia="en-US"/>
              </w:rPr>
            </w:pPr>
          </w:p>
        </w:tc>
        <w:tc>
          <w:tcPr>
            <w:tcW w:w="709" w:type="dxa"/>
          </w:tcPr>
          <w:p w14:paraId="161B87A7">
            <w:pPr>
              <w:spacing w:after="0"/>
              <w:jc w:val="center"/>
              <w:rPr>
                <w:rFonts w:ascii="Times New Roman" w:hAnsi="Times New Roman" w:eastAsiaTheme="minorHAnsi"/>
                <w:b/>
                <w:sz w:val="20"/>
                <w:szCs w:val="20"/>
                <w:lang w:eastAsia="en-US"/>
              </w:rPr>
            </w:pPr>
          </w:p>
        </w:tc>
        <w:tc>
          <w:tcPr>
            <w:tcW w:w="709" w:type="dxa"/>
          </w:tcPr>
          <w:p w14:paraId="392FC226">
            <w:pPr>
              <w:spacing w:after="0"/>
              <w:jc w:val="center"/>
              <w:rPr>
                <w:rFonts w:ascii="Times New Roman" w:hAnsi="Times New Roman" w:eastAsiaTheme="minorHAnsi"/>
                <w:b/>
                <w:sz w:val="20"/>
                <w:szCs w:val="20"/>
                <w:lang w:eastAsia="en-US"/>
              </w:rPr>
            </w:pPr>
          </w:p>
        </w:tc>
        <w:tc>
          <w:tcPr>
            <w:tcW w:w="1559" w:type="dxa"/>
          </w:tcPr>
          <w:p w14:paraId="7837F348">
            <w:pPr>
              <w:spacing w:after="0"/>
              <w:jc w:val="center"/>
              <w:rPr>
                <w:rFonts w:ascii="Times New Roman" w:hAnsi="Times New Roman" w:eastAsiaTheme="minorHAnsi"/>
                <w:b/>
                <w:sz w:val="20"/>
                <w:szCs w:val="20"/>
                <w:lang w:eastAsia="en-US"/>
              </w:rPr>
            </w:pPr>
          </w:p>
        </w:tc>
        <w:tc>
          <w:tcPr>
            <w:tcW w:w="508" w:type="dxa"/>
          </w:tcPr>
          <w:p w14:paraId="157D1C4D">
            <w:pPr>
              <w:spacing w:after="0"/>
              <w:jc w:val="center"/>
              <w:rPr>
                <w:rFonts w:ascii="Times New Roman" w:hAnsi="Times New Roman" w:eastAsiaTheme="minorHAnsi"/>
                <w:b/>
                <w:sz w:val="20"/>
                <w:szCs w:val="20"/>
                <w:lang w:eastAsia="en-US"/>
              </w:rPr>
            </w:pPr>
            <w:r>
              <w:rPr>
                <w:sz w:val="20"/>
              </w:rPr>
              <w:pict>
                <v:shape id="_x0000_s1041" o:spid="_x0000_s1041" o:spt="3" type="#_x0000_t3" style="position:absolute;left:0pt;margin-left:1.5pt;margin-top:3.95pt;height:12.1pt;width:12.85pt;z-index:251674624;mso-width-relative:page;mso-height-relative:page;" fillcolor="#FFC000" filled="t" stroked="t" coordsize="21600,21600">
                  <v:path/>
                  <v:fill on="t" focussize="0,0"/>
                  <v:stroke color="#000000"/>
                  <v:imagedata o:title=""/>
                  <o:lock v:ext="edit" aspectratio="f"/>
                </v:shape>
              </w:pict>
            </w:r>
          </w:p>
        </w:tc>
        <w:tc>
          <w:tcPr>
            <w:tcW w:w="1399" w:type="dxa"/>
          </w:tcPr>
          <w:p w14:paraId="7BB37549">
            <w:pPr>
              <w:spacing w:after="0"/>
              <w:jc w:val="center"/>
              <w:rPr>
                <w:rFonts w:ascii="Times New Roman" w:hAnsi="Times New Roman" w:eastAsiaTheme="minorHAnsi"/>
                <w:b/>
                <w:sz w:val="20"/>
                <w:szCs w:val="20"/>
                <w:lang w:eastAsia="en-US"/>
              </w:rPr>
            </w:pPr>
          </w:p>
        </w:tc>
      </w:tr>
      <w:tr w14:paraId="7C04E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right"/>
        </w:trPr>
        <w:tc>
          <w:tcPr>
            <w:tcW w:w="723" w:type="dxa"/>
          </w:tcPr>
          <w:p w14:paraId="65CE99E4">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17.</w:t>
            </w:r>
          </w:p>
        </w:tc>
        <w:tc>
          <w:tcPr>
            <w:tcW w:w="5385" w:type="dxa"/>
          </w:tcPr>
          <w:p w14:paraId="41F2A2E2">
            <w:pPr>
              <w:spacing w:after="0"/>
              <w:rPr>
                <w:rFonts w:hint="default" w:ascii="Times New Roman" w:hAnsi="Times New Roman" w:eastAsiaTheme="minorHAnsi"/>
                <w:sz w:val="20"/>
                <w:szCs w:val="20"/>
                <w:lang w:val="ru-RU" w:eastAsia="en-US"/>
              </w:rPr>
            </w:pPr>
            <w:r>
              <w:rPr>
                <w:rFonts w:ascii="Times New Roman" w:hAnsi="Times New Roman" w:eastAsiaTheme="minorHAnsi"/>
                <w:sz w:val="20"/>
                <w:szCs w:val="20"/>
                <w:lang w:val="ru-RU" w:eastAsia="en-US"/>
              </w:rPr>
              <w:t>Ширин</w:t>
            </w:r>
            <w:r>
              <w:rPr>
                <w:rFonts w:hint="default" w:ascii="Times New Roman" w:hAnsi="Times New Roman" w:eastAsiaTheme="minorHAnsi"/>
                <w:sz w:val="20"/>
                <w:szCs w:val="20"/>
                <w:lang w:val="ru-RU" w:eastAsia="en-US"/>
              </w:rPr>
              <w:t xml:space="preserve"> Егор</w:t>
            </w:r>
          </w:p>
        </w:tc>
        <w:tc>
          <w:tcPr>
            <w:tcW w:w="710" w:type="dxa"/>
          </w:tcPr>
          <w:p w14:paraId="145F96E4">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17</w:t>
            </w:r>
          </w:p>
        </w:tc>
        <w:tc>
          <w:tcPr>
            <w:tcW w:w="709" w:type="dxa"/>
          </w:tcPr>
          <w:p w14:paraId="322C53B0">
            <w:pPr>
              <w:spacing w:after="0"/>
              <w:jc w:val="center"/>
              <w:rPr>
                <w:rFonts w:hint="default" w:ascii="Times New Roman" w:hAnsi="Times New Roman" w:eastAsiaTheme="minorHAnsi"/>
                <w:b/>
                <w:sz w:val="20"/>
                <w:szCs w:val="20"/>
                <w:lang w:val="ru-RU" w:eastAsia="en-US"/>
              </w:rPr>
            </w:pPr>
            <w:r>
              <w:rPr>
                <w:rFonts w:hint="default" w:ascii="Times New Roman" w:hAnsi="Times New Roman" w:eastAsiaTheme="minorHAnsi"/>
                <w:b/>
                <w:sz w:val="20"/>
                <w:szCs w:val="20"/>
                <w:lang w:val="ru-RU" w:eastAsia="en-US"/>
              </w:rPr>
              <w:t>108</w:t>
            </w:r>
          </w:p>
        </w:tc>
        <w:tc>
          <w:tcPr>
            <w:tcW w:w="709" w:type="dxa"/>
          </w:tcPr>
          <w:p w14:paraId="69935CE1">
            <w:pPr>
              <w:spacing w:after="0"/>
              <w:jc w:val="center"/>
              <w:rPr>
                <w:rFonts w:ascii="Times New Roman" w:hAnsi="Times New Roman" w:eastAsiaTheme="minorHAnsi"/>
                <w:b/>
                <w:sz w:val="20"/>
                <w:szCs w:val="20"/>
                <w:lang w:eastAsia="en-US"/>
              </w:rPr>
            </w:pPr>
          </w:p>
        </w:tc>
        <w:tc>
          <w:tcPr>
            <w:tcW w:w="708" w:type="dxa"/>
          </w:tcPr>
          <w:p w14:paraId="555F0AB0">
            <w:pPr>
              <w:spacing w:after="0"/>
              <w:jc w:val="center"/>
              <w:rPr>
                <w:rFonts w:ascii="Times New Roman" w:hAnsi="Times New Roman" w:eastAsiaTheme="minorHAnsi"/>
                <w:b/>
                <w:sz w:val="20"/>
                <w:szCs w:val="20"/>
                <w:lang w:eastAsia="en-US"/>
              </w:rPr>
            </w:pPr>
          </w:p>
        </w:tc>
        <w:tc>
          <w:tcPr>
            <w:tcW w:w="709" w:type="dxa"/>
          </w:tcPr>
          <w:p w14:paraId="3A29F1CE">
            <w:pPr>
              <w:spacing w:after="0"/>
              <w:jc w:val="center"/>
              <w:rPr>
                <w:rFonts w:ascii="Times New Roman" w:hAnsi="Times New Roman" w:eastAsiaTheme="minorHAnsi"/>
                <w:b/>
                <w:sz w:val="20"/>
                <w:szCs w:val="20"/>
                <w:lang w:eastAsia="en-US"/>
              </w:rPr>
            </w:pPr>
          </w:p>
        </w:tc>
        <w:tc>
          <w:tcPr>
            <w:tcW w:w="709" w:type="dxa"/>
          </w:tcPr>
          <w:p w14:paraId="762E4CF1">
            <w:pPr>
              <w:spacing w:after="0"/>
              <w:jc w:val="center"/>
              <w:rPr>
                <w:rFonts w:ascii="Times New Roman" w:hAnsi="Times New Roman" w:eastAsiaTheme="minorHAnsi"/>
                <w:b/>
                <w:sz w:val="20"/>
                <w:szCs w:val="20"/>
                <w:lang w:eastAsia="en-US"/>
              </w:rPr>
            </w:pPr>
          </w:p>
        </w:tc>
        <w:tc>
          <w:tcPr>
            <w:tcW w:w="709" w:type="dxa"/>
          </w:tcPr>
          <w:p w14:paraId="694AA2F9">
            <w:pPr>
              <w:spacing w:after="0"/>
              <w:jc w:val="center"/>
              <w:rPr>
                <w:rFonts w:ascii="Times New Roman" w:hAnsi="Times New Roman" w:eastAsiaTheme="minorHAnsi"/>
                <w:b/>
                <w:sz w:val="20"/>
                <w:szCs w:val="20"/>
                <w:lang w:eastAsia="en-US"/>
              </w:rPr>
            </w:pPr>
          </w:p>
        </w:tc>
        <w:tc>
          <w:tcPr>
            <w:tcW w:w="1559" w:type="dxa"/>
          </w:tcPr>
          <w:p w14:paraId="6F5B1A2C">
            <w:pPr>
              <w:spacing w:after="0"/>
              <w:jc w:val="center"/>
              <w:rPr>
                <w:rFonts w:ascii="Times New Roman" w:hAnsi="Times New Roman" w:eastAsiaTheme="minorHAnsi"/>
                <w:b/>
                <w:sz w:val="20"/>
                <w:szCs w:val="20"/>
                <w:lang w:eastAsia="en-US"/>
              </w:rPr>
            </w:pPr>
          </w:p>
        </w:tc>
        <w:tc>
          <w:tcPr>
            <w:tcW w:w="508" w:type="dxa"/>
          </w:tcPr>
          <w:p w14:paraId="15080385">
            <w:pPr>
              <w:spacing w:after="0"/>
              <w:jc w:val="center"/>
              <w:rPr>
                <w:rFonts w:ascii="Times New Roman" w:hAnsi="Times New Roman" w:eastAsiaTheme="minorHAnsi"/>
                <w:b/>
                <w:sz w:val="20"/>
                <w:szCs w:val="20"/>
                <w:lang w:eastAsia="en-US"/>
              </w:rPr>
            </w:pPr>
            <w:r>
              <w:rPr>
                <w:sz w:val="20"/>
              </w:rPr>
              <w:pict>
                <v:shape id="_x0000_s1042" o:spid="_x0000_s1042" o:spt="3" type="#_x0000_t3" style="position:absolute;left:0pt;margin-left:1.55pt;margin-top:0.85pt;height:12pt;width:11.3pt;z-index:251675648;mso-width-relative:page;mso-height-relative:page;" fillcolor="#FFC000" filled="t" stroked="t" coordsize="21600,21600">
                  <v:path/>
                  <v:fill on="t" focussize="0,0"/>
                  <v:stroke color="#000000"/>
                  <v:imagedata o:title=""/>
                  <o:lock v:ext="edit" aspectratio="f"/>
                </v:shape>
              </w:pict>
            </w:r>
          </w:p>
        </w:tc>
        <w:tc>
          <w:tcPr>
            <w:tcW w:w="1399" w:type="dxa"/>
          </w:tcPr>
          <w:p w14:paraId="6F7BD0C4">
            <w:pPr>
              <w:spacing w:after="0"/>
              <w:jc w:val="center"/>
              <w:rPr>
                <w:rFonts w:ascii="Times New Roman" w:hAnsi="Times New Roman" w:eastAsiaTheme="minorHAnsi"/>
                <w:b/>
                <w:sz w:val="20"/>
                <w:szCs w:val="20"/>
                <w:lang w:eastAsia="en-US"/>
              </w:rPr>
            </w:pPr>
          </w:p>
        </w:tc>
      </w:tr>
      <w:tr w14:paraId="7B092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63DFE06C">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18.</w:t>
            </w:r>
          </w:p>
        </w:tc>
        <w:tc>
          <w:tcPr>
            <w:tcW w:w="5385" w:type="dxa"/>
          </w:tcPr>
          <w:p w14:paraId="1EB17045">
            <w:pPr>
              <w:spacing w:after="0"/>
              <w:rPr>
                <w:rFonts w:ascii="Times New Roman" w:hAnsi="Times New Roman" w:eastAsiaTheme="minorHAnsi"/>
                <w:sz w:val="20"/>
                <w:szCs w:val="20"/>
                <w:lang w:eastAsia="en-US"/>
              </w:rPr>
            </w:pPr>
          </w:p>
        </w:tc>
        <w:tc>
          <w:tcPr>
            <w:tcW w:w="710" w:type="dxa"/>
          </w:tcPr>
          <w:p w14:paraId="182CC329">
            <w:pPr>
              <w:spacing w:after="0"/>
              <w:jc w:val="center"/>
              <w:rPr>
                <w:rFonts w:ascii="Times New Roman" w:hAnsi="Times New Roman" w:eastAsiaTheme="minorHAnsi"/>
                <w:b/>
                <w:sz w:val="20"/>
                <w:szCs w:val="20"/>
                <w:lang w:eastAsia="en-US"/>
              </w:rPr>
            </w:pPr>
          </w:p>
        </w:tc>
        <w:tc>
          <w:tcPr>
            <w:tcW w:w="709" w:type="dxa"/>
          </w:tcPr>
          <w:p w14:paraId="0847C94D">
            <w:pPr>
              <w:spacing w:after="0"/>
              <w:jc w:val="center"/>
              <w:rPr>
                <w:rFonts w:ascii="Times New Roman" w:hAnsi="Times New Roman" w:eastAsiaTheme="minorHAnsi"/>
                <w:b/>
                <w:sz w:val="20"/>
                <w:szCs w:val="20"/>
                <w:lang w:eastAsia="en-US"/>
              </w:rPr>
            </w:pPr>
          </w:p>
        </w:tc>
        <w:tc>
          <w:tcPr>
            <w:tcW w:w="709" w:type="dxa"/>
          </w:tcPr>
          <w:p w14:paraId="45023470">
            <w:pPr>
              <w:spacing w:after="0"/>
              <w:jc w:val="center"/>
              <w:rPr>
                <w:rFonts w:ascii="Times New Roman" w:hAnsi="Times New Roman" w:eastAsiaTheme="minorHAnsi"/>
                <w:b/>
                <w:sz w:val="20"/>
                <w:szCs w:val="20"/>
                <w:lang w:eastAsia="en-US"/>
              </w:rPr>
            </w:pPr>
          </w:p>
        </w:tc>
        <w:tc>
          <w:tcPr>
            <w:tcW w:w="708" w:type="dxa"/>
          </w:tcPr>
          <w:p w14:paraId="00A27FA3">
            <w:pPr>
              <w:spacing w:after="0"/>
              <w:jc w:val="center"/>
              <w:rPr>
                <w:rFonts w:ascii="Times New Roman" w:hAnsi="Times New Roman" w:eastAsiaTheme="minorHAnsi"/>
                <w:b/>
                <w:sz w:val="20"/>
                <w:szCs w:val="20"/>
                <w:lang w:eastAsia="en-US"/>
              </w:rPr>
            </w:pPr>
          </w:p>
        </w:tc>
        <w:tc>
          <w:tcPr>
            <w:tcW w:w="709" w:type="dxa"/>
          </w:tcPr>
          <w:p w14:paraId="7507469C">
            <w:pPr>
              <w:spacing w:after="0"/>
              <w:jc w:val="center"/>
              <w:rPr>
                <w:rFonts w:ascii="Times New Roman" w:hAnsi="Times New Roman" w:eastAsiaTheme="minorHAnsi"/>
                <w:b/>
                <w:sz w:val="20"/>
                <w:szCs w:val="20"/>
                <w:lang w:eastAsia="en-US"/>
              </w:rPr>
            </w:pPr>
          </w:p>
        </w:tc>
        <w:tc>
          <w:tcPr>
            <w:tcW w:w="709" w:type="dxa"/>
          </w:tcPr>
          <w:p w14:paraId="332CC9EE">
            <w:pPr>
              <w:spacing w:after="0"/>
              <w:jc w:val="center"/>
              <w:rPr>
                <w:rFonts w:ascii="Times New Roman" w:hAnsi="Times New Roman" w:eastAsiaTheme="minorHAnsi"/>
                <w:b/>
                <w:sz w:val="20"/>
                <w:szCs w:val="20"/>
                <w:lang w:eastAsia="en-US"/>
              </w:rPr>
            </w:pPr>
          </w:p>
        </w:tc>
        <w:tc>
          <w:tcPr>
            <w:tcW w:w="709" w:type="dxa"/>
          </w:tcPr>
          <w:p w14:paraId="584B8D32">
            <w:pPr>
              <w:spacing w:after="0"/>
              <w:jc w:val="center"/>
              <w:rPr>
                <w:rFonts w:ascii="Times New Roman" w:hAnsi="Times New Roman" w:eastAsiaTheme="minorHAnsi"/>
                <w:b/>
                <w:sz w:val="20"/>
                <w:szCs w:val="20"/>
                <w:lang w:eastAsia="en-US"/>
              </w:rPr>
            </w:pPr>
          </w:p>
        </w:tc>
        <w:tc>
          <w:tcPr>
            <w:tcW w:w="1559" w:type="dxa"/>
          </w:tcPr>
          <w:p w14:paraId="657499EB">
            <w:pPr>
              <w:spacing w:after="0"/>
              <w:jc w:val="center"/>
              <w:rPr>
                <w:rFonts w:ascii="Times New Roman" w:hAnsi="Times New Roman" w:eastAsiaTheme="minorHAnsi"/>
                <w:b/>
                <w:sz w:val="20"/>
                <w:szCs w:val="20"/>
                <w:lang w:eastAsia="en-US"/>
              </w:rPr>
            </w:pPr>
          </w:p>
        </w:tc>
        <w:tc>
          <w:tcPr>
            <w:tcW w:w="508" w:type="dxa"/>
          </w:tcPr>
          <w:p w14:paraId="4541B5A5">
            <w:pPr>
              <w:spacing w:after="0"/>
              <w:jc w:val="center"/>
              <w:rPr>
                <w:rFonts w:ascii="Times New Roman" w:hAnsi="Times New Roman" w:eastAsiaTheme="minorHAnsi"/>
                <w:b/>
                <w:sz w:val="20"/>
                <w:szCs w:val="20"/>
                <w:lang w:eastAsia="en-US"/>
              </w:rPr>
            </w:pPr>
          </w:p>
        </w:tc>
        <w:tc>
          <w:tcPr>
            <w:tcW w:w="1399" w:type="dxa"/>
          </w:tcPr>
          <w:p w14:paraId="04E25CA7">
            <w:pPr>
              <w:spacing w:after="0"/>
              <w:jc w:val="center"/>
              <w:rPr>
                <w:rFonts w:ascii="Times New Roman" w:hAnsi="Times New Roman" w:eastAsiaTheme="minorHAnsi"/>
                <w:b/>
                <w:sz w:val="20"/>
                <w:szCs w:val="20"/>
                <w:lang w:eastAsia="en-US"/>
              </w:rPr>
            </w:pPr>
          </w:p>
        </w:tc>
      </w:tr>
      <w:tr w14:paraId="0EA33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283A346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19.</w:t>
            </w:r>
          </w:p>
        </w:tc>
        <w:tc>
          <w:tcPr>
            <w:tcW w:w="5385" w:type="dxa"/>
          </w:tcPr>
          <w:p w14:paraId="5BFA08F2">
            <w:pPr>
              <w:spacing w:after="0"/>
              <w:rPr>
                <w:rFonts w:ascii="Times New Roman" w:hAnsi="Times New Roman" w:eastAsiaTheme="minorHAnsi"/>
                <w:sz w:val="20"/>
                <w:szCs w:val="20"/>
                <w:lang w:eastAsia="en-US"/>
              </w:rPr>
            </w:pPr>
          </w:p>
        </w:tc>
        <w:tc>
          <w:tcPr>
            <w:tcW w:w="710" w:type="dxa"/>
          </w:tcPr>
          <w:p w14:paraId="22361378">
            <w:pPr>
              <w:spacing w:after="0"/>
              <w:jc w:val="center"/>
              <w:rPr>
                <w:rFonts w:ascii="Times New Roman" w:hAnsi="Times New Roman" w:eastAsiaTheme="minorHAnsi"/>
                <w:b/>
                <w:sz w:val="20"/>
                <w:szCs w:val="20"/>
                <w:lang w:eastAsia="en-US"/>
              </w:rPr>
            </w:pPr>
          </w:p>
        </w:tc>
        <w:tc>
          <w:tcPr>
            <w:tcW w:w="709" w:type="dxa"/>
          </w:tcPr>
          <w:p w14:paraId="0F95971F">
            <w:pPr>
              <w:spacing w:after="0"/>
              <w:jc w:val="center"/>
              <w:rPr>
                <w:rFonts w:ascii="Times New Roman" w:hAnsi="Times New Roman" w:eastAsiaTheme="minorHAnsi"/>
                <w:b/>
                <w:sz w:val="20"/>
                <w:szCs w:val="20"/>
                <w:lang w:eastAsia="en-US"/>
              </w:rPr>
            </w:pPr>
          </w:p>
        </w:tc>
        <w:tc>
          <w:tcPr>
            <w:tcW w:w="709" w:type="dxa"/>
          </w:tcPr>
          <w:p w14:paraId="78D34066">
            <w:pPr>
              <w:spacing w:after="0"/>
              <w:jc w:val="center"/>
              <w:rPr>
                <w:rFonts w:ascii="Times New Roman" w:hAnsi="Times New Roman" w:eastAsiaTheme="minorHAnsi"/>
                <w:b/>
                <w:sz w:val="20"/>
                <w:szCs w:val="20"/>
                <w:lang w:eastAsia="en-US"/>
              </w:rPr>
            </w:pPr>
          </w:p>
        </w:tc>
        <w:tc>
          <w:tcPr>
            <w:tcW w:w="708" w:type="dxa"/>
          </w:tcPr>
          <w:p w14:paraId="5B5A7579">
            <w:pPr>
              <w:spacing w:after="0"/>
              <w:jc w:val="center"/>
              <w:rPr>
                <w:rFonts w:ascii="Times New Roman" w:hAnsi="Times New Roman" w:eastAsiaTheme="minorHAnsi"/>
                <w:b/>
                <w:sz w:val="20"/>
                <w:szCs w:val="20"/>
                <w:lang w:eastAsia="en-US"/>
              </w:rPr>
            </w:pPr>
          </w:p>
        </w:tc>
        <w:tc>
          <w:tcPr>
            <w:tcW w:w="709" w:type="dxa"/>
          </w:tcPr>
          <w:p w14:paraId="38599CDE">
            <w:pPr>
              <w:spacing w:after="0"/>
              <w:jc w:val="center"/>
              <w:rPr>
                <w:rFonts w:ascii="Times New Roman" w:hAnsi="Times New Roman" w:eastAsiaTheme="minorHAnsi"/>
                <w:b/>
                <w:sz w:val="20"/>
                <w:szCs w:val="20"/>
                <w:lang w:eastAsia="en-US"/>
              </w:rPr>
            </w:pPr>
          </w:p>
        </w:tc>
        <w:tc>
          <w:tcPr>
            <w:tcW w:w="709" w:type="dxa"/>
          </w:tcPr>
          <w:p w14:paraId="60E3B86E">
            <w:pPr>
              <w:spacing w:after="0"/>
              <w:jc w:val="center"/>
              <w:rPr>
                <w:rFonts w:ascii="Times New Roman" w:hAnsi="Times New Roman" w:eastAsiaTheme="minorHAnsi"/>
                <w:b/>
                <w:sz w:val="20"/>
                <w:szCs w:val="20"/>
                <w:lang w:eastAsia="en-US"/>
              </w:rPr>
            </w:pPr>
          </w:p>
        </w:tc>
        <w:tc>
          <w:tcPr>
            <w:tcW w:w="709" w:type="dxa"/>
          </w:tcPr>
          <w:p w14:paraId="1B272E41">
            <w:pPr>
              <w:spacing w:after="0"/>
              <w:jc w:val="center"/>
              <w:rPr>
                <w:rFonts w:ascii="Times New Roman" w:hAnsi="Times New Roman" w:eastAsiaTheme="minorHAnsi"/>
                <w:b/>
                <w:sz w:val="20"/>
                <w:szCs w:val="20"/>
                <w:lang w:eastAsia="en-US"/>
              </w:rPr>
            </w:pPr>
          </w:p>
        </w:tc>
        <w:tc>
          <w:tcPr>
            <w:tcW w:w="1559" w:type="dxa"/>
          </w:tcPr>
          <w:p w14:paraId="4926225E">
            <w:pPr>
              <w:spacing w:after="0"/>
              <w:jc w:val="center"/>
              <w:rPr>
                <w:rFonts w:ascii="Times New Roman" w:hAnsi="Times New Roman" w:eastAsiaTheme="minorHAnsi"/>
                <w:b/>
                <w:sz w:val="20"/>
                <w:szCs w:val="20"/>
                <w:lang w:eastAsia="en-US"/>
              </w:rPr>
            </w:pPr>
          </w:p>
        </w:tc>
        <w:tc>
          <w:tcPr>
            <w:tcW w:w="508" w:type="dxa"/>
          </w:tcPr>
          <w:p w14:paraId="5701572C">
            <w:pPr>
              <w:spacing w:after="0"/>
              <w:jc w:val="center"/>
              <w:rPr>
                <w:rFonts w:ascii="Times New Roman" w:hAnsi="Times New Roman" w:eastAsiaTheme="minorHAnsi"/>
                <w:b/>
                <w:sz w:val="20"/>
                <w:szCs w:val="20"/>
                <w:lang w:eastAsia="en-US"/>
              </w:rPr>
            </w:pPr>
          </w:p>
        </w:tc>
        <w:tc>
          <w:tcPr>
            <w:tcW w:w="1399" w:type="dxa"/>
          </w:tcPr>
          <w:p w14:paraId="697A29D2">
            <w:pPr>
              <w:spacing w:after="0"/>
              <w:jc w:val="center"/>
              <w:rPr>
                <w:rFonts w:ascii="Times New Roman" w:hAnsi="Times New Roman" w:eastAsiaTheme="minorHAnsi"/>
                <w:b/>
                <w:sz w:val="20"/>
                <w:szCs w:val="20"/>
                <w:lang w:eastAsia="en-US"/>
              </w:rPr>
            </w:pPr>
          </w:p>
        </w:tc>
      </w:tr>
      <w:tr w14:paraId="1054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26FF793B">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20.</w:t>
            </w:r>
          </w:p>
        </w:tc>
        <w:tc>
          <w:tcPr>
            <w:tcW w:w="5385" w:type="dxa"/>
          </w:tcPr>
          <w:p w14:paraId="31DA9231">
            <w:pPr>
              <w:spacing w:after="0"/>
              <w:rPr>
                <w:rFonts w:ascii="Times New Roman" w:hAnsi="Times New Roman" w:eastAsiaTheme="minorHAnsi"/>
                <w:sz w:val="20"/>
                <w:szCs w:val="20"/>
                <w:lang w:eastAsia="en-US"/>
              </w:rPr>
            </w:pPr>
          </w:p>
        </w:tc>
        <w:tc>
          <w:tcPr>
            <w:tcW w:w="710" w:type="dxa"/>
          </w:tcPr>
          <w:p w14:paraId="29273FC3">
            <w:pPr>
              <w:spacing w:after="0"/>
              <w:jc w:val="center"/>
              <w:rPr>
                <w:rFonts w:ascii="Times New Roman" w:hAnsi="Times New Roman" w:eastAsiaTheme="minorHAnsi"/>
                <w:b/>
                <w:sz w:val="20"/>
                <w:szCs w:val="20"/>
                <w:lang w:eastAsia="en-US"/>
              </w:rPr>
            </w:pPr>
          </w:p>
        </w:tc>
        <w:tc>
          <w:tcPr>
            <w:tcW w:w="709" w:type="dxa"/>
          </w:tcPr>
          <w:p w14:paraId="61C5ED23">
            <w:pPr>
              <w:spacing w:after="0"/>
              <w:jc w:val="center"/>
              <w:rPr>
                <w:rFonts w:ascii="Times New Roman" w:hAnsi="Times New Roman" w:eastAsiaTheme="minorHAnsi"/>
                <w:b/>
                <w:sz w:val="20"/>
                <w:szCs w:val="20"/>
                <w:lang w:eastAsia="en-US"/>
              </w:rPr>
            </w:pPr>
          </w:p>
        </w:tc>
        <w:tc>
          <w:tcPr>
            <w:tcW w:w="709" w:type="dxa"/>
          </w:tcPr>
          <w:p w14:paraId="012734A1">
            <w:pPr>
              <w:spacing w:after="0"/>
              <w:jc w:val="center"/>
              <w:rPr>
                <w:rFonts w:ascii="Times New Roman" w:hAnsi="Times New Roman" w:eastAsiaTheme="minorHAnsi"/>
                <w:b/>
                <w:sz w:val="20"/>
                <w:szCs w:val="20"/>
                <w:lang w:eastAsia="en-US"/>
              </w:rPr>
            </w:pPr>
          </w:p>
        </w:tc>
        <w:tc>
          <w:tcPr>
            <w:tcW w:w="708" w:type="dxa"/>
          </w:tcPr>
          <w:p w14:paraId="581AC0F4">
            <w:pPr>
              <w:spacing w:after="0"/>
              <w:jc w:val="center"/>
              <w:rPr>
                <w:rFonts w:ascii="Times New Roman" w:hAnsi="Times New Roman" w:eastAsiaTheme="minorHAnsi"/>
                <w:b/>
                <w:sz w:val="20"/>
                <w:szCs w:val="20"/>
                <w:lang w:eastAsia="en-US"/>
              </w:rPr>
            </w:pPr>
          </w:p>
        </w:tc>
        <w:tc>
          <w:tcPr>
            <w:tcW w:w="709" w:type="dxa"/>
          </w:tcPr>
          <w:p w14:paraId="156940E3">
            <w:pPr>
              <w:spacing w:after="0"/>
              <w:jc w:val="center"/>
              <w:rPr>
                <w:rFonts w:ascii="Times New Roman" w:hAnsi="Times New Roman" w:eastAsiaTheme="minorHAnsi"/>
                <w:b/>
                <w:sz w:val="20"/>
                <w:szCs w:val="20"/>
                <w:lang w:eastAsia="en-US"/>
              </w:rPr>
            </w:pPr>
          </w:p>
        </w:tc>
        <w:tc>
          <w:tcPr>
            <w:tcW w:w="709" w:type="dxa"/>
          </w:tcPr>
          <w:p w14:paraId="01EB0728">
            <w:pPr>
              <w:spacing w:after="0"/>
              <w:jc w:val="center"/>
              <w:rPr>
                <w:rFonts w:ascii="Times New Roman" w:hAnsi="Times New Roman" w:eastAsiaTheme="minorHAnsi"/>
                <w:b/>
                <w:sz w:val="20"/>
                <w:szCs w:val="20"/>
                <w:lang w:eastAsia="en-US"/>
              </w:rPr>
            </w:pPr>
          </w:p>
        </w:tc>
        <w:tc>
          <w:tcPr>
            <w:tcW w:w="709" w:type="dxa"/>
          </w:tcPr>
          <w:p w14:paraId="307E2FF9">
            <w:pPr>
              <w:spacing w:after="0"/>
              <w:jc w:val="center"/>
              <w:rPr>
                <w:rFonts w:ascii="Times New Roman" w:hAnsi="Times New Roman" w:eastAsiaTheme="minorHAnsi"/>
                <w:b/>
                <w:sz w:val="20"/>
                <w:szCs w:val="20"/>
                <w:lang w:eastAsia="en-US"/>
              </w:rPr>
            </w:pPr>
          </w:p>
        </w:tc>
        <w:tc>
          <w:tcPr>
            <w:tcW w:w="1559" w:type="dxa"/>
          </w:tcPr>
          <w:p w14:paraId="74031DE7">
            <w:pPr>
              <w:spacing w:after="0"/>
              <w:jc w:val="center"/>
              <w:rPr>
                <w:rFonts w:ascii="Times New Roman" w:hAnsi="Times New Roman" w:eastAsiaTheme="minorHAnsi"/>
                <w:b/>
                <w:sz w:val="20"/>
                <w:szCs w:val="20"/>
                <w:lang w:eastAsia="en-US"/>
              </w:rPr>
            </w:pPr>
          </w:p>
        </w:tc>
        <w:tc>
          <w:tcPr>
            <w:tcW w:w="508" w:type="dxa"/>
          </w:tcPr>
          <w:p w14:paraId="369F0B79">
            <w:pPr>
              <w:spacing w:after="0"/>
              <w:jc w:val="center"/>
              <w:rPr>
                <w:rFonts w:ascii="Times New Roman" w:hAnsi="Times New Roman" w:eastAsiaTheme="minorHAnsi"/>
                <w:b/>
                <w:sz w:val="20"/>
                <w:szCs w:val="20"/>
                <w:lang w:eastAsia="en-US"/>
              </w:rPr>
            </w:pPr>
          </w:p>
        </w:tc>
        <w:tc>
          <w:tcPr>
            <w:tcW w:w="1399" w:type="dxa"/>
          </w:tcPr>
          <w:p w14:paraId="0E87F1CF">
            <w:pPr>
              <w:spacing w:after="0"/>
              <w:jc w:val="center"/>
              <w:rPr>
                <w:rFonts w:ascii="Times New Roman" w:hAnsi="Times New Roman" w:eastAsiaTheme="minorHAnsi"/>
                <w:b/>
                <w:sz w:val="20"/>
                <w:szCs w:val="20"/>
                <w:lang w:eastAsia="en-US"/>
              </w:rPr>
            </w:pPr>
          </w:p>
        </w:tc>
      </w:tr>
      <w:tr w14:paraId="2C80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0BF3702B">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21.</w:t>
            </w:r>
          </w:p>
        </w:tc>
        <w:tc>
          <w:tcPr>
            <w:tcW w:w="5385" w:type="dxa"/>
          </w:tcPr>
          <w:p w14:paraId="1522E941">
            <w:pPr>
              <w:spacing w:after="0"/>
              <w:rPr>
                <w:rFonts w:ascii="Times New Roman" w:hAnsi="Times New Roman" w:eastAsiaTheme="minorHAnsi"/>
                <w:sz w:val="20"/>
                <w:szCs w:val="20"/>
                <w:lang w:eastAsia="en-US"/>
              </w:rPr>
            </w:pPr>
          </w:p>
        </w:tc>
        <w:tc>
          <w:tcPr>
            <w:tcW w:w="710" w:type="dxa"/>
          </w:tcPr>
          <w:p w14:paraId="775B2EF6">
            <w:pPr>
              <w:spacing w:after="0"/>
              <w:jc w:val="center"/>
              <w:rPr>
                <w:rFonts w:ascii="Times New Roman" w:hAnsi="Times New Roman" w:eastAsiaTheme="minorHAnsi"/>
                <w:b/>
                <w:sz w:val="20"/>
                <w:szCs w:val="20"/>
                <w:lang w:eastAsia="en-US"/>
              </w:rPr>
            </w:pPr>
          </w:p>
        </w:tc>
        <w:tc>
          <w:tcPr>
            <w:tcW w:w="709" w:type="dxa"/>
          </w:tcPr>
          <w:p w14:paraId="00259718">
            <w:pPr>
              <w:spacing w:after="0"/>
              <w:jc w:val="center"/>
              <w:rPr>
                <w:rFonts w:ascii="Times New Roman" w:hAnsi="Times New Roman" w:eastAsiaTheme="minorHAnsi"/>
                <w:b/>
                <w:sz w:val="20"/>
                <w:szCs w:val="20"/>
                <w:lang w:eastAsia="en-US"/>
              </w:rPr>
            </w:pPr>
          </w:p>
        </w:tc>
        <w:tc>
          <w:tcPr>
            <w:tcW w:w="709" w:type="dxa"/>
          </w:tcPr>
          <w:p w14:paraId="3D2233C8">
            <w:pPr>
              <w:spacing w:after="0"/>
              <w:jc w:val="center"/>
              <w:rPr>
                <w:rFonts w:ascii="Times New Roman" w:hAnsi="Times New Roman" w:eastAsiaTheme="minorHAnsi"/>
                <w:b/>
                <w:sz w:val="20"/>
                <w:szCs w:val="20"/>
                <w:lang w:eastAsia="en-US"/>
              </w:rPr>
            </w:pPr>
          </w:p>
        </w:tc>
        <w:tc>
          <w:tcPr>
            <w:tcW w:w="708" w:type="dxa"/>
          </w:tcPr>
          <w:p w14:paraId="6429651C">
            <w:pPr>
              <w:spacing w:after="0"/>
              <w:jc w:val="center"/>
              <w:rPr>
                <w:rFonts w:ascii="Times New Roman" w:hAnsi="Times New Roman" w:eastAsiaTheme="minorHAnsi"/>
                <w:b/>
                <w:sz w:val="20"/>
                <w:szCs w:val="20"/>
                <w:lang w:eastAsia="en-US"/>
              </w:rPr>
            </w:pPr>
          </w:p>
        </w:tc>
        <w:tc>
          <w:tcPr>
            <w:tcW w:w="709" w:type="dxa"/>
          </w:tcPr>
          <w:p w14:paraId="2318C927">
            <w:pPr>
              <w:spacing w:after="0"/>
              <w:jc w:val="center"/>
              <w:rPr>
                <w:rFonts w:ascii="Times New Roman" w:hAnsi="Times New Roman" w:eastAsiaTheme="minorHAnsi"/>
                <w:b/>
                <w:sz w:val="20"/>
                <w:szCs w:val="20"/>
                <w:lang w:eastAsia="en-US"/>
              </w:rPr>
            </w:pPr>
          </w:p>
        </w:tc>
        <w:tc>
          <w:tcPr>
            <w:tcW w:w="709" w:type="dxa"/>
          </w:tcPr>
          <w:p w14:paraId="08E998D1">
            <w:pPr>
              <w:spacing w:after="0"/>
              <w:jc w:val="center"/>
              <w:rPr>
                <w:rFonts w:ascii="Times New Roman" w:hAnsi="Times New Roman" w:eastAsiaTheme="minorHAnsi"/>
                <w:b/>
                <w:sz w:val="20"/>
                <w:szCs w:val="20"/>
                <w:lang w:eastAsia="en-US"/>
              </w:rPr>
            </w:pPr>
          </w:p>
        </w:tc>
        <w:tc>
          <w:tcPr>
            <w:tcW w:w="709" w:type="dxa"/>
          </w:tcPr>
          <w:p w14:paraId="04982D85">
            <w:pPr>
              <w:spacing w:after="0"/>
              <w:jc w:val="center"/>
              <w:rPr>
                <w:rFonts w:ascii="Times New Roman" w:hAnsi="Times New Roman" w:eastAsiaTheme="minorHAnsi"/>
                <w:b/>
                <w:sz w:val="20"/>
                <w:szCs w:val="20"/>
                <w:lang w:eastAsia="en-US"/>
              </w:rPr>
            </w:pPr>
          </w:p>
        </w:tc>
        <w:tc>
          <w:tcPr>
            <w:tcW w:w="1559" w:type="dxa"/>
          </w:tcPr>
          <w:p w14:paraId="5D170581">
            <w:pPr>
              <w:spacing w:after="0"/>
              <w:jc w:val="center"/>
              <w:rPr>
                <w:rFonts w:ascii="Times New Roman" w:hAnsi="Times New Roman" w:eastAsiaTheme="minorHAnsi"/>
                <w:b/>
                <w:sz w:val="20"/>
                <w:szCs w:val="20"/>
                <w:lang w:eastAsia="en-US"/>
              </w:rPr>
            </w:pPr>
          </w:p>
        </w:tc>
        <w:tc>
          <w:tcPr>
            <w:tcW w:w="508" w:type="dxa"/>
          </w:tcPr>
          <w:p w14:paraId="573B1CEC">
            <w:pPr>
              <w:spacing w:after="0"/>
              <w:jc w:val="center"/>
              <w:rPr>
                <w:rFonts w:ascii="Times New Roman" w:hAnsi="Times New Roman" w:eastAsiaTheme="minorHAnsi"/>
                <w:b/>
                <w:sz w:val="20"/>
                <w:szCs w:val="20"/>
                <w:lang w:eastAsia="en-US"/>
              </w:rPr>
            </w:pPr>
          </w:p>
        </w:tc>
        <w:tc>
          <w:tcPr>
            <w:tcW w:w="1399" w:type="dxa"/>
          </w:tcPr>
          <w:p w14:paraId="11D17BA1">
            <w:pPr>
              <w:spacing w:after="0"/>
              <w:jc w:val="center"/>
              <w:rPr>
                <w:rFonts w:ascii="Times New Roman" w:hAnsi="Times New Roman" w:eastAsiaTheme="minorHAnsi"/>
                <w:b/>
                <w:sz w:val="20"/>
                <w:szCs w:val="20"/>
                <w:lang w:eastAsia="en-US"/>
              </w:rPr>
            </w:pPr>
          </w:p>
        </w:tc>
      </w:tr>
      <w:tr w14:paraId="2A33B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59B70932">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22.</w:t>
            </w:r>
          </w:p>
        </w:tc>
        <w:tc>
          <w:tcPr>
            <w:tcW w:w="5385" w:type="dxa"/>
          </w:tcPr>
          <w:p w14:paraId="5DE8968F">
            <w:pPr>
              <w:spacing w:after="0"/>
              <w:rPr>
                <w:rFonts w:ascii="Times New Roman" w:hAnsi="Times New Roman" w:eastAsiaTheme="minorHAnsi"/>
                <w:sz w:val="20"/>
                <w:szCs w:val="20"/>
                <w:lang w:eastAsia="en-US"/>
              </w:rPr>
            </w:pPr>
          </w:p>
        </w:tc>
        <w:tc>
          <w:tcPr>
            <w:tcW w:w="710" w:type="dxa"/>
          </w:tcPr>
          <w:p w14:paraId="3EE4CC28">
            <w:pPr>
              <w:spacing w:after="0"/>
              <w:jc w:val="center"/>
              <w:rPr>
                <w:rFonts w:ascii="Times New Roman" w:hAnsi="Times New Roman" w:eastAsiaTheme="minorHAnsi"/>
                <w:b/>
                <w:sz w:val="20"/>
                <w:szCs w:val="20"/>
                <w:lang w:eastAsia="en-US"/>
              </w:rPr>
            </w:pPr>
          </w:p>
        </w:tc>
        <w:tc>
          <w:tcPr>
            <w:tcW w:w="709" w:type="dxa"/>
          </w:tcPr>
          <w:p w14:paraId="6A78FD0F">
            <w:pPr>
              <w:spacing w:after="0"/>
              <w:jc w:val="center"/>
              <w:rPr>
                <w:rFonts w:ascii="Times New Roman" w:hAnsi="Times New Roman" w:eastAsiaTheme="minorHAnsi"/>
                <w:b/>
                <w:sz w:val="20"/>
                <w:szCs w:val="20"/>
                <w:lang w:eastAsia="en-US"/>
              </w:rPr>
            </w:pPr>
          </w:p>
        </w:tc>
        <w:tc>
          <w:tcPr>
            <w:tcW w:w="709" w:type="dxa"/>
          </w:tcPr>
          <w:p w14:paraId="3E91232F">
            <w:pPr>
              <w:spacing w:after="0"/>
              <w:jc w:val="center"/>
              <w:rPr>
                <w:rFonts w:ascii="Times New Roman" w:hAnsi="Times New Roman" w:eastAsiaTheme="minorHAnsi"/>
                <w:b/>
                <w:sz w:val="20"/>
                <w:szCs w:val="20"/>
                <w:lang w:eastAsia="en-US"/>
              </w:rPr>
            </w:pPr>
          </w:p>
        </w:tc>
        <w:tc>
          <w:tcPr>
            <w:tcW w:w="708" w:type="dxa"/>
          </w:tcPr>
          <w:p w14:paraId="60FF89C7">
            <w:pPr>
              <w:spacing w:after="0"/>
              <w:jc w:val="center"/>
              <w:rPr>
                <w:rFonts w:ascii="Times New Roman" w:hAnsi="Times New Roman" w:eastAsiaTheme="minorHAnsi"/>
                <w:b/>
                <w:sz w:val="20"/>
                <w:szCs w:val="20"/>
                <w:lang w:eastAsia="en-US"/>
              </w:rPr>
            </w:pPr>
          </w:p>
        </w:tc>
        <w:tc>
          <w:tcPr>
            <w:tcW w:w="709" w:type="dxa"/>
          </w:tcPr>
          <w:p w14:paraId="465590FA">
            <w:pPr>
              <w:spacing w:after="0"/>
              <w:jc w:val="center"/>
              <w:rPr>
                <w:rFonts w:ascii="Times New Roman" w:hAnsi="Times New Roman" w:eastAsiaTheme="minorHAnsi"/>
                <w:b/>
                <w:sz w:val="20"/>
                <w:szCs w:val="20"/>
                <w:lang w:eastAsia="en-US"/>
              </w:rPr>
            </w:pPr>
          </w:p>
        </w:tc>
        <w:tc>
          <w:tcPr>
            <w:tcW w:w="709" w:type="dxa"/>
          </w:tcPr>
          <w:p w14:paraId="5BA7A00F">
            <w:pPr>
              <w:spacing w:after="0"/>
              <w:jc w:val="center"/>
              <w:rPr>
                <w:rFonts w:ascii="Times New Roman" w:hAnsi="Times New Roman" w:eastAsiaTheme="minorHAnsi"/>
                <w:b/>
                <w:sz w:val="20"/>
                <w:szCs w:val="20"/>
                <w:lang w:eastAsia="en-US"/>
              </w:rPr>
            </w:pPr>
          </w:p>
        </w:tc>
        <w:tc>
          <w:tcPr>
            <w:tcW w:w="709" w:type="dxa"/>
          </w:tcPr>
          <w:p w14:paraId="48B4461A">
            <w:pPr>
              <w:spacing w:after="0"/>
              <w:jc w:val="center"/>
              <w:rPr>
                <w:rFonts w:ascii="Times New Roman" w:hAnsi="Times New Roman" w:eastAsiaTheme="minorHAnsi"/>
                <w:b/>
                <w:sz w:val="20"/>
                <w:szCs w:val="20"/>
                <w:lang w:eastAsia="en-US"/>
              </w:rPr>
            </w:pPr>
          </w:p>
        </w:tc>
        <w:tc>
          <w:tcPr>
            <w:tcW w:w="1559" w:type="dxa"/>
          </w:tcPr>
          <w:p w14:paraId="46F22771">
            <w:pPr>
              <w:spacing w:after="0"/>
              <w:jc w:val="center"/>
              <w:rPr>
                <w:rFonts w:ascii="Times New Roman" w:hAnsi="Times New Roman" w:eastAsiaTheme="minorHAnsi"/>
                <w:b/>
                <w:sz w:val="20"/>
                <w:szCs w:val="20"/>
                <w:lang w:eastAsia="en-US"/>
              </w:rPr>
            </w:pPr>
          </w:p>
        </w:tc>
        <w:tc>
          <w:tcPr>
            <w:tcW w:w="508" w:type="dxa"/>
          </w:tcPr>
          <w:p w14:paraId="52DFE547">
            <w:pPr>
              <w:spacing w:after="0"/>
              <w:jc w:val="center"/>
              <w:rPr>
                <w:rFonts w:ascii="Times New Roman" w:hAnsi="Times New Roman" w:eastAsiaTheme="minorHAnsi"/>
                <w:b/>
                <w:sz w:val="20"/>
                <w:szCs w:val="20"/>
                <w:lang w:eastAsia="en-US"/>
              </w:rPr>
            </w:pPr>
          </w:p>
        </w:tc>
        <w:tc>
          <w:tcPr>
            <w:tcW w:w="1399" w:type="dxa"/>
          </w:tcPr>
          <w:p w14:paraId="726BBCB7">
            <w:pPr>
              <w:spacing w:after="0"/>
              <w:jc w:val="center"/>
              <w:rPr>
                <w:rFonts w:ascii="Times New Roman" w:hAnsi="Times New Roman" w:eastAsiaTheme="minorHAnsi"/>
                <w:b/>
                <w:sz w:val="20"/>
                <w:szCs w:val="20"/>
                <w:lang w:eastAsia="en-US"/>
              </w:rPr>
            </w:pPr>
          </w:p>
        </w:tc>
      </w:tr>
      <w:tr w14:paraId="324F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1CE207AB">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23.</w:t>
            </w:r>
          </w:p>
        </w:tc>
        <w:tc>
          <w:tcPr>
            <w:tcW w:w="5385" w:type="dxa"/>
          </w:tcPr>
          <w:p w14:paraId="264CDAA1">
            <w:pPr>
              <w:spacing w:after="0"/>
              <w:rPr>
                <w:rFonts w:ascii="Times New Roman" w:hAnsi="Times New Roman" w:eastAsiaTheme="minorHAnsi"/>
                <w:sz w:val="20"/>
                <w:szCs w:val="20"/>
                <w:lang w:eastAsia="en-US"/>
              </w:rPr>
            </w:pPr>
          </w:p>
        </w:tc>
        <w:tc>
          <w:tcPr>
            <w:tcW w:w="710" w:type="dxa"/>
          </w:tcPr>
          <w:p w14:paraId="6D6C0C1B">
            <w:pPr>
              <w:spacing w:after="0"/>
              <w:jc w:val="center"/>
              <w:rPr>
                <w:rFonts w:ascii="Times New Roman" w:hAnsi="Times New Roman" w:eastAsiaTheme="minorHAnsi"/>
                <w:b/>
                <w:sz w:val="20"/>
                <w:szCs w:val="20"/>
                <w:lang w:eastAsia="en-US"/>
              </w:rPr>
            </w:pPr>
          </w:p>
        </w:tc>
        <w:tc>
          <w:tcPr>
            <w:tcW w:w="709" w:type="dxa"/>
          </w:tcPr>
          <w:p w14:paraId="65195BCC">
            <w:pPr>
              <w:spacing w:after="0"/>
              <w:jc w:val="center"/>
              <w:rPr>
                <w:rFonts w:ascii="Times New Roman" w:hAnsi="Times New Roman" w:eastAsiaTheme="minorHAnsi"/>
                <w:b/>
                <w:sz w:val="20"/>
                <w:szCs w:val="20"/>
                <w:lang w:eastAsia="en-US"/>
              </w:rPr>
            </w:pPr>
          </w:p>
        </w:tc>
        <w:tc>
          <w:tcPr>
            <w:tcW w:w="709" w:type="dxa"/>
          </w:tcPr>
          <w:p w14:paraId="18E381D8">
            <w:pPr>
              <w:spacing w:after="0"/>
              <w:jc w:val="center"/>
              <w:rPr>
                <w:rFonts w:ascii="Times New Roman" w:hAnsi="Times New Roman" w:eastAsiaTheme="minorHAnsi"/>
                <w:b/>
                <w:sz w:val="20"/>
                <w:szCs w:val="20"/>
                <w:lang w:eastAsia="en-US"/>
              </w:rPr>
            </w:pPr>
          </w:p>
        </w:tc>
        <w:tc>
          <w:tcPr>
            <w:tcW w:w="708" w:type="dxa"/>
          </w:tcPr>
          <w:p w14:paraId="6AF9020D">
            <w:pPr>
              <w:spacing w:after="0"/>
              <w:jc w:val="center"/>
              <w:rPr>
                <w:rFonts w:ascii="Times New Roman" w:hAnsi="Times New Roman" w:eastAsiaTheme="minorHAnsi"/>
                <w:b/>
                <w:sz w:val="20"/>
                <w:szCs w:val="20"/>
                <w:lang w:eastAsia="en-US"/>
              </w:rPr>
            </w:pPr>
          </w:p>
        </w:tc>
        <w:tc>
          <w:tcPr>
            <w:tcW w:w="709" w:type="dxa"/>
          </w:tcPr>
          <w:p w14:paraId="6DD08A9B">
            <w:pPr>
              <w:spacing w:after="0"/>
              <w:jc w:val="center"/>
              <w:rPr>
                <w:rFonts w:ascii="Times New Roman" w:hAnsi="Times New Roman" w:eastAsiaTheme="minorHAnsi"/>
                <w:b/>
                <w:sz w:val="20"/>
                <w:szCs w:val="20"/>
                <w:lang w:eastAsia="en-US"/>
              </w:rPr>
            </w:pPr>
          </w:p>
        </w:tc>
        <w:tc>
          <w:tcPr>
            <w:tcW w:w="709" w:type="dxa"/>
          </w:tcPr>
          <w:p w14:paraId="74624D13">
            <w:pPr>
              <w:spacing w:after="0"/>
              <w:jc w:val="center"/>
              <w:rPr>
                <w:rFonts w:ascii="Times New Roman" w:hAnsi="Times New Roman" w:eastAsiaTheme="minorHAnsi"/>
                <w:b/>
                <w:sz w:val="20"/>
                <w:szCs w:val="20"/>
                <w:lang w:eastAsia="en-US"/>
              </w:rPr>
            </w:pPr>
          </w:p>
        </w:tc>
        <w:tc>
          <w:tcPr>
            <w:tcW w:w="709" w:type="dxa"/>
          </w:tcPr>
          <w:p w14:paraId="7A33B9F9">
            <w:pPr>
              <w:spacing w:after="0"/>
              <w:jc w:val="center"/>
              <w:rPr>
                <w:rFonts w:ascii="Times New Roman" w:hAnsi="Times New Roman" w:eastAsiaTheme="minorHAnsi"/>
                <w:b/>
                <w:sz w:val="20"/>
                <w:szCs w:val="20"/>
                <w:lang w:eastAsia="en-US"/>
              </w:rPr>
            </w:pPr>
          </w:p>
        </w:tc>
        <w:tc>
          <w:tcPr>
            <w:tcW w:w="1559" w:type="dxa"/>
          </w:tcPr>
          <w:p w14:paraId="2D729133">
            <w:pPr>
              <w:spacing w:after="0"/>
              <w:jc w:val="center"/>
              <w:rPr>
                <w:rFonts w:ascii="Times New Roman" w:hAnsi="Times New Roman" w:eastAsiaTheme="minorHAnsi"/>
                <w:b/>
                <w:sz w:val="20"/>
                <w:szCs w:val="20"/>
                <w:lang w:eastAsia="en-US"/>
              </w:rPr>
            </w:pPr>
          </w:p>
        </w:tc>
        <w:tc>
          <w:tcPr>
            <w:tcW w:w="508" w:type="dxa"/>
          </w:tcPr>
          <w:p w14:paraId="1F39223A">
            <w:pPr>
              <w:spacing w:after="0"/>
              <w:jc w:val="center"/>
              <w:rPr>
                <w:rFonts w:ascii="Times New Roman" w:hAnsi="Times New Roman" w:eastAsiaTheme="minorHAnsi"/>
                <w:b/>
                <w:sz w:val="20"/>
                <w:szCs w:val="20"/>
                <w:lang w:eastAsia="en-US"/>
              </w:rPr>
            </w:pPr>
          </w:p>
        </w:tc>
        <w:tc>
          <w:tcPr>
            <w:tcW w:w="1399" w:type="dxa"/>
          </w:tcPr>
          <w:p w14:paraId="6DE2D698">
            <w:pPr>
              <w:spacing w:after="0"/>
              <w:jc w:val="center"/>
              <w:rPr>
                <w:rFonts w:ascii="Times New Roman" w:hAnsi="Times New Roman" w:eastAsiaTheme="minorHAnsi"/>
                <w:b/>
                <w:sz w:val="20"/>
                <w:szCs w:val="20"/>
                <w:lang w:eastAsia="en-US"/>
              </w:rPr>
            </w:pPr>
          </w:p>
        </w:tc>
      </w:tr>
      <w:tr w14:paraId="5F0E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30484BC6">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24.</w:t>
            </w:r>
          </w:p>
        </w:tc>
        <w:tc>
          <w:tcPr>
            <w:tcW w:w="5385" w:type="dxa"/>
          </w:tcPr>
          <w:p w14:paraId="608FC54B">
            <w:pPr>
              <w:spacing w:after="0"/>
              <w:rPr>
                <w:rFonts w:ascii="Times New Roman" w:hAnsi="Times New Roman" w:eastAsiaTheme="minorHAnsi"/>
                <w:sz w:val="20"/>
                <w:szCs w:val="20"/>
                <w:lang w:eastAsia="en-US"/>
              </w:rPr>
            </w:pPr>
          </w:p>
        </w:tc>
        <w:tc>
          <w:tcPr>
            <w:tcW w:w="710" w:type="dxa"/>
          </w:tcPr>
          <w:p w14:paraId="0690AA56">
            <w:pPr>
              <w:spacing w:after="0"/>
              <w:jc w:val="center"/>
              <w:rPr>
                <w:rFonts w:ascii="Times New Roman" w:hAnsi="Times New Roman" w:eastAsiaTheme="minorHAnsi"/>
                <w:b/>
                <w:sz w:val="20"/>
                <w:szCs w:val="20"/>
                <w:lang w:eastAsia="en-US"/>
              </w:rPr>
            </w:pPr>
          </w:p>
        </w:tc>
        <w:tc>
          <w:tcPr>
            <w:tcW w:w="709" w:type="dxa"/>
          </w:tcPr>
          <w:p w14:paraId="76E361C8">
            <w:pPr>
              <w:spacing w:after="0"/>
              <w:jc w:val="center"/>
              <w:rPr>
                <w:rFonts w:ascii="Times New Roman" w:hAnsi="Times New Roman" w:eastAsiaTheme="minorHAnsi"/>
                <w:b/>
                <w:sz w:val="20"/>
                <w:szCs w:val="20"/>
                <w:lang w:eastAsia="en-US"/>
              </w:rPr>
            </w:pPr>
          </w:p>
        </w:tc>
        <w:tc>
          <w:tcPr>
            <w:tcW w:w="709" w:type="dxa"/>
          </w:tcPr>
          <w:p w14:paraId="0C2B2CDF">
            <w:pPr>
              <w:spacing w:after="0"/>
              <w:jc w:val="center"/>
              <w:rPr>
                <w:rFonts w:ascii="Times New Roman" w:hAnsi="Times New Roman" w:eastAsiaTheme="minorHAnsi"/>
                <w:b/>
                <w:sz w:val="20"/>
                <w:szCs w:val="20"/>
                <w:lang w:eastAsia="en-US"/>
              </w:rPr>
            </w:pPr>
          </w:p>
        </w:tc>
        <w:tc>
          <w:tcPr>
            <w:tcW w:w="708" w:type="dxa"/>
          </w:tcPr>
          <w:p w14:paraId="6F651A2F">
            <w:pPr>
              <w:spacing w:after="0"/>
              <w:jc w:val="center"/>
              <w:rPr>
                <w:rFonts w:ascii="Times New Roman" w:hAnsi="Times New Roman" w:eastAsiaTheme="minorHAnsi"/>
                <w:b/>
                <w:sz w:val="20"/>
                <w:szCs w:val="20"/>
                <w:lang w:eastAsia="en-US"/>
              </w:rPr>
            </w:pPr>
          </w:p>
        </w:tc>
        <w:tc>
          <w:tcPr>
            <w:tcW w:w="709" w:type="dxa"/>
          </w:tcPr>
          <w:p w14:paraId="14AA7F9A">
            <w:pPr>
              <w:spacing w:after="0"/>
              <w:jc w:val="center"/>
              <w:rPr>
                <w:rFonts w:ascii="Times New Roman" w:hAnsi="Times New Roman" w:eastAsiaTheme="minorHAnsi"/>
                <w:b/>
                <w:sz w:val="20"/>
                <w:szCs w:val="20"/>
                <w:lang w:eastAsia="en-US"/>
              </w:rPr>
            </w:pPr>
          </w:p>
        </w:tc>
        <w:tc>
          <w:tcPr>
            <w:tcW w:w="709" w:type="dxa"/>
          </w:tcPr>
          <w:p w14:paraId="6BEDFA9A">
            <w:pPr>
              <w:spacing w:after="0"/>
              <w:jc w:val="center"/>
              <w:rPr>
                <w:rFonts w:ascii="Times New Roman" w:hAnsi="Times New Roman" w:eastAsiaTheme="minorHAnsi"/>
                <w:b/>
                <w:sz w:val="20"/>
                <w:szCs w:val="20"/>
                <w:lang w:eastAsia="en-US"/>
              </w:rPr>
            </w:pPr>
          </w:p>
        </w:tc>
        <w:tc>
          <w:tcPr>
            <w:tcW w:w="709" w:type="dxa"/>
          </w:tcPr>
          <w:p w14:paraId="23B3E6F9">
            <w:pPr>
              <w:spacing w:after="0"/>
              <w:jc w:val="center"/>
              <w:rPr>
                <w:rFonts w:ascii="Times New Roman" w:hAnsi="Times New Roman" w:eastAsiaTheme="minorHAnsi"/>
                <w:b/>
                <w:sz w:val="20"/>
                <w:szCs w:val="20"/>
                <w:lang w:eastAsia="en-US"/>
              </w:rPr>
            </w:pPr>
          </w:p>
        </w:tc>
        <w:tc>
          <w:tcPr>
            <w:tcW w:w="1559" w:type="dxa"/>
          </w:tcPr>
          <w:p w14:paraId="47B0B034">
            <w:pPr>
              <w:spacing w:after="0"/>
              <w:jc w:val="center"/>
              <w:rPr>
                <w:rFonts w:ascii="Times New Roman" w:hAnsi="Times New Roman" w:eastAsiaTheme="minorHAnsi"/>
                <w:b/>
                <w:sz w:val="20"/>
                <w:szCs w:val="20"/>
                <w:lang w:eastAsia="en-US"/>
              </w:rPr>
            </w:pPr>
          </w:p>
        </w:tc>
        <w:tc>
          <w:tcPr>
            <w:tcW w:w="508" w:type="dxa"/>
          </w:tcPr>
          <w:p w14:paraId="60649B3F">
            <w:pPr>
              <w:spacing w:after="0"/>
              <w:jc w:val="center"/>
              <w:rPr>
                <w:rFonts w:ascii="Times New Roman" w:hAnsi="Times New Roman" w:eastAsiaTheme="minorHAnsi"/>
                <w:b/>
                <w:sz w:val="20"/>
                <w:szCs w:val="20"/>
                <w:lang w:eastAsia="en-US"/>
              </w:rPr>
            </w:pPr>
          </w:p>
        </w:tc>
        <w:tc>
          <w:tcPr>
            <w:tcW w:w="1399" w:type="dxa"/>
          </w:tcPr>
          <w:p w14:paraId="0EA4B05B">
            <w:pPr>
              <w:spacing w:after="0"/>
              <w:jc w:val="center"/>
              <w:rPr>
                <w:rFonts w:ascii="Times New Roman" w:hAnsi="Times New Roman" w:eastAsiaTheme="minorHAnsi"/>
                <w:b/>
                <w:sz w:val="20"/>
                <w:szCs w:val="20"/>
                <w:lang w:eastAsia="en-US"/>
              </w:rPr>
            </w:pPr>
          </w:p>
        </w:tc>
      </w:tr>
      <w:tr w14:paraId="2D79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723" w:type="dxa"/>
          </w:tcPr>
          <w:p w14:paraId="45667CE5">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25.</w:t>
            </w:r>
          </w:p>
        </w:tc>
        <w:tc>
          <w:tcPr>
            <w:tcW w:w="5385" w:type="dxa"/>
          </w:tcPr>
          <w:p w14:paraId="07D22979">
            <w:pPr>
              <w:spacing w:after="0"/>
              <w:rPr>
                <w:rFonts w:ascii="Times New Roman" w:hAnsi="Times New Roman" w:eastAsiaTheme="minorHAnsi"/>
                <w:sz w:val="20"/>
                <w:szCs w:val="20"/>
                <w:lang w:eastAsia="en-US"/>
              </w:rPr>
            </w:pPr>
          </w:p>
        </w:tc>
        <w:tc>
          <w:tcPr>
            <w:tcW w:w="710" w:type="dxa"/>
          </w:tcPr>
          <w:p w14:paraId="248DB6FD">
            <w:pPr>
              <w:spacing w:after="0"/>
              <w:jc w:val="center"/>
              <w:rPr>
                <w:rFonts w:ascii="Times New Roman" w:hAnsi="Times New Roman" w:eastAsiaTheme="minorHAnsi"/>
                <w:b/>
                <w:sz w:val="20"/>
                <w:szCs w:val="20"/>
                <w:lang w:eastAsia="en-US"/>
              </w:rPr>
            </w:pPr>
          </w:p>
        </w:tc>
        <w:tc>
          <w:tcPr>
            <w:tcW w:w="709" w:type="dxa"/>
          </w:tcPr>
          <w:p w14:paraId="6BB1CBF1">
            <w:pPr>
              <w:spacing w:after="0"/>
              <w:jc w:val="center"/>
              <w:rPr>
                <w:rFonts w:ascii="Times New Roman" w:hAnsi="Times New Roman" w:eastAsiaTheme="minorHAnsi"/>
                <w:b/>
                <w:sz w:val="20"/>
                <w:szCs w:val="20"/>
                <w:lang w:eastAsia="en-US"/>
              </w:rPr>
            </w:pPr>
          </w:p>
        </w:tc>
        <w:tc>
          <w:tcPr>
            <w:tcW w:w="709" w:type="dxa"/>
          </w:tcPr>
          <w:p w14:paraId="1EE9DA0F">
            <w:pPr>
              <w:spacing w:after="0"/>
              <w:jc w:val="center"/>
              <w:rPr>
                <w:rFonts w:ascii="Times New Roman" w:hAnsi="Times New Roman" w:eastAsiaTheme="minorHAnsi"/>
                <w:b/>
                <w:sz w:val="20"/>
                <w:szCs w:val="20"/>
                <w:lang w:eastAsia="en-US"/>
              </w:rPr>
            </w:pPr>
          </w:p>
        </w:tc>
        <w:tc>
          <w:tcPr>
            <w:tcW w:w="708" w:type="dxa"/>
          </w:tcPr>
          <w:p w14:paraId="0C5F2E85">
            <w:pPr>
              <w:spacing w:after="0"/>
              <w:jc w:val="center"/>
              <w:rPr>
                <w:rFonts w:ascii="Times New Roman" w:hAnsi="Times New Roman" w:eastAsiaTheme="minorHAnsi"/>
                <w:b/>
                <w:sz w:val="20"/>
                <w:szCs w:val="20"/>
                <w:lang w:eastAsia="en-US"/>
              </w:rPr>
            </w:pPr>
          </w:p>
        </w:tc>
        <w:tc>
          <w:tcPr>
            <w:tcW w:w="709" w:type="dxa"/>
          </w:tcPr>
          <w:p w14:paraId="3A885937">
            <w:pPr>
              <w:spacing w:after="0"/>
              <w:jc w:val="center"/>
              <w:rPr>
                <w:rFonts w:ascii="Times New Roman" w:hAnsi="Times New Roman" w:eastAsiaTheme="minorHAnsi"/>
                <w:b/>
                <w:sz w:val="20"/>
                <w:szCs w:val="20"/>
                <w:lang w:eastAsia="en-US"/>
              </w:rPr>
            </w:pPr>
          </w:p>
        </w:tc>
        <w:tc>
          <w:tcPr>
            <w:tcW w:w="709" w:type="dxa"/>
          </w:tcPr>
          <w:p w14:paraId="1BD375F7">
            <w:pPr>
              <w:spacing w:after="0"/>
              <w:jc w:val="center"/>
              <w:rPr>
                <w:rFonts w:ascii="Times New Roman" w:hAnsi="Times New Roman" w:eastAsiaTheme="minorHAnsi"/>
                <w:b/>
                <w:sz w:val="20"/>
                <w:szCs w:val="20"/>
                <w:lang w:eastAsia="en-US"/>
              </w:rPr>
            </w:pPr>
          </w:p>
        </w:tc>
        <w:tc>
          <w:tcPr>
            <w:tcW w:w="709" w:type="dxa"/>
          </w:tcPr>
          <w:p w14:paraId="1A613630">
            <w:pPr>
              <w:spacing w:after="0"/>
              <w:jc w:val="center"/>
              <w:rPr>
                <w:rFonts w:ascii="Times New Roman" w:hAnsi="Times New Roman" w:eastAsiaTheme="minorHAnsi"/>
                <w:b/>
                <w:sz w:val="20"/>
                <w:szCs w:val="20"/>
                <w:lang w:eastAsia="en-US"/>
              </w:rPr>
            </w:pPr>
          </w:p>
        </w:tc>
        <w:tc>
          <w:tcPr>
            <w:tcW w:w="1559" w:type="dxa"/>
          </w:tcPr>
          <w:p w14:paraId="1E687E6B">
            <w:pPr>
              <w:spacing w:after="0"/>
              <w:jc w:val="center"/>
              <w:rPr>
                <w:rFonts w:ascii="Times New Roman" w:hAnsi="Times New Roman" w:eastAsiaTheme="minorHAnsi"/>
                <w:b/>
                <w:sz w:val="20"/>
                <w:szCs w:val="20"/>
                <w:lang w:eastAsia="en-US"/>
              </w:rPr>
            </w:pPr>
          </w:p>
        </w:tc>
        <w:tc>
          <w:tcPr>
            <w:tcW w:w="508" w:type="dxa"/>
          </w:tcPr>
          <w:p w14:paraId="29C6A471">
            <w:pPr>
              <w:spacing w:after="0"/>
              <w:jc w:val="center"/>
              <w:rPr>
                <w:rFonts w:ascii="Times New Roman" w:hAnsi="Times New Roman" w:eastAsiaTheme="minorHAnsi"/>
                <w:b/>
                <w:sz w:val="20"/>
                <w:szCs w:val="20"/>
                <w:lang w:eastAsia="en-US"/>
              </w:rPr>
            </w:pPr>
          </w:p>
        </w:tc>
        <w:tc>
          <w:tcPr>
            <w:tcW w:w="1399" w:type="dxa"/>
          </w:tcPr>
          <w:p w14:paraId="449F4729">
            <w:pPr>
              <w:spacing w:after="0"/>
              <w:jc w:val="center"/>
              <w:rPr>
                <w:rFonts w:ascii="Times New Roman" w:hAnsi="Times New Roman" w:eastAsiaTheme="minorHAnsi"/>
                <w:b/>
                <w:sz w:val="20"/>
                <w:szCs w:val="20"/>
                <w:lang w:eastAsia="en-US"/>
              </w:rPr>
            </w:pPr>
          </w:p>
        </w:tc>
      </w:tr>
    </w:tbl>
    <w:p w14:paraId="34E0DB99">
      <w:pPr>
        <w:spacing w:after="0" w:line="240" w:lineRule="auto"/>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                Мебель:  1 – 100-115см</w:t>
      </w:r>
    </w:p>
    <w:p w14:paraId="31555141">
      <w:pPr>
        <w:spacing w:after="0" w:line="240" w:lineRule="auto"/>
        <w:rPr>
          <w:rFonts w:ascii="Times New Roman" w:hAnsi="Times New Roman" w:eastAsiaTheme="minorHAnsi"/>
          <w:sz w:val="20"/>
          <w:szCs w:val="20"/>
          <w:lang w:eastAsia="en-US"/>
        </w:rPr>
      </w:pPr>
      <w:r>
        <w:rPr>
          <w:rFonts w:ascii="Times New Roman" w:hAnsi="Times New Roman" w:eastAsiaTheme="minorHAnsi"/>
          <w:sz w:val="20"/>
          <w:szCs w:val="20"/>
          <w:lang w:eastAsia="en-US"/>
        </w:rPr>
        <w:tab/>
      </w:r>
      <w:r>
        <w:rPr>
          <w:rFonts w:ascii="Times New Roman" w:hAnsi="Times New Roman" w:eastAsiaTheme="minorHAnsi"/>
          <w:sz w:val="20"/>
          <w:szCs w:val="20"/>
          <w:lang w:eastAsia="en-US"/>
        </w:rPr>
        <w:t xml:space="preserve">    2 – 115-130см</w:t>
      </w:r>
    </w:p>
    <w:p w14:paraId="311AE7D5">
      <w:pPr>
        <w:spacing w:after="0" w:line="240" w:lineRule="auto"/>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                 3 –130-145см</w:t>
      </w:r>
    </w:p>
    <w:p w14:paraId="703C9936">
      <w:pPr>
        <w:spacing w:after="0" w:line="240" w:lineRule="auto"/>
        <w:ind w:left="567"/>
        <w:rPr>
          <w:rFonts w:ascii="Times New Roman" w:hAnsi="Times New Roman" w:eastAsiaTheme="minorHAnsi"/>
          <w:b/>
          <w:sz w:val="20"/>
          <w:szCs w:val="20"/>
          <w:lang w:eastAsia="en-US"/>
        </w:rPr>
      </w:pPr>
      <w:r>
        <w:rPr>
          <w:rFonts w:ascii="Times New Roman" w:hAnsi="Times New Roman" w:eastAsiaTheme="minorHAnsi"/>
          <w:b/>
          <w:sz w:val="20"/>
          <w:szCs w:val="20"/>
          <w:lang w:eastAsia="en-US"/>
        </w:rPr>
        <w:t>Физкультурно-оздоровительная работа</w:t>
      </w:r>
    </w:p>
    <w:p w14:paraId="5FCEADB8">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Утренняя гимнастика(зарядка) – </w:t>
      </w:r>
      <w:r>
        <w:rPr>
          <w:rFonts w:ascii="Times New Roman" w:hAnsi="Times New Roman" w:eastAsiaTheme="minorHAnsi"/>
          <w:i/>
          <w:sz w:val="20"/>
          <w:szCs w:val="20"/>
          <w:lang w:eastAsia="en-US"/>
        </w:rPr>
        <w:t>10 мин ежедневно.</w:t>
      </w:r>
    </w:p>
    <w:p w14:paraId="16EB447D">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Физкультурное занятие – </w:t>
      </w:r>
      <w:r>
        <w:rPr>
          <w:rFonts w:ascii="Times New Roman" w:hAnsi="Times New Roman" w:eastAsiaTheme="minorHAnsi"/>
          <w:i/>
          <w:sz w:val="20"/>
          <w:szCs w:val="20"/>
          <w:lang w:eastAsia="en-US"/>
        </w:rPr>
        <w:t>25-30 мин 3 раза в неделю.</w:t>
      </w:r>
    </w:p>
    <w:p w14:paraId="5AAF1E50">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Физ. минутки – </w:t>
      </w:r>
      <w:r>
        <w:rPr>
          <w:rFonts w:ascii="Times New Roman" w:hAnsi="Times New Roman" w:eastAsiaTheme="minorHAnsi"/>
          <w:i/>
          <w:sz w:val="20"/>
          <w:szCs w:val="20"/>
          <w:lang w:eastAsia="en-US"/>
        </w:rPr>
        <w:t>2-3 мин ежедневно по мере необходимости в зависимости от вида и содержания занятий.</w:t>
      </w:r>
    </w:p>
    <w:p w14:paraId="0B2AD807">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Гимнастика после сна – </w:t>
      </w:r>
      <w:r>
        <w:rPr>
          <w:rFonts w:ascii="Times New Roman" w:hAnsi="Times New Roman" w:eastAsiaTheme="minorHAnsi"/>
          <w:i/>
          <w:sz w:val="20"/>
          <w:szCs w:val="20"/>
          <w:lang w:eastAsia="en-US"/>
        </w:rPr>
        <w:t>15-20 мин ежедневно.</w:t>
      </w:r>
    </w:p>
    <w:p w14:paraId="05AE4CC7">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Воздушные процедуры в сочетании с физическими упражнениями после дневного сна.</w:t>
      </w:r>
    </w:p>
    <w:p w14:paraId="0AC425AB">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Достаточная двигательная активность в спортзале, на прогулке. </w:t>
      </w:r>
    </w:p>
    <w:p w14:paraId="21E5CD84">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Проведение физкультурных досугов, развлечений – </w:t>
      </w:r>
      <w:r>
        <w:rPr>
          <w:rFonts w:ascii="Times New Roman" w:hAnsi="Times New Roman" w:eastAsiaTheme="minorHAnsi"/>
          <w:i/>
          <w:sz w:val="20"/>
          <w:szCs w:val="20"/>
          <w:lang w:eastAsia="en-US"/>
        </w:rPr>
        <w:t>1 раз в месяц.</w:t>
      </w:r>
    </w:p>
    <w:p w14:paraId="080A03DE">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Спортивный праздник – </w:t>
      </w:r>
      <w:r>
        <w:rPr>
          <w:rFonts w:ascii="Times New Roman" w:hAnsi="Times New Roman" w:eastAsiaTheme="minorHAnsi"/>
          <w:i/>
          <w:sz w:val="20"/>
          <w:szCs w:val="20"/>
          <w:lang w:eastAsia="en-US"/>
        </w:rPr>
        <w:t>2 раза в год.</w:t>
      </w:r>
    </w:p>
    <w:p w14:paraId="034316FF">
      <w:pPr>
        <w:numPr>
          <w:ilvl w:val="0"/>
          <w:numId w:val="2"/>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Закаливание : босохождение по дорожкам «Здоровья» - </w:t>
      </w:r>
      <w:r>
        <w:rPr>
          <w:rFonts w:ascii="Times New Roman" w:hAnsi="Times New Roman" w:eastAsiaTheme="minorHAnsi"/>
          <w:i/>
          <w:sz w:val="20"/>
          <w:szCs w:val="20"/>
          <w:lang w:eastAsia="en-US"/>
        </w:rPr>
        <w:t>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оздоровительный бег – ежедневно на прогулке с апреля по октябрь</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фитонцидотерапия (лук, чеснок) - неблагоприятные периоды, эпидемии, инфекционные заболевания</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 xml:space="preserve"> мытье рук, лица, шеи прохладной водой – 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облегченная одежда детей – 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прогулки на воздухе – 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широкая аэрация помещений – ежедневно</w:t>
      </w:r>
      <w:r>
        <w:rPr>
          <w:rFonts w:ascii="Times New Roman" w:hAnsi="Times New Roman" w:eastAsiaTheme="minorHAnsi"/>
          <w:sz w:val="20"/>
          <w:szCs w:val="20"/>
          <w:lang w:eastAsia="en-US"/>
        </w:rPr>
        <w:t xml:space="preserve"> через каждые 1,5ч в течение 10 мин</w:t>
      </w:r>
    </w:p>
    <w:p w14:paraId="3FD5E2B8">
      <w:pPr>
        <w:spacing w:after="0" w:line="240" w:lineRule="auto"/>
        <w:ind w:firstLine="708"/>
        <w:contextualSpacing/>
        <w:rPr>
          <w:rFonts w:ascii="Times New Roman" w:hAnsi="Times New Roman"/>
          <w:b/>
          <w:sz w:val="20"/>
          <w:szCs w:val="20"/>
        </w:rPr>
      </w:pPr>
    </w:p>
    <w:p w14:paraId="0B677B86">
      <w:pPr>
        <w:spacing w:after="0" w:line="240" w:lineRule="auto"/>
        <w:ind w:firstLine="708"/>
        <w:contextualSpacing/>
        <w:rPr>
          <w:rFonts w:ascii="Times New Roman" w:hAnsi="Times New Roman" w:eastAsiaTheme="minorHAnsi"/>
          <w:i/>
          <w:sz w:val="20"/>
          <w:szCs w:val="20"/>
          <w:lang w:eastAsia="en-US"/>
        </w:rPr>
      </w:pPr>
      <w:r>
        <w:rPr>
          <w:rFonts w:ascii="Times New Roman" w:hAnsi="Times New Roman"/>
          <w:b/>
          <w:sz w:val="20"/>
          <w:szCs w:val="20"/>
        </w:rPr>
        <w:t>Двигательный режим</w:t>
      </w:r>
    </w:p>
    <w:tbl>
      <w:tblPr>
        <w:tblStyle w:val="9"/>
        <w:tblW w:w="1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3"/>
        <w:gridCol w:w="7339"/>
        <w:gridCol w:w="5103"/>
      </w:tblGrid>
      <w:tr w14:paraId="5DE9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shd w:val="clear" w:color="auto" w:fill="auto"/>
          </w:tcPr>
          <w:p w14:paraId="1BFA8385">
            <w:pPr>
              <w:spacing w:after="0" w:line="240" w:lineRule="auto"/>
              <w:jc w:val="center"/>
              <w:rPr>
                <w:rFonts w:ascii="Times New Roman" w:hAnsi="Times New Roman"/>
                <w:b/>
                <w:sz w:val="20"/>
                <w:szCs w:val="20"/>
              </w:rPr>
            </w:pPr>
          </w:p>
          <w:p w14:paraId="749455DD">
            <w:pPr>
              <w:spacing w:after="0" w:line="240" w:lineRule="auto"/>
              <w:jc w:val="center"/>
              <w:rPr>
                <w:rFonts w:ascii="Times New Roman" w:hAnsi="Times New Roman"/>
                <w:b/>
                <w:sz w:val="20"/>
                <w:szCs w:val="20"/>
              </w:rPr>
            </w:pPr>
            <w:r>
              <w:rPr>
                <w:rFonts w:ascii="Times New Roman" w:hAnsi="Times New Roman"/>
                <w:b/>
                <w:sz w:val="20"/>
                <w:szCs w:val="20"/>
              </w:rPr>
              <w:t>Формы работы</w:t>
            </w:r>
          </w:p>
          <w:p w14:paraId="79AEE33C">
            <w:pPr>
              <w:spacing w:after="0" w:line="240" w:lineRule="auto"/>
              <w:jc w:val="center"/>
              <w:rPr>
                <w:rFonts w:ascii="Times New Roman" w:hAnsi="Times New Roman"/>
                <w:b/>
                <w:sz w:val="20"/>
                <w:szCs w:val="20"/>
              </w:rPr>
            </w:pPr>
          </w:p>
        </w:tc>
        <w:tc>
          <w:tcPr>
            <w:tcW w:w="7339" w:type="dxa"/>
            <w:shd w:val="clear" w:color="auto" w:fill="auto"/>
          </w:tcPr>
          <w:p w14:paraId="455080FD">
            <w:pPr>
              <w:spacing w:after="0" w:line="240" w:lineRule="auto"/>
              <w:jc w:val="center"/>
              <w:rPr>
                <w:rFonts w:ascii="Times New Roman" w:hAnsi="Times New Roman"/>
                <w:b/>
                <w:sz w:val="20"/>
                <w:szCs w:val="20"/>
              </w:rPr>
            </w:pPr>
          </w:p>
          <w:p w14:paraId="3C713E0E">
            <w:pPr>
              <w:spacing w:after="0" w:line="240" w:lineRule="auto"/>
              <w:jc w:val="center"/>
              <w:rPr>
                <w:rFonts w:ascii="Times New Roman" w:hAnsi="Times New Roman"/>
                <w:b/>
                <w:sz w:val="20"/>
                <w:szCs w:val="20"/>
              </w:rPr>
            </w:pPr>
            <w:r>
              <w:rPr>
                <w:rFonts w:ascii="Times New Roman" w:hAnsi="Times New Roman"/>
                <w:b/>
                <w:sz w:val="20"/>
                <w:szCs w:val="20"/>
              </w:rPr>
              <w:t>Виды занятий</w:t>
            </w:r>
          </w:p>
        </w:tc>
        <w:tc>
          <w:tcPr>
            <w:tcW w:w="5103" w:type="dxa"/>
            <w:shd w:val="clear" w:color="auto" w:fill="auto"/>
          </w:tcPr>
          <w:p w14:paraId="5F667840">
            <w:pPr>
              <w:spacing w:after="0" w:line="240" w:lineRule="auto"/>
              <w:jc w:val="center"/>
              <w:rPr>
                <w:rFonts w:ascii="Times New Roman" w:hAnsi="Times New Roman"/>
                <w:b/>
                <w:sz w:val="20"/>
                <w:szCs w:val="20"/>
              </w:rPr>
            </w:pPr>
          </w:p>
          <w:p w14:paraId="79200EEE">
            <w:pPr>
              <w:spacing w:after="0" w:line="240" w:lineRule="auto"/>
              <w:jc w:val="center"/>
              <w:rPr>
                <w:rFonts w:ascii="Times New Roman" w:hAnsi="Times New Roman"/>
                <w:b/>
                <w:sz w:val="20"/>
                <w:szCs w:val="20"/>
              </w:rPr>
            </w:pPr>
            <w:r>
              <w:rPr>
                <w:rFonts w:ascii="Times New Roman" w:hAnsi="Times New Roman"/>
                <w:b/>
                <w:sz w:val="20"/>
                <w:szCs w:val="20"/>
              </w:rPr>
              <w:t>Кол-во и длительность (в мин)</w:t>
            </w:r>
          </w:p>
        </w:tc>
      </w:tr>
      <w:tr w14:paraId="1A81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6B4EEE67">
            <w:pPr>
              <w:spacing w:after="0" w:line="240" w:lineRule="auto"/>
              <w:rPr>
                <w:rFonts w:ascii="Times New Roman" w:hAnsi="Times New Roman"/>
                <w:sz w:val="20"/>
                <w:szCs w:val="20"/>
              </w:rPr>
            </w:pPr>
            <w:r>
              <w:rPr>
                <w:rFonts w:ascii="Times New Roman" w:hAnsi="Times New Roman"/>
                <w:sz w:val="20"/>
                <w:szCs w:val="20"/>
              </w:rPr>
              <w:t xml:space="preserve">Физкультура </w:t>
            </w:r>
          </w:p>
        </w:tc>
        <w:tc>
          <w:tcPr>
            <w:tcW w:w="7339" w:type="dxa"/>
          </w:tcPr>
          <w:p w14:paraId="4E1CD0DD">
            <w:pPr>
              <w:spacing w:after="0" w:line="240" w:lineRule="auto"/>
              <w:rPr>
                <w:rFonts w:ascii="Times New Roman" w:hAnsi="Times New Roman"/>
                <w:sz w:val="20"/>
                <w:szCs w:val="20"/>
              </w:rPr>
            </w:pPr>
            <w:r>
              <w:rPr>
                <w:rFonts w:ascii="Times New Roman" w:hAnsi="Times New Roman"/>
                <w:sz w:val="20"/>
                <w:szCs w:val="20"/>
              </w:rPr>
              <w:t>а) в помещении</w:t>
            </w:r>
          </w:p>
        </w:tc>
        <w:tc>
          <w:tcPr>
            <w:tcW w:w="5103" w:type="dxa"/>
          </w:tcPr>
          <w:p w14:paraId="42859A68">
            <w:pPr>
              <w:spacing w:after="0" w:line="240" w:lineRule="auto"/>
              <w:rPr>
                <w:rFonts w:ascii="Times New Roman" w:hAnsi="Times New Roman"/>
                <w:sz w:val="20"/>
                <w:szCs w:val="20"/>
              </w:rPr>
            </w:pPr>
            <w:r>
              <w:rPr>
                <w:rFonts w:ascii="Times New Roman" w:hAnsi="Times New Roman"/>
                <w:sz w:val="20"/>
                <w:szCs w:val="20"/>
              </w:rPr>
              <w:t>2 раза в неделю (25-30)</w:t>
            </w:r>
          </w:p>
        </w:tc>
      </w:tr>
      <w:tr w14:paraId="2A2A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7128FB51">
            <w:pPr>
              <w:spacing w:after="0" w:line="240" w:lineRule="auto"/>
              <w:rPr>
                <w:rFonts w:ascii="Times New Roman" w:hAnsi="Times New Roman"/>
                <w:sz w:val="20"/>
                <w:szCs w:val="20"/>
              </w:rPr>
            </w:pPr>
          </w:p>
        </w:tc>
        <w:tc>
          <w:tcPr>
            <w:tcW w:w="7339" w:type="dxa"/>
          </w:tcPr>
          <w:p w14:paraId="4C3E55B3">
            <w:pPr>
              <w:spacing w:after="0" w:line="240" w:lineRule="auto"/>
              <w:rPr>
                <w:rFonts w:ascii="Times New Roman" w:hAnsi="Times New Roman"/>
                <w:sz w:val="20"/>
                <w:szCs w:val="20"/>
              </w:rPr>
            </w:pPr>
            <w:r>
              <w:rPr>
                <w:rFonts w:ascii="Times New Roman" w:hAnsi="Times New Roman"/>
                <w:sz w:val="20"/>
                <w:szCs w:val="20"/>
              </w:rPr>
              <w:t>б) на улице</w:t>
            </w:r>
          </w:p>
        </w:tc>
        <w:tc>
          <w:tcPr>
            <w:tcW w:w="5103" w:type="dxa"/>
          </w:tcPr>
          <w:p w14:paraId="0E6A96DC">
            <w:pPr>
              <w:spacing w:after="0" w:line="240" w:lineRule="auto"/>
              <w:rPr>
                <w:rFonts w:ascii="Times New Roman" w:hAnsi="Times New Roman"/>
                <w:sz w:val="20"/>
                <w:szCs w:val="20"/>
              </w:rPr>
            </w:pPr>
            <w:r>
              <w:rPr>
                <w:rFonts w:ascii="Times New Roman" w:hAnsi="Times New Roman"/>
                <w:sz w:val="20"/>
                <w:szCs w:val="20"/>
              </w:rPr>
              <w:t>1 раз в неделю (25-30)</w:t>
            </w:r>
          </w:p>
        </w:tc>
      </w:tr>
      <w:tr w14:paraId="3103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31DE790F">
            <w:pPr>
              <w:spacing w:after="0" w:line="240" w:lineRule="auto"/>
              <w:rPr>
                <w:rFonts w:ascii="Times New Roman" w:hAnsi="Times New Roman"/>
                <w:sz w:val="20"/>
                <w:szCs w:val="20"/>
              </w:rPr>
            </w:pPr>
            <w:r>
              <w:rPr>
                <w:rFonts w:ascii="Times New Roman" w:hAnsi="Times New Roman"/>
                <w:sz w:val="20"/>
                <w:szCs w:val="20"/>
              </w:rPr>
              <w:t>Физкультурно-оздоровительная работа в режиме дня</w:t>
            </w:r>
          </w:p>
        </w:tc>
        <w:tc>
          <w:tcPr>
            <w:tcW w:w="7339" w:type="dxa"/>
          </w:tcPr>
          <w:p w14:paraId="3ED70945">
            <w:pPr>
              <w:spacing w:after="0" w:line="240" w:lineRule="auto"/>
              <w:rPr>
                <w:rFonts w:ascii="Times New Roman" w:hAnsi="Times New Roman"/>
                <w:sz w:val="20"/>
                <w:szCs w:val="20"/>
              </w:rPr>
            </w:pPr>
            <w:r>
              <w:rPr>
                <w:rFonts w:ascii="Times New Roman" w:hAnsi="Times New Roman"/>
                <w:sz w:val="20"/>
                <w:szCs w:val="20"/>
              </w:rPr>
              <w:t>а) утренняя гимнастика (по желанию детей)</w:t>
            </w:r>
          </w:p>
        </w:tc>
        <w:tc>
          <w:tcPr>
            <w:tcW w:w="5103" w:type="dxa"/>
          </w:tcPr>
          <w:p w14:paraId="5A8B6738">
            <w:pPr>
              <w:spacing w:after="0" w:line="240" w:lineRule="auto"/>
              <w:rPr>
                <w:rFonts w:ascii="Times New Roman" w:hAnsi="Times New Roman"/>
                <w:sz w:val="20"/>
                <w:szCs w:val="20"/>
              </w:rPr>
            </w:pPr>
            <w:r>
              <w:rPr>
                <w:rFonts w:ascii="Times New Roman" w:hAnsi="Times New Roman"/>
                <w:sz w:val="20"/>
                <w:szCs w:val="20"/>
              </w:rPr>
              <w:t>Ежедневно (10)</w:t>
            </w:r>
          </w:p>
        </w:tc>
      </w:tr>
      <w:tr w14:paraId="3873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758F5575">
            <w:pPr>
              <w:spacing w:after="0" w:line="240" w:lineRule="auto"/>
              <w:rPr>
                <w:rFonts w:ascii="Times New Roman" w:hAnsi="Times New Roman"/>
                <w:sz w:val="20"/>
                <w:szCs w:val="20"/>
              </w:rPr>
            </w:pPr>
          </w:p>
        </w:tc>
        <w:tc>
          <w:tcPr>
            <w:tcW w:w="7339" w:type="dxa"/>
          </w:tcPr>
          <w:p w14:paraId="16CE6164">
            <w:pPr>
              <w:spacing w:after="0" w:line="240" w:lineRule="auto"/>
              <w:rPr>
                <w:rFonts w:ascii="Times New Roman" w:hAnsi="Times New Roman"/>
                <w:sz w:val="20"/>
                <w:szCs w:val="20"/>
              </w:rPr>
            </w:pPr>
            <w:r>
              <w:rPr>
                <w:rFonts w:ascii="Times New Roman" w:hAnsi="Times New Roman"/>
                <w:sz w:val="20"/>
                <w:szCs w:val="20"/>
              </w:rPr>
              <w:t>б) подвижные и спортивные игры и упражнения на прогулке</w:t>
            </w:r>
          </w:p>
        </w:tc>
        <w:tc>
          <w:tcPr>
            <w:tcW w:w="5103" w:type="dxa"/>
          </w:tcPr>
          <w:p w14:paraId="067B04C9">
            <w:pPr>
              <w:spacing w:after="0" w:line="240" w:lineRule="auto"/>
              <w:rPr>
                <w:rFonts w:ascii="Times New Roman" w:hAnsi="Times New Roman"/>
                <w:sz w:val="20"/>
                <w:szCs w:val="20"/>
              </w:rPr>
            </w:pPr>
            <w:r>
              <w:rPr>
                <w:rFonts w:ascii="Times New Roman" w:hAnsi="Times New Roman"/>
                <w:sz w:val="20"/>
                <w:szCs w:val="20"/>
              </w:rPr>
              <w:t>Ежедневно, на каждой прогулке (25-30)</w:t>
            </w:r>
          </w:p>
        </w:tc>
      </w:tr>
      <w:tr w14:paraId="64E8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38E2EDA1">
            <w:pPr>
              <w:spacing w:after="0" w:line="240" w:lineRule="auto"/>
              <w:rPr>
                <w:rFonts w:ascii="Times New Roman" w:hAnsi="Times New Roman"/>
                <w:sz w:val="20"/>
                <w:szCs w:val="20"/>
              </w:rPr>
            </w:pPr>
          </w:p>
        </w:tc>
        <w:tc>
          <w:tcPr>
            <w:tcW w:w="7339" w:type="dxa"/>
          </w:tcPr>
          <w:p w14:paraId="74C30C82">
            <w:pPr>
              <w:spacing w:after="0" w:line="240" w:lineRule="auto"/>
              <w:rPr>
                <w:rFonts w:ascii="Times New Roman" w:hAnsi="Times New Roman"/>
                <w:sz w:val="20"/>
                <w:szCs w:val="20"/>
              </w:rPr>
            </w:pPr>
            <w:r>
              <w:rPr>
                <w:rFonts w:ascii="Times New Roman" w:hAnsi="Times New Roman"/>
                <w:sz w:val="20"/>
                <w:szCs w:val="20"/>
              </w:rPr>
              <w:t xml:space="preserve">в) закаливающие процедуры и гимнастика после сна </w:t>
            </w:r>
          </w:p>
        </w:tc>
        <w:tc>
          <w:tcPr>
            <w:tcW w:w="5103" w:type="dxa"/>
          </w:tcPr>
          <w:p w14:paraId="79C3BAF4">
            <w:pPr>
              <w:spacing w:after="0" w:line="240" w:lineRule="auto"/>
              <w:rPr>
                <w:rFonts w:ascii="Times New Roman" w:hAnsi="Times New Roman"/>
                <w:sz w:val="20"/>
                <w:szCs w:val="20"/>
              </w:rPr>
            </w:pPr>
            <w:r>
              <w:rPr>
                <w:rFonts w:ascii="Times New Roman" w:hAnsi="Times New Roman"/>
                <w:sz w:val="20"/>
                <w:szCs w:val="20"/>
              </w:rPr>
              <w:t>Ежедневно (15-20)</w:t>
            </w:r>
          </w:p>
        </w:tc>
      </w:tr>
      <w:tr w14:paraId="56C50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373499BC">
            <w:pPr>
              <w:spacing w:after="0" w:line="240" w:lineRule="auto"/>
              <w:rPr>
                <w:rFonts w:ascii="Times New Roman" w:hAnsi="Times New Roman"/>
                <w:sz w:val="20"/>
                <w:szCs w:val="20"/>
              </w:rPr>
            </w:pPr>
          </w:p>
        </w:tc>
        <w:tc>
          <w:tcPr>
            <w:tcW w:w="7339" w:type="dxa"/>
          </w:tcPr>
          <w:p w14:paraId="77FA9D75">
            <w:pPr>
              <w:spacing w:after="0" w:line="240" w:lineRule="auto"/>
              <w:rPr>
                <w:rFonts w:ascii="Times New Roman" w:hAnsi="Times New Roman"/>
                <w:sz w:val="20"/>
                <w:szCs w:val="20"/>
              </w:rPr>
            </w:pPr>
            <w:r>
              <w:rPr>
                <w:rFonts w:ascii="Times New Roman" w:hAnsi="Times New Roman"/>
                <w:sz w:val="20"/>
                <w:szCs w:val="20"/>
              </w:rPr>
              <w:t>г) физкультминутки (в середине статического занятия)</w:t>
            </w:r>
          </w:p>
        </w:tc>
        <w:tc>
          <w:tcPr>
            <w:tcW w:w="5103" w:type="dxa"/>
          </w:tcPr>
          <w:p w14:paraId="64777B60">
            <w:pPr>
              <w:spacing w:after="0" w:line="240" w:lineRule="auto"/>
              <w:rPr>
                <w:rFonts w:ascii="Times New Roman" w:hAnsi="Times New Roman"/>
                <w:sz w:val="20"/>
                <w:szCs w:val="20"/>
              </w:rPr>
            </w:pPr>
            <w:r>
              <w:rPr>
                <w:rFonts w:ascii="Times New Roman" w:hAnsi="Times New Roman"/>
                <w:sz w:val="20"/>
                <w:szCs w:val="20"/>
              </w:rPr>
              <w:t>3-5 ежедневно в зависимости от вида и содержания занятий</w:t>
            </w:r>
          </w:p>
        </w:tc>
      </w:tr>
      <w:tr w14:paraId="6CAB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5F5F3170">
            <w:pPr>
              <w:spacing w:after="0" w:line="240" w:lineRule="auto"/>
              <w:rPr>
                <w:rFonts w:ascii="Times New Roman" w:hAnsi="Times New Roman"/>
                <w:sz w:val="20"/>
                <w:szCs w:val="20"/>
              </w:rPr>
            </w:pPr>
          </w:p>
        </w:tc>
        <w:tc>
          <w:tcPr>
            <w:tcW w:w="7339" w:type="dxa"/>
          </w:tcPr>
          <w:p w14:paraId="61F8899A">
            <w:pPr>
              <w:spacing w:after="0" w:line="240" w:lineRule="auto"/>
              <w:rPr>
                <w:rFonts w:ascii="Times New Roman" w:hAnsi="Times New Roman"/>
                <w:sz w:val="20"/>
                <w:szCs w:val="20"/>
              </w:rPr>
            </w:pPr>
            <w:r>
              <w:rPr>
                <w:rFonts w:ascii="Times New Roman" w:hAnsi="Times New Roman"/>
                <w:sz w:val="20"/>
                <w:szCs w:val="20"/>
              </w:rPr>
              <w:t>д) занятия в бассейне</w:t>
            </w:r>
          </w:p>
        </w:tc>
        <w:tc>
          <w:tcPr>
            <w:tcW w:w="5103" w:type="dxa"/>
          </w:tcPr>
          <w:p w14:paraId="16C3B2B6">
            <w:pPr>
              <w:spacing w:after="0" w:line="240" w:lineRule="auto"/>
              <w:rPr>
                <w:rFonts w:ascii="Times New Roman" w:hAnsi="Times New Roman"/>
                <w:sz w:val="20"/>
                <w:szCs w:val="20"/>
              </w:rPr>
            </w:pPr>
            <w:r>
              <w:rPr>
                <w:rFonts w:ascii="Times New Roman" w:hAnsi="Times New Roman"/>
                <w:sz w:val="20"/>
                <w:szCs w:val="20"/>
              </w:rPr>
              <w:t>1-2 раза в неделю (25-30)</w:t>
            </w:r>
          </w:p>
        </w:tc>
      </w:tr>
      <w:tr w14:paraId="6D0B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132AE7CD">
            <w:pPr>
              <w:spacing w:after="0" w:line="240" w:lineRule="auto"/>
              <w:rPr>
                <w:rFonts w:ascii="Times New Roman" w:hAnsi="Times New Roman"/>
                <w:sz w:val="20"/>
                <w:szCs w:val="20"/>
              </w:rPr>
            </w:pPr>
            <w:r>
              <w:rPr>
                <w:rFonts w:ascii="Times New Roman" w:hAnsi="Times New Roman"/>
                <w:sz w:val="20"/>
                <w:szCs w:val="20"/>
              </w:rPr>
              <w:t>Активный отдых</w:t>
            </w:r>
          </w:p>
        </w:tc>
        <w:tc>
          <w:tcPr>
            <w:tcW w:w="7339" w:type="dxa"/>
          </w:tcPr>
          <w:p w14:paraId="700B7152">
            <w:pPr>
              <w:spacing w:after="0" w:line="240" w:lineRule="auto"/>
              <w:rPr>
                <w:rFonts w:ascii="Times New Roman" w:hAnsi="Times New Roman"/>
                <w:sz w:val="20"/>
                <w:szCs w:val="20"/>
              </w:rPr>
            </w:pPr>
            <w:r>
              <w:rPr>
                <w:rFonts w:ascii="Times New Roman" w:hAnsi="Times New Roman"/>
                <w:sz w:val="20"/>
                <w:szCs w:val="20"/>
              </w:rPr>
              <w:t>а) физкультурный досуг</w:t>
            </w:r>
          </w:p>
        </w:tc>
        <w:tc>
          <w:tcPr>
            <w:tcW w:w="5103" w:type="dxa"/>
          </w:tcPr>
          <w:p w14:paraId="02074C6E">
            <w:pPr>
              <w:spacing w:after="0" w:line="240" w:lineRule="auto"/>
              <w:rPr>
                <w:rFonts w:ascii="Times New Roman" w:hAnsi="Times New Roman"/>
                <w:sz w:val="20"/>
                <w:szCs w:val="20"/>
              </w:rPr>
            </w:pPr>
            <w:r>
              <w:rPr>
                <w:rFonts w:ascii="Times New Roman" w:hAnsi="Times New Roman"/>
                <w:sz w:val="20"/>
                <w:szCs w:val="20"/>
              </w:rPr>
              <w:t>1 раз в месяц (30-45)</w:t>
            </w:r>
          </w:p>
        </w:tc>
      </w:tr>
      <w:tr w14:paraId="1A572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7990CD76">
            <w:pPr>
              <w:spacing w:after="0" w:line="240" w:lineRule="auto"/>
              <w:rPr>
                <w:rFonts w:ascii="Times New Roman" w:hAnsi="Times New Roman"/>
                <w:sz w:val="20"/>
                <w:szCs w:val="20"/>
              </w:rPr>
            </w:pPr>
          </w:p>
        </w:tc>
        <w:tc>
          <w:tcPr>
            <w:tcW w:w="7339" w:type="dxa"/>
          </w:tcPr>
          <w:p w14:paraId="43271CD5">
            <w:pPr>
              <w:spacing w:after="0" w:line="240" w:lineRule="auto"/>
              <w:rPr>
                <w:rFonts w:ascii="Times New Roman" w:hAnsi="Times New Roman"/>
                <w:sz w:val="20"/>
                <w:szCs w:val="20"/>
              </w:rPr>
            </w:pPr>
            <w:r>
              <w:rPr>
                <w:rFonts w:ascii="Times New Roman" w:hAnsi="Times New Roman"/>
                <w:sz w:val="20"/>
                <w:szCs w:val="20"/>
              </w:rPr>
              <w:t>б) физкультурный праздник</w:t>
            </w:r>
          </w:p>
        </w:tc>
        <w:tc>
          <w:tcPr>
            <w:tcW w:w="5103" w:type="dxa"/>
          </w:tcPr>
          <w:p w14:paraId="4E89DFAF">
            <w:pPr>
              <w:spacing w:after="0" w:line="240" w:lineRule="auto"/>
              <w:rPr>
                <w:rFonts w:ascii="Times New Roman" w:hAnsi="Times New Roman"/>
                <w:sz w:val="20"/>
                <w:szCs w:val="20"/>
              </w:rPr>
            </w:pPr>
            <w:r>
              <w:rPr>
                <w:rFonts w:ascii="Times New Roman" w:hAnsi="Times New Roman"/>
                <w:sz w:val="20"/>
                <w:szCs w:val="20"/>
              </w:rPr>
              <w:t>2 раза в год до 60 минут</w:t>
            </w:r>
          </w:p>
        </w:tc>
      </w:tr>
      <w:tr w14:paraId="5ECC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1BA47F6E">
            <w:pPr>
              <w:spacing w:after="0" w:line="240" w:lineRule="auto"/>
              <w:rPr>
                <w:rFonts w:ascii="Times New Roman" w:hAnsi="Times New Roman"/>
                <w:sz w:val="20"/>
                <w:szCs w:val="20"/>
              </w:rPr>
            </w:pPr>
          </w:p>
        </w:tc>
        <w:tc>
          <w:tcPr>
            <w:tcW w:w="7339" w:type="dxa"/>
          </w:tcPr>
          <w:p w14:paraId="10B96240">
            <w:pPr>
              <w:spacing w:after="0" w:line="240" w:lineRule="auto"/>
              <w:rPr>
                <w:rFonts w:ascii="Times New Roman" w:hAnsi="Times New Roman"/>
                <w:sz w:val="20"/>
                <w:szCs w:val="20"/>
              </w:rPr>
            </w:pPr>
            <w:r>
              <w:rPr>
                <w:rFonts w:ascii="Times New Roman" w:hAnsi="Times New Roman"/>
                <w:sz w:val="20"/>
                <w:szCs w:val="20"/>
              </w:rPr>
              <w:t>в) день здоровья</w:t>
            </w:r>
          </w:p>
        </w:tc>
        <w:tc>
          <w:tcPr>
            <w:tcW w:w="5103" w:type="dxa"/>
          </w:tcPr>
          <w:p w14:paraId="32FAE913">
            <w:pPr>
              <w:spacing w:after="0" w:line="240" w:lineRule="auto"/>
              <w:rPr>
                <w:rFonts w:ascii="Times New Roman" w:hAnsi="Times New Roman"/>
                <w:sz w:val="20"/>
                <w:szCs w:val="20"/>
              </w:rPr>
            </w:pPr>
            <w:r>
              <w:rPr>
                <w:rFonts w:ascii="Times New Roman" w:hAnsi="Times New Roman"/>
                <w:sz w:val="20"/>
                <w:szCs w:val="20"/>
              </w:rPr>
              <w:t>1 раз в квартал</w:t>
            </w:r>
          </w:p>
        </w:tc>
      </w:tr>
      <w:tr w14:paraId="6731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5C697292">
            <w:pPr>
              <w:spacing w:after="0" w:line="240" w:lineRule="auto"/>
              <w:rPr>
                <w:rFonts w:ascii="Times New Roman" w:hAnsi="Times New Roman"/>
                <w:sz w:val="20"/>
                <w:szCs w:val="20"/>
              </w:rPr>
            </w:pPr>
            <w:r>
              <w:rPr>
                <w:rFonts w:ascii="Times New Roman" w:hAnsi="Times New Roman"/>
                <w:sz w:val="20"/>
                <w:szCs w:val="20"/>
              </w:rPr>
              <w:t>Самостоятельная двигательная деятельность</w:t>
            </w:r>
          </w:p>
        </w:tc>
        <w:tc>
          <w:tcPr>
            <w:tcW w:w="7339" w:type="dxa"/>
          </w:tcPr>
          <w:p w14:paraId="545D2EFE">
            <w:pPr>
              <w:spacing w:after="0" w:line="240" w:lineRule="auto"/>
              <w:rPr>
                <w:rFonts w:ascii="Times New Roman" w:hAnsi="Times New Roman"/>
                <w:sz w:val="20"/>
                <w:szCs w:val="20"/>
              </w:rPr>
            </w:pPr>
            <w:r>
              <w:rPr>
                <w:rFonts w:ascii="Times New Roman" w:hAnsi="Times New Roman"/>
                <w:sz w:val="20"/>
                <w:szCs w:val="20"/>
              </w:rPr>
              <w:t>а) самостоятельное использование физкультурного и спортивно-игрового оборудования</w:t>
            </w:r>
          </w:p>
        </w:tc>
        <w:tc>
          <w:tcPr>
            <w:tcW w:w="5103" w:type="dxa"/>
          </w:tcPr>
          <w:p w14:paraId="15E0ABF4">
            <w:pPr>
              <w:spacing w:after="0" w:line="240" w:lineRule="auto"/>
              <w:rPr>
                <w:rFonts w:ascii="Times New Roman" w:hAnsi="Times New Roman"/>
                <w:sz w:val="20"/>
                <w:szCs w:val="20"/>
              </w:rPr>
            </w:pPr>
            <w:r>
              <w:rPr>
                <w:rFonts w:ascii="Times New Roman" w:hAnsi="Times New Roman"/>
                <w:sz w:val="20"/>
                <w:szCs w:val="20"/>
              </w:rPr>
              <w:t xml:space="preserve">Ежедневно </w:t>
            </w:r>
          </w:p>
        </w:tc>
      </w:tr>
      <w:tr w14:paraId="73BE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6F80075E">
            <w:pPr>
              <w:spacing w:after="0" w:line="240" w:lineRule="auto"/>
              <w:rPr>
                <w:rFonts w:ascii="Times New Roman" w:hAnsi="Times New Roman"/>
                <w:sz w:val="20"/>
                <w:szCs w:val="20"/>
              </w:rPr>
            </w:pPr>
          </w:p>
        </w:tc>
        <w:tc>
          <w:tcPr>
            <w:tcW w:w="7339" w:type="dxa"/>
          </w:tcPr>
          <w:p w14:paraId="1DA78435">
            <w:pPr>
              <w:spacing w:after="0" w:line="240" w:lineRule="auto"/>
              <w:rPr>
                <w:rFonts w:ascii="Times New Roman" w:hAnsi="Times New Roman"/>
                <w:sz w:val="20"/>
                <w:szCs w:val="20"/>
              </w:rPr>
            </w:pPr>
            <w:r>
              <w:rPr>
                <w:rFonts w:ascii="Times New Roman" w:hAnsi="Times New Roman"/>
                <w:sz w:val="20"/>
                <w:szCs w:val="20"/>
              </w:rPr>
              <w:t>б) самостоятелная физическая активность в помещении</w:t>
            </w:r>
          </w:p>
        </w:tc>
        <w:tc>
          <w:tcPr>
            <w:tcW w:w="5103" w:type="dxa"/>
          </w:tcPr>
          <w:p w14:paraId="3E879DD3">
            <w:pPr>
              <w:spacing w:after="0" w:line="240" w:lineRule="auto"/>
              <w:rPr>
                <w:rFonts w:ascii="Times New Roman" w:hAnsi="Times New Roman"/>
                <w:sz w:val="20"/>
                <w:szCs w:val="20"/>
              </w:rPr>
            </w:pPr>
            <w:r>
              <w:rPr>
                <w:rFonts w:ascii="Times New Roman" w:hAnsi="Times New Roman"/>
                <w:sz w:val="20"/>
                <w:szCs w:val="20"/>
              </w:rPr>
              <w:t xml:space="preserve">Ежедневно </w:t>
            </w:r>
          </w:p>
        </w:tc>
      </w:tr>
      <w:tr w14:paraId="489A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6F46A743">
            <w:pPr>
              <w:spacing w:after="0" w:line="240" w:lineRule="auto"/>
              <w:rPr>
                <w:rFonts w:ascii="Times New Roman" w:hAnsi="Times New Roman"/>
                <w:sz w:val="20"/>
                <w:szCs w:val="20"/>
              </w:rPr>
            </w:pPr>
          </w:p>
        </w:tc>
        <w:tc>
          <w:tcPr>
            <w:tcW w:w="7339" w:type="dxa"/>
          </w:tcPr>
          <w:p w14:paraId="048B9D1F">
            <w:pPr>
              <w:spacing w:after="0" w:line="240" w:lineRule="auto"/>
              <w:rPr>
                <w:rFonts w:ascii="Times New Roman" w:hAnsi="Times New Roman"/>
                <w:sz w:val="20"/>
                <w:szCs w:val="20"/>
              </w:rPr>
            </w:pPr>
            <w:r>
              <w:rPr>
                <w:rFonts w:ascii="Times New Roman" w:hAnsi="Times New Roman"/>
                <w:sz w:val="20"/>
                <w:szCs w:val="20"/>
              </w:rPr>
              <w:t>в) самостоятельные подвижные и спортивные игры на прогулке</w:t>
            </w:r>
          </w:p>
        </w:tc>
        <w:tc>
          <w:tcPr>
            <w:tcW w:w="5103" w:type="dxa"/>
          </w:tcPr>
          <w:p w14:paraId="7B175166">
            <w:pPr>
              <w:spacing w:after="0" w:line="240" w:lineRule="auto"/>
              <w:rPr>
                <w:rFonts w:ascii="Times New Roman" w:hAnsi="Times New Roman"/>
                <w:sz w:val="20"/>
                <w:szCs w:val="20"/>
              </w:rPr>
            </w:pPr>
            <w:r>
              <w:rPr>
                <w:rFonts w:ascii="Times New Roman" w:hAnsi="Times New Roman"/>
                <w:sz w:val="20"/>
                <w:szCs w:val="20"/>
              </w:rPr>
              <w:t xml:space="preserve">Ежедневно </w:t>
            </w:r>
          </w:p>
        </w:tc>
      </w:tr>
    </w:tbl>
    <w:p w14:paraId="7365A71A">
      <w:pPr>
        <w:tabs>
          <w:tab w:val="left" w:pos="3000"/>
        </w:tabs>
        <w:spacing w:after="0" w:line="240" w:lineRule="auto"/>
        <w:rPr>
          <w:rFonts w:ascii="Times New Roman" w:hAnsi="Times New Roman"/>
          <w:sz w:val="20"/>
          <w:szCs w:val="20"/>
        </w:rPr>
      </w:pPr>
    </w:p>
    <w:p w14:paraId="01237EEA">
      <w:pPr>
        <w:spacing w:after="0" w:line="240" w:lineRule="auto"/>
        <w:rPr>
          <w:rFonts w:ascii="Times New Roman" w:hAnsi="Times New Roman"/>
          <w:bCs/>
          <w:sz w:val="20"/>
          <w:szCs w:val="20"/>
        </w:rPr>
      </w:pPr>
      <w:bookmarkStart w:id="2" w:name="_Hlk136265109"/>
      <w:r>
        <w:rPr>
          <w:rFonts w:ascii="Times New Roman" w:hAnsi="Times New Roman"/>
          <w:bCs/>
          <w:sz w:val="20"/>
          <w:szCs w:val="20"/>
        </w:rPr>
        <w:t>Цель Федеральной программы достигается через решение следующих задач:</w:t>
      </w:r>
    </w:p>
    <w:p w14:paraId="49C88B02">
      <w:pPr>
        <w:numPr>
          <w:ilvl w:val="0"/>
          <w:numId w:val="3"/>
        </w:numPr>
        <w:spacing w:after="0" w:line="240" w:lineRule="auto"/>
        <w:rPr>
          <w:rFonts w:ascii="Times New Roman" w:hAnsi="Times New Roman"/>
          <w:bCs/>
          <w:sz w:val="20"/>
          <w:szCs w:val="20"/>
        </w:rPr>
      </w:pPr>
      <w:bookmarkStart w:id="3" w:name="bssPhr3109"/>
      <w:bookmarkEnd w:id="3"/>
      <w:bookmarkStart w:id="4" w:name="dfas6nipp5"/>
      <w:bookmarkEnd w:id="4"/>
      <w:r>
        <w:rPr>
          <w:rFonts w:ascii="Times New Roman" w:hAnsi="Times New Roman"/>
          <w:bCs/>
          <w:sz w:val="20"/>
          <w:szCs w:val="20"/>
        </w:rPr>
        <w:t>обеспечение единых для Российской Федерации содержания ДО и планируемых результатов освоения образовательной программы ДО;</w:t>
      </w:r>
    </w:p>
    <w:p w14:paraId="2D89A7D1">
      <w:pPr>
        <w:numPr>
          <w:ilvl w:val="0"/>
          <w:numId w:val="3"/>
        </w:numPr>
        <w:spacing w:after="0" w:line="240" w:lineRule="auto"/>
        <w:rPr>
          <w:rFonts w:ascii="Times New Roman" w:hAnsi="Times New Roman"/>
          <w:bCs/>
          <w:sz w:val="20"/>
          <w:szCs w:val="20"/>
        </w:rPr>
      </w:pPr>
      <w:bookmarkStart w:id="5" w:name="bssPhr3110"/>
      <w:bookmarkEnd w:id="5"/>
      <w:bookmarkStart w:id="6" w:name="dfas91hryq"/>
      <w:bookmarkEnd w:id="6"/>
      <w:r>
        <w:rPr>
          <w:rFonts w:ascii="Times New Roman" w:hAnsi="Times New Roman"/>
          <w:bCs/>
          <w:sz w:val="20"/>
          <w:szCs w:val="2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4F7C4EF">
      <w:pPr>
        <w:numPr>
          <w:ilvl w:val="0"/>
          <w:numId w:val="3"/>
        </w:numPr>
        <w:spacing w:after="0" w:line="240" w:lineRule="auto"/>
        <w:rPr>
          <w:rFonts w:ascii="Times New Roman" w:hAnsi="Times New Roman"/>
          <w:bCs/>
          <w:sz w:val="20"/>
          <w:szCs w:val="20"/>
        </w:rPr>
      </w:pPr>
      <w:bookmarkStart w:id="7" w:name="dfasg0o92p"/>
      <w:bookmarkEnd w:id="7"/>
      <w:bookmarkStart w:id="8" w:name="bssPhr3111"/>
      <w:bookmarkEnd w:id="8"/>
      <w:r>
        <w:rPr>
          <w:rFonts w:ascii="Times New Roman" w:hAnsi="Times New Roman"/>
          <w:bCs/>
          <w:sz w:val="20"/>
          <w:szCs w:val="2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04ACDA9">
      <w:pPr>
        <w:numPr>
          <w:ilvl w:val="0"/>
          <w:numId w:val="3"/>
        </w:numPr>
        <w:spacing w:after="0" w:line="240" w:lineRule="auto"/>
        <w:rPr>
          <w:rFonts w:ascii="Times New Roman" w:hAnsi="Times New Roman"/>
          <w:bCs/>
          <w:sz w:val="20"/>
          <w:szCs w:val="20"/>
        </w:rPr>
      </w:pPr>
      <w:bookmarkStart w:id="9" w:name="bssPhr3112"/>
      <w:bookmarkEnd w:id="9"/>
      <w:bookmarkStart w:id="10" w:name="dfas4nvpxs"/>
      <w:bookmarkEnd w:id="10"/>
      <w:r>
        <w:rPr>
          <w:rFonts w:ascii="Times New Roman" w:hAnsi="Times New Roman"/>
          <w:bCs/>
          <w:sz w:val="20"/>
          <w:szCs w:val="2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0C06EC9">
      <w:pPr>
        <w:numPr>
          <w:ilvl w:val="0"/>
          <w:numId w:val="3"/>
        </w:numPr>
        <w:spacing w:after="0" w:line="240" w:lineRule="auto"/>
        <w:rPr>
          <w:rFonts w:ascii="Times New Roman" w:hAnsi="Times New Roman"/>
          <w:bCs/>
          <w:sz w:val="20"/>
          <w:szCs w:val="20"/>
        </w:rPr>
      </w:pPr>
      <w:bookmarkStart w:id="11" w:name="dfasqppscn"/>
      <w:bookmarkEnd w:id="11"/>
      <w:bookmarkStart w:id="12" w:name="bssPhr3113"/>
      <w:bookmarkEnd w:id="12"/>
      <w:r>
        <w:rPr>
          <w:rFonts w:ascii="Times New Roman" w:hAnsi="Times New Roman"/>
          <w:bCs/>
          <w:sz w:val="20"/>
          <w:szCs w:val="20"/>
        </w:rPr>
        <w:t>охрана и укрепление физического и психического здоровья детей, в том числе их эмоционального благополучия;</w:t>
      </w:r>
    </w:p>
    <w:p w14:paraId="0166FD2D">
      <w:pPr>
        <w:numPr>
          <w:ilvl w:val="0"/>
          <w:numId w:val="3"/>
        </w:numPr>
        <w:spacing w:after="0" w:line="240" w:lineRule="auto"/>
        <w:rPr>
          <w:rFonts w:ascii="Times New Roman" w:hAnsi="Times New Roman"/>
          <w:bCs/>
          <w:sz w:val="20"/>
          <w:szCs w:val="20"/>
        </w:rPr>
      </w:pPr>
      <w:bookmarkStart w:id="13" w:name="dfas51mtgx"/>
      <w:bookmarkEnd w:id="13"/>
      <w:bookmarkStart w:id="14" w:name="bssPhr3114"/>
      <w:bookmarkEnd w:id="14"/>
      <w:r>
        <w:rPr>
          <w:rFonts w:ascii="Times New Roman" w:hAnsi="Times New Roman"/>
          <w:bCs/>
          <w:sz w:val="20"/>
          <w:szCs w:val="20"/>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670B5547">
      <w:pPr>
        <w:numPr>
          <w:ilvl w:val="0"/>
          <w:numId w:val="3"/>
        </w:numPr>
        <w:spacing w:after="0" w:line="240" w:lineRule="auto"/>
        <w:rPr>
          <w:rFonts w:ascii="Times New Roman" w:hAnsi="Times New Roman"/>
          <w:bCs/>
          <w:sz w:val="20"/>
          <w:szCs w:val="20"/>
        </w:rPr>
      </w:pPr>
      <w:bookmarkStart w:id="15" w:name="bssPhr3115"/>
      <w:bookmarkEnd w:id="15"/>
      <w:bookmarkStart w:id="16" w:name="dfas0z224v"/>
      <w:bookmarkEnd w:id="16"/>
      <w:r>
        <w:rPr>
          <w:rFonts w:ascii="Times New Roman" w:hAnsi="Times New Roman"/>
          <w:bCs/>
          <w:sz w:val="20"/>
          <w:szCs w:val="2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38D36BE5">
      <w:pPr>
        <w:numPr>
          <w:ilvl w:val="0"/>
          <w:numId w:val="3"/>
        </w:numPr>
        <w:spacing w:after="0" w:line="240" w:lineRule="auto"/>
        <w:rPr>
          <w:rFonts w:ascii="Times New Roman" w:hAnsi="Times New Roman"/>
          <w:bCs/>
          <w:sz w:val="20"/>
          <w:szCs w:val="20"/>
        </w:rPr>
      </w:pPr>
      <w:bookmarkStart w:id="17" w:name="dfas2xu20g"/>
      <w:bookmarkEnd w:id="17"/>
      <w:bookmarkStart w:id="18" w:name="bssPhr3116"/>
      <w:bookmarkEnd w:id="18"/>
      <w:r>
        <w:rPr>
          <w:rFonts w:ascii="Times New Roman" w:hAnsi="Times New Roman"/>
          <w:bCs/>
          <w:sz w:val="20"/>
          <w:szCs w:val="2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1DF1319">
      <w:pPr>
        <w:spacing w:after="0" w:line="240" w:lineRule="auto"/>
        <w:rPr>
          <w:rFonts w:ascii="Times New Roman" w:hAnsi="Times New Roman"/>
          <w:bCs/>
          <w:sz w:val="20"/>
          <w:szCs w:val="20"/>
        </w:rPr>
      </w:pPr>
      <w:r>
        <w:rPr>
          <w:rFonts w:ascii="Times New Roman" w:hAnsi="Times New Roman"/>
          <w:bCs/>
          <w:sz w:val="20"/>
          <w:szCs w:val="20"/>
        </w:rPr>
        <w:t xml:space="preserve">Задачи ДОУ на  учебный год </w:t>
      </w:r>
      <w:r>
        <w:rPr>
          <w:rFonts w:ascii="Times New Roman" w:hAnsi="Times New Roman"/>
          <w:bCs/>
          <w:i/>
          <w:iCs/>
          <w:sz w:val="20"/>
          <w:szCs w:val="20"/>
        </w:rPr>
        <w:t>(взять из программы ДОУ, учитывая вариативную часть)</w:t>
      </w:r>
    </w:p>
    <w:p w14:paraId="05EC76EF">
      <w:pPr>
        <w:spacing w:after="0" w:line="240" w:lineRule="auto"/>
        <w:rPr>
          <w:rFonts w:ascii="Times New Roman" w:hAnsi="Times New Roman"/>
          <w:bCs/>
          <w:sz w:val="20"/>
          <w:szCs w:val="20"/>
        </w:rPr>
      </w:pPr>
      <w:r>
        <w:rPr>
          <w:rFonts w:ascii="Times New Roman" w:hAnsi="Times New Roman"/>
          <w:bCs/>
          <w:sz w:val="20"/>
          <w:szCs w:val="20"/>
        </w:rPr>
        <w:t>-</w:t>
      </w:r>
    </w:p>
    <w:p w14:paraId="5B9B61ED">
      <w:pPr>
        <w:spacing w:after="0" w:line="240" w:lineRule="auto"/>
        <w:rPr>
          <w:rFonts w:ascii="Times New Roman" w:hAnsi="Times New Roman"/>
          <w:bCs/>
          <w:sz w:val="20"/>
          <w:szCs w:val="20"/>
        </w:rPr>
      </w:pPr>
      <w:r>
        <w:rPr>
          <w:rFonts w:ascii="Times New Roman" w:hAnsi="Times New Roman"/>
          <w:bCs/>
          <w:sz w:val="20"/>
          <w:szCs w:val="20"/>
        </w:rPr>
        <w:t>-</w:t>
      </w:r>
    </w:p>
    <w:p w14:paraId="7308964A">
      <w:pPr>
        <w:spacing w:after="0" w:line="240" w:lineRule="auto"/>
        <w:rPr>
          <w:rFonts w:ascii="Times New Roman" w:hAnsi="Times New Roman"/>
          <w:bCs/>
          <w:sz w:val="20"/>
          <w:szCs w:val="20"/>
        </w:rPr>
      </w:pPr>
      <w:r>
        <w:rPr>
          <w:rFonts w:ascii="Times New Roman" w:hAnsi="Times New Roman"/>
          <w:bCs/>
          <w:sz w:val="20"/>
          <w:szCs w:val="20"/>
        </w:rPr>
        <w:t>-</w:t>
      </w:r>
    </w:p>
    <w:bookmarkEnd w:id="2"/>
    <w:p w14:paraId="2B7A82E1">
      <w:pPr>
        <w:spacing w:after="0" w:line="240" w:lineRule="auto"/>
        <w:rPr>
          <w:rFonts w:ascii="Times New Roman" w:hAnsi="Times New Roman"/>
          <w:bCs/>
          <w:sz w:val="20"/>
          <w:szCs w:val="20"/>
        </w:rPr>
      </w:pPr>
    </w:p>
    <w:p w14:paraId="45C23800">
      <w:pPr>
        <w:spacing w:after="0" w:line="240" w:lineRule="auto"/>
        <w:rPr>
          <w:rFonts w:ascii="Times New Roman" w:hAnsi="Times New Roman"/>
          <w:bCs/>
          <w:sz w:val="20"/>
          <w:szCs w:val="20"/>
        </w:rPr>
      </w:pPr>
      <w:r>
        <w:rPr>
          <w:rFonts w:ascii="Times New Roman" w:hAnsi="Times New Roman"/>
          <w:bCs/>
          <w:sz w:val="20"/>
          <w:szCs w:val="20"/>
        </w:rPr>
        <w:t>15.3.3. (ФОП ДО) К шести годам:</w:t>
      </w:r>
    </w:p>
    <w:p w14:paraId="46EB1EF5">
      <w:pPr>
        <w:numPr>
          <w:ilvl w:val="0"/>
          <w:numId w:val="4"/>
        </w:numPr>
        <w:spacing w:after="0" w:line="240" w:lineRule="auto"/>
        <w:rPr>
          <w:rFonts w:ascii="Times New Roman" w:hAnsi="Times New Roman"/>
          <w:bCs/>
          <w:sz w:val="20"/>
          <w:szCs w:val="20"/>
        </w:rPr>
      </w:pPr>
      <w:bookmarkStart w:id="19" w:name="dfas3kpu9q"/>
      <w:bookmarkEnd w:id="19"/>
      <w:bookmarkStart w:id="20" w:name="bssPhr3222"/>
      <w:bookmarkEnd w:id="20"/>
      <w:r>
        <w:rPr>
          <w:rFonts w:ascii="Times New Roman" w:hAnsi="Times New Roman"/>
          <w:bCs/>
          <w:sz w:val="20"/>
          <w:szCs w:val="20"/>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50F775E">
      <w:pPr>
        <w:numPr>
          <w:ilvl w:val="0"/>
          <w:numId w:val="4"/>
        </w:numPr>
        <w:spacing w:after="0" w:line="240" w:lineRule="auto"/>
        <w:rPr>
          <w:rFonts w:ascii="Times New Roman" w:hAnsi="Times New Roman"/>
          <w:bCs/>
          <w:sz w:val="20"/>
          <w:szCs w:val="20"/>
        </w:rPr>
      </w:pPr>
      <w:bookmarkStart w:id="21" w:name="dfascxgqhn"/>
      <w:bookmarkEnd w:id="21"/>
      <w:bookmarkStart w:id="22" w:name="bssPhr3223"/>
      <w:bookmarkEnd w:id="22"/>
      <w:r>
        <w:rPr>
          <w:rFonts w:ascii="Times New Roman" w:hAnsi="Times New Roman"/>
          <w:bCs/>
          <w:sz w:val="20"/>
          <w:szCs w:val="20"/>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D632D3B">
      <w:pPr>
        <w:numPr>
          <w:ilvl w:val="0"/>
          <w:numId w:val="4"/>
        </w:numPr>
        <w:spacing w:after="0" w:line="240" w:lineRule="auto"/>
        <w:rPr>
          <w:rFonts w:ascii="Times New Roman" w:hAnsi="Times New Roman"/>
          <w:bCs/>
          <w:sz w:val="20"/>
          <w:szCs w:val="20"/>
        </w:rPr>
      </w:pPr>
      <w:bookmarkStart w:id="23" w:name="dfas29qndd"/>
      <w:bookmarkEnd w:id="23"/>
      <w:bookmarkStart w:id="24" w:name="bssPhr3224"/>
      <w:bookmarkEnd w:id="24"/>
      <w:r>
        <w:rPr>
          <w:rFonts w:ascii="Times New Roman" w:hAnsi="Times New Roman"/>
          <w:bCs/>
          <w:sz w:val="20"/>
          <w:szCs w:val="20"/>
        </w:rPr>
        <w:t>ребенок проявляет доступный возрасту самоконтроль, способен привлечь внимание других детей и организовать знакомую подвижную игру;</w:t>
      </w:r>
    </w:p>
    <w:p w14:paraId="60CB39B3">
      <w:pPr>
        <w:numPr>
          <w:ilvl w:val="0"/>
          <w:numId w:val="4"/>
        </w:numPr>
        <w:spacing w:after="0" w:line="240" w:lineRule="auto"/>
        <w:rPr>
          <w:rFonts w:ascii="Times New Roman" w:hAnsi="Times New Roman"/>
          <w:bCs/>
          <w:sz w:val="20"/>
          <w:szCs w:val="20"/>
        </w:rPr>
      </w:pPr>
      <w:bookmarkStart w:id="25" w:name="dfasw16gdv"/>
      <w:bookmarkEnd w:id="25"/>
      <w:bookmarkStart w:id="26" w:name="bssPhr3225"/>
      <w:bookmarkEnd w:id="26"/>
      <w:r>
        <w:rPr>
          <w:rFonts w:ascii="Times New Roman" w:hAnsi="Times New Roman"/>
          <w:bCs/>
          <w:sz w:val="20"/>
          <w:szCs w:val="20"/>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F717F3C">
      <w:pPr>
        <w:numPr>
          <w:ilvl w:val="0"/>
          <w:numId w:val="4"/>
        </w:numPr>
        <w:spacing w:after="0" w:line="240" w:lineRule="auto"/>
        <w:rPr>
          <w:rFonts w:ascii="Times New Roman" w:hAnsi="Times New Roman"/>
          <w:bCs/>
          <w:sz w:val="20"/>
          <w:szCs w:val="20"/>
        </w:rPr>
      </w:pPr>
      <w:bookmarkStart w:id="27" w:name="dfasc5gmx5"/>
      <w:bookmarkEnd w:id="27"/>
      <w:bookmarkStart w:id="28" w:name="bssPhr3226"/>
      <w:bookmarkEnd w:id="28"/>
      <w:r>
        <w:rPr>
          <w:rFonts w:ascii="Times New Roman" w:hAnsi="Times New Roman"/>
          <w:bCs/>
          <w:sz w:val="20"/>
          <w:szCs w:val="20"/>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702B209F">
      <w:pPr>
        <w:numPr>
          <w:ilvl w:val="0"/>
          <w:numId w:val="4"/>
        </w:numPr>
        <w:spacing w:after="0" w:line="240" w:lineRule="auto"/>
        <w:rPr>
          <w:rFonts w:ascii="Times New Roman" w:hAnsi="Times New Roman"/>
          <w:bCs/>
          <w:sz w:val="20"/>
          <w:szCs w:val="20"/>
        </w:rPr>
      </w:pPr>
      <w:bookmarkStart w:id="29" w:name="bssPhr3227"/>
      <w:bookmarkEnd w:id="29"/>
      <w:bookmarkStart w:id="30" w:name="dfasxq9io3"/>
      <w:bookmarkEnd w:id="30"/>
      <w:r>
        <w:rPr>
          <w:rFonts w:ascii="Times New Roman" w:hAnsi="Times New Roman"/>
          <w:bCs/>
          <w:sz w:val="20"/>
          <w:szCs w:val="20"/>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18F6F78">
      <w:pPr>
        <w:numPr>
          <w:ilvl w:val="0"/>
          <w:numId w:val="4"/>
        </w:numPr>
        <w:spacing w:after="0" w:line="240" w:lineRule="auto"/>
        <w:rPr>
          <w:rFonts w:ascii="Times New Roman" w:hAnsi="Times New Roman"/>
          <w:bCs/>
          <w:sz w:val="20"/>
          <w:szCs w:val="20"/>
        </w:rPr>
      </w:pPr>
      <w:bookmarkStart w:id="31" w:name="bssPhr3228"/>
      <w:bookmarkEnd w:id="31"/>
      <w:bookmarkStart w:id="32" w:name="dfasl4hzxe"/>
      <w:bookmarkEnd w:id="32"/>
      <w:r>
        <w:rPr>
          <w:rFonts w:ascii="Times New Roman" w:hAnsi="Times New Roman"/>
          <w:bCs/>
          <w:sz w:val="20"/>
          <w:szCs w:val="20"/>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36B4243D">
      <w:pPr>
        <w:numPr>
          <w:ilvl w:val="0"/>
          <w:numId w:val="4"/>
        </w:numPr>
        <w:spacing w:after="0" w:line="240" w:lineRule="auto"/>
        <w:rPr>
          <w:rFonts w:ascii="Times New Roman" w:hAnsi="Times New Roman"/>
          <w:bCs/>
          <w:sz w:val="20"/>
          <w:szCs w:val="20"/>
        </w:rPr>
      </w:pPr>
      <w:bookmarkStart w:id="33" w:name="dfaseros1p"/>
      <w:bookmarkEnd w:id="33"/>
      <w:bookmarkStart w:id="34" w:name="bssPhr3229"/>
      <w:bookmarkEnd w:id="34"/>
      <w:r>
        <w:rPr>
          <w:rFonts w:ascii="Times New Roman" w:hAnsi="Times New Roman"/>
          <w:bCs/>
          <w:sz w:val="20"/>
          <w:szCs w:val="20"/>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7DF033D">
      <w:pPr>
        <w:numPr>
          <w:ilvl w:val="0"/>
          <w:numId w:val="4"/>
        </w:numPr>
        <w:spacing w:after="0" w:line="240" w:lineRule="auto"/>
        <w:rPr>
          <w:rFonts w:ascii="Times New Roman" w:hAnsi="Times New Roman"/>
          <w:bCs/>
          <w:sz w:val="20"/>
          <w:szCs w:val="20"/>
        </w:rPr>
      </w:pPr>
      <w:bookmarkStart w:id="35" w:name="dfasqpkgk1"/>
      <w:bookmarkEnd w:id="35"/>
      <w:bookmarkStart w:id="36" w:name="bssPhr3230"/>
      <w:bookmarkEnd w:id="36"/>
      <w:r>
        <w:rPr>
          <w:rFonts w:ascii="Times New Roman" w:hAnsi="Times New Roman"/>
          <w:bCs/>
          <w:sz w:val="20"/>
          <w:szCs w:val="20"/>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018C1527">
      <w:pPr>
        <w:numPr>
          <w:ilvl w:val="0"/>
          <w:numId w:val="4"/>
        </w:numPr>
        <w:spacing w:after="0" w:line="240" w:lineRule="auto"/>
        <w:rPr>
          <w:rFonts w:ascii="Times New Roman" w:hAnsi="Times New Roman"/>
          <w:bCs/>
          <w:sz w:val="20"/>
          <w:szCs w:val="20"/>
        </w:rPr>
      </w:pPr>
      <w:bookmarkStart w:id="37" w:name="dfasmdwamg"/>
      <w:bookmarkEnd w:id="37"/>
      <w:bookmarkStart w:id="38" w:name="bssPhr3231"/>
      <w:bookmarkEnd w:id="38"/>
      <w:r>
        <w:rPr>
          <w:rFonts w:ascii="Times New Roman" w:hAnsi="Times New Roman"/>
          <w:bCs/>
          <w:sz w:val="20"/>
          <w:szCs w:val="20"/>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6143269">
      <w:pPr>
        <w:numPr>
          <w:ilvl w:val="0"/>
          <w:numId w:val="4"/>
        </w:numPr>
        <w:spacing w:after="0" w:line="240" w:lineRule="auto"/>
        <w:rPr>
          <w:rFonts w:ascii="Times New Roman" w:hAnsi="Times New Roman"/>
          <w:bCs/>
          <w:sz w:val="20"/>
          <w:szCs w:val="20"/>
        </w:rPr>
      </w:pPr>
      <w:bookmarkStart w:id="39" w:name="dfas364qcb"/>
      <w:bookmarkEnd w:id="39"/>
      <w:bookmarkStart w:id="40" w:name="bssPhr3232"/>
      <w:bookmarkEnd w:id="40"/>
      <w:r>
        <w:rPr>
          <w:rFonts w:ascii="Times New Roman" w:hAnsi="Times New Roman"/>
          <w:bCs/>
          <w:sz w:val="20"/>
          <w:szCs w:val="20"/>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7FDEDDA7">
      <w:pPr>
        <w:numPr>
          <w:ilvl w:val="0"/>
          <w:numId w:val="4"/>
        </w:numPr>
        <w:spacing w:after="0" w:line="240" w:lineRule="auto"/>
        <w:rPr>
          <w:rFonts w:ascii="Times New Roman" w:hAnsi="Times New Roman"/>
          <w:bCs/>
          <w:sz w:val="20"/>
          <w:szCs w:val="20"/>
        </w:rPr>
      </w:pPr>
      <w:bookmarkStart w:id="41" w:name="bssPhr3233"/>
      <w:bookmarkEnd w:id="41"/>
      <w:bookmarkStart w:id="42" w:name="dfas3gkvxv"/>
      <w:bookmarkEnd w:id="42"/>
      <w:r>
        <w:rPr>
          <w:rFonts w:ascii="Times New Roman" w:hAnsi="Times New Roman"/>
          <w:bCs/>
          <w:sz w:val="20"/>
          <w:szCs w:val="20"/>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23EA509F">
      <w:pPr>
        <w:numPr>
          <w:ilvl w:val="0"/>
          <w:numId w:val="4"/>
        </w:numPr>
        <w:spacing w:after="0" w:line="240" w:lineRule="auto"/>
        <w:rPr>
          <w:rFonts w:ascii="Times New Roman" w:hAnsi="Times New Roman"/>
          <w:bCs/>
          <w:sz w:val="20"/>
          <w:szCs w:val="20"/>
        </w:rPr>
      </w:pPr>
      <w:bookmarkStart w:id="43" w:name="bssPhr3234"/>
      <w:bookmarkEnd w:id="43"/>
      <w:bookmarkStart w:id="44" w:name="dfasxbvvf9"/>
      <w:bookmarkEnd w:id="44"/>
      <w:r>
        <w:rPr>
          <w:rFonts w:ascii="Times New Roman" w:hAnsi="Times New Roman"/>
          <w:bCs/>
          <w:sz w:val="20"/>
          <w:szCs w:val="20"/>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F23AE76">
      <w:pPr>
        <w:numPr>
          <w:ilvl w:val="0"/>
          <w:numId w:val="4"/>
        </w:numPr>
        <w:spacing w:after="0" w:line="240" w:lineRule="auto"/>
        <w:rPr>
          <w:rFonts w:ascii="Times New Roman" w:hAnsi="Times New Roman"/>
          <w:bCs/>
          <w:sz w:val="20"/>
          <w:szCs w:val="20"/>
        </w:rPr>
      </w:pPr>
      <w:bookmarkStart w:id="45" w:name="bssPhr3235"/>
      <w:bookmarkEnd w:id="45"/>
      <w:bookmarkStart w:id="46" w:name="dfas43gur3"/>
      <w:bookmarkEnd w:id="46"/>
      <w:r>
        <w:rPr>
          <w:rFonts w:ascii="Times New Roman" w:hAnsi="Times New Roman"/>
          <w:bCs/>
          <w:sz w:val="20"/>
          <w:szCs w:val="20"/>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6E8E8BE">
      <w:pPr>
        <w:numPr>
          <w:ilvl w:val="0"/>
          <w:numId w:val="4"/>
        </w:numPr>
        <w:spacing w:after="0" w:line="240" w:lineRule="auto"/>
        <w:rPr>
          <w:rFonts w:ascii="Times New Roman" w:hAnsi="Times New Roman"/>
          <w:bCs/>
          <w:sz w:val="20"/>
          <w:szCs w:val="20"/>
        </w:rPr>
      </w:pPr>
      <w:bookmarkStart w:id="47" w:name="dfasz93cf6"/>
      <w:bookmarkEnd w:id="47"/>
      <w:bookmarkStart w:id="48" w:name="bssPhr3236"/>
      <w:bookmarkEnd w:id="48"/>
      <w:r>
        <w:rPr>
          <w:rFonts w:ascii="Times New Roman" w:hAnsi="Times New Roman"/>
          <w:bCs/>
          <w:sz w:val="20"/>
          <w:szCs w:val="20"/>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70358EDF">
      <w:pPr>
        <w:numPr>
          <w:ilvl w:val="0"/>
          <w:numId w:val="4"/>
        </w:numPr>
        <w:spacing w:after="0" w:line="240" w:lineRule="auto"/>
        <w:rPr>
          <w:rFonts w:ascii="Times New Roman" w:hAnsi="Times New Roman"/>
          <w:bCs/>
          <w:sz w:val="20"/>
          <w:szCs w:val="20"/>
        </w:rPr>
      </w:pPr>
      <w:bookmarkStart w:id="49" w:name="dfaskqevqd"/>
      <w:bookmarkEnd w:id="49"/>
      <w:bookmarkStart w:id="50" w:name="bssPhr3237"/>
      <w:bookmarkEnd w:id="50"/>
      <w:r>
        <w:rPr>
          <w:rFonts w:ascii="Times New Roman" w:hAnsi="Times New Roman"/>
          <w:bCs/>
          <w:sz w:val="20"/>
          <w:szCs w:val="20"/>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1B6F6A6">
      <w:pPr>
        <w:numPr>
          <w:ilvl w:val="0"/>
          <w:numId w:val="4"/>
        </w:numPr>
        <w:spacing w:after="0" w:line="240" w:lineRule="auto"/>
        <w:rPr>
          <w:rFonts w:ascii="Times New Roman" w:hAnsi="Times New Roman"/>
          <w:bCs/>
          <w:sz w:val="20"/>
          <w:szCs w:val="20"/>
        </w:rPr>
      </w:pPr>
      <w:bookmarkStart w:id="51" w:name="bssPhr3238"/>
      <w:bookmarkEnd w:id="51"/>
      <w:bookmarkStart w:id="52" w:name="dfasq1mhb6"/>
      <w:bookmarkEnd w:id="52"/>
      <w:r>
        <w:rPr>
          <w:rFonts w:ascii="Times New Roman" w:hAnsi="Times New Roman"/>
          <w:bCs/>
          <w:sz w:val="20"/>
          <w:szCs w:val="20"/>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3211F09">
      <w:pPr>
        <w:numPr>
          <w:ilvl w:val="0"/>
          <w:numId w:val="4"/>
        </w:numPr>
        <w:spacing w:after="0" w:line="240" w:lineRule="auto"/>
        <w:rPr>
          <w:rFonts w:ascii="Times New Roman" w:hAnsi="Times New Roman"/>
          <w:bCs/>
          <w:sz w:val="20"/>
          <w:szCs w:val="20"/>
        </w:rPr>
      </w:pPr>
      <w:bookmarkStart w:id="53" w:name="dfaseqob56"/>
      <w:bookmarkEnd w:id="53"/>
      <w:bookmarkStart w:id="54" w:name="bssPhr3239"/>
      <w:bookmarkEnd w:id="54"/>
      <w:r>
        <w:rPr>
          <w:rFonts w:ascii="Times New Roman" w:hAnsi="Times New Roman"/>
          <w:bCs/>
          <w:sz w:val="20"/>
          <w:szCs w:val="20"/>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8B08937">
      <w:pPr>
        <w:numPr>
          <w:ilvl w:val="0"/>
          <w:numId w:val="4"/>
        </w:numPr>
        <w:spacing w:after="0" w:line="240" w:lineRule="auto"/>
        <w:rPr>
          <w:rFonts w:ascii="Times New Roman" w:hAnsi="Times New Roman"/>
          <w:bCs/>
          <w:sz w:val="20"/>
          <w:szCs w:val="20"/>
        </w:rPr>
      </w:pPr>
      <w:bookmarkStart w:id="55" w:name="dfasibhroe"/>
      <w:bookmarkEnd w:id="55"/>
      <w:bookmarkStart w:id="56" w:name="bssPhr3240"/>
      <w:bookmarkEnd w:id="56"/>
      <w:r>
        <w:rPr>
          <w:rFonts w:ascii="Times New Roman" w:hAnsi="Times New Roman"/>
          <w:bCs/>
          <w:sz w:val="20"/>
          <w:szCs w:val="20"/>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078CE105">
      <w:pPr>
        <w:numPr>
          <w:ilvl w:val="0"/>
          <w:numId w:val="4"/>
        </w:numPr>
        <w:spacing w:after="0" w:line="240" w:lineRule="auto"/>
        <w:rPr>
          <w:rFonts w:ascii="Times New Roman" w:hAnsi="Times New Roman"/>
          <w:bCs/>
          <w:sz w:val="20"/>
          <w:szCs w:val="20"/>
        </w:rPr>
      </w:pPr>
      <w:bookmarkStart w:id="57" w:name="bssPhr3241"/>
      <w:bookmarkEnd w:id="57"/>
      <w:bookmarkStart w:id="58" w:name="dfasvl4pxx"/>
      <w:bookmarkEnd w:id="58"/>
      <w:r>
        <w:rPr>
          <w:rFonts w:ascii="Times New Roman" w:hAnsi="Times New Roman"/>
          <w:bCs/>
          <w:sz w:val="20"/>
          <w:szCs w:val="20"/>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42A12EB8">
      <w:pPr>
        <w:numPr>
          <w:ilvl w:val="0"/>
          <w:numId w:val="4"/>
        </w:numPr>
        <w:spacing w:after="0" w:line="240" w:lineRule="auto"/>
        <w:rPr>
          <w:rFonts w:ascii="Times New Roman" w:hAnsi="Times New Roman"/>
          <w:bCs/>
          <w:sz w:val="20"/>
          <w:szCs w:val="20"/>
        </w:rPr>
      </w:pPr>
      <w:bookmarkStart w:id="59" w:name="dfascp4ris"/>
      <w:bookmarkEnd w:id="59"/>
      <w:bookmarkStart w:id="60" w:name="bssPhr3242"/>
      <w:bookmarkEnd w:id="60"/>
      <w:r>
        <w:rPr>
          <w:rFonts w:ascii="Times New Roman" w:hAnsi="Times New Roman"/>
          <w:bCs/>
          <w:sz w:val="20"/>
          <w:szCs w:val="20"/>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587D8BD5">
      <w:pPr>
        <w:spacing w:after="0" w:line="240" w:lineRule="auto"/>
        <w:rPr>
          <w:rFonts w:ascii="Times New Roman" w:hAnsi="Times New Roman"/>
          <w:bCs/>
          <w:sz w:val="20"/>
          <w:szCs w:val="20"/>
        </w:rPr>
      </w:pPr>
      <w:r>
        <w:rPr>
          <w:rFonts w:ascii="Times New Roman" w:hAnsi="Times New Roman"/>
          <w:bCs/>
          <w:sz w:val="20"/>
          <w:szCs w:val="20"/>
        </w:rPr>
        <w:t>Содержание работы в режимных моментах</w:t>
      </w:r>
    </w:p>
    <w:p w14:paraId="636A4A6F">
      <w:pPr>
        <w:spacing w:after="0" w:line="240" w:lineRule="auto"/>
        <w:rPr>
          <w:rFonts w:ascii="Times New Roman" w:hAnsi="Times New Roman"/>
          <w:bCs/>
          <w:sz w:val="20"/>
          <w:szCs w:val="20"/>
        </w:rPr>
      </w:pPr>
      <w:r>
        <w:rPr>
          <w:rFonts w:ascii="Times New Roman" w:hAnsi="Times New Roman"/>
          <w:bCs/>
          <w:sz w:val="20"/>
          <w:szCs w:val="20"/>
        </w:rPr>
        <w:t>1.Напоминать о том, что утренняя зарядка, игры, физические упражнения вызывают хорошее настроение</w:t>
      </w:r>
    </w:p>
    <w:p w14:paraId="7FB67F47">
      <w:pPr>
        <w:spacing w:after="0" w:line="240" w:lineRule="auto"/>
        <w:rPr>
          <w:rFonts w:ascii="Times New Roman" w:hAnsi="Times New Roman"/>
          <w:bCs/>
          <w:sz w:val="20"/>
          <w:szCs w:val="20"/>
        </w:rPr>
      </w:pPr>
      <w:r>
        <w:rPr>
          <w:rFonts w:ascii="Times New Roman" w:hAnsi="Times New Roman"/>
          <w:bCs/>
          <w:sz w:val="20"/>
          <w:szCs w:val="20"/>
        </w:rPr>
        <w:t>2.Напоминать детям о соблюдении правильной осанки в положениях сидя, стоя, в движении.</w:t>
      </w:r>
    </w:p>
    <w:p w14:paraId="173DC9C5">
      <w:pPr>
        <w:spacing w:after="0" w:line="240" w:lineRule="auto"/>
        <w:rPr>
          <w:rFonts w:ascii="Times New Roman" w:hAnsi="Times New Roman"/>
          <w:bCs/>
          <w:sz w:val="20"/>
          <w:szCs w:val="20"/>
        </w:rPr>
      </w:pPr>
      <w:r>
        <w:rPr>
          <w:rFonts w:ascii="Times New Roman" w:hAnsi="Times New Roman"/>
          <w:bCs/>
          <w:sz w:val="20"/>
          <w:szCs w:val="20"/>
        </w:rPr>
        <w:t>3.Развивать умение взаимодействовать, ладить друг с другом в совместной игре.</w:t>
      </w:r>
    </w:p>
    <w:p w14:paraId="38725186">
      <w:pPr>
        <w:spacing w:after="0" w:line="240" w:lineRule="auto"/>
        <w:rPr>
          <w:rFonts w:ascii="Times New Roman" w:hAnsi="Times New Roman"/>
          <w:bCs/>
          <w:sz w:val="20"/>
          <w:szCs w:val="20"/>
        </w:rPr>
      </w:pPr>
      <w:r>
        <w:rPr>
          <w:rFonts w:ascii="Times New Roman" w:hAnsi="Times New Roman"/>
          <w:bCs/>
          <w:sz w:val="20"/>
          <w:szCs w:val="20"/>
        </w:rPr>
        <w:t>4.Используя алгоритмы 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14:paraId="14AE5C0C">
      <w:pPr>
        <w:spacing w:after="0" w:line="240" w:lineRule="auto"/>
        <w:rPr>
          <w:rFonts w:ascii="Times New Roman" w:hAnsi="Times New Roman"/>
          <w:bCs/>
          <w:sz w:val="20"/>
          <w:szCs w:val="20"/>
        </w:rPr>
      </w:pPr>
      <w:r>
        <w:rPr>
          <w:rFonts w:ascii="Times New Roman" w:hAnsi="Times New Roman"/>
          <w:bCs/>
          <w:sz w:val="20"/>
          <w:szCs w:val="20"/>
        </w:rPr>
        <w:t>5.Поощрять участие детей в совместных играх и физических упражнениях, учить пользоваться физкультурным оборудованием в свободное время.</w:t>
      </w:r>
    </w:p>
    <w:p w14:paraId="000DEE16">
      <w:pPr>
        <w:spacing w:after="0" w:line="240" w:lineRule="auto"/>
        <w:rPr>
          <w:rFonts w:ascii="Times New Roman" w:hAnsi="Times New Roman"/>
          <w:bCs/>
          <w:sz w:val="20"/>
          <w:szCs w:val="20"/>
        </w:rPr>
      </w:pPr>
      <w:r>
        <w:rPr>
          <w:rFonts w:ascii="Times New Roman" w:hAnsi="Times New Roman"/>
          <w:bCs/>
          <w:sz w:val="20"/>
          <w:szCs w:val="20"/>
        </w:rPr>
        <w:t>6.Помогать детям общаться со знакомыми взрослыми и сверстниками посредством поручений (спроси, выясни, предложи помощь, поблагодари и т. п.)</w:t>
      </w:r>
    </w:p>
    <w:p w14:paraId="31737E89">
      <w:pPr>
        <w:spacing w:after="0" w:line="240" w:lineRule="auto"/>
        <w:rPr>
          <w:rFonts w:ascii="Times New Roman" w:hAnsi="Times New Roman"/>
          <w:bCs/>
          <w:sz w:val="20"/>
          <w:szCs w:val="20"/>
        </w:rPr>
      </w:pPr>
      <w:r>
        <w:rPr>
          <w:rFonts w:ascii="Times New Roman" w:hAnsi="Times New Roman"/>
          <w:bCs/>
          <w:sz w:val="20"/>
          <w:szCs w:val="20"/>
        </w:rPr>
        <w:t>Поддержка детской инициативы</w:t>
      </w:r>
    </w:p>
    <w:p w14:paraId="36CA1E9F">
      <w:pPr>
        <w:spacing w:after="0" w:line="240" w:lineRule="auto"/>
        <w:rPr>
          <w:rFonts w:ascii="Times New Roman" w:hAnsi="Times New Roman"/>
          <w:bCs/>
          <w:sz w:val="20"/>
          <w:szCs w:val="20"/>
        </w:rPr>
      </w:pPr>
      <w:r>
        <w:rPr>
          <w:rFonts w:ascii="Times New Roman" w:hAnsi="Times New Roman"/>
          <w:bCs/>
          <w:sz w:val="20"/>
          <w:szCs w:val="20"/>
        </w:rPr>
        <w:t>Для поддержки детской инициативы педагог должен учитывать следующие условия:</w:t>
      </w:r>
    </w:p>
    <w:p w14:paraId="03057A81">
      <w:pPr>
        <w:spacing w:after="0" w:line="240" w:lineRule="auto"/>
        <w:rPr>
          <w:rFonts w:ascii="Times New Roman" w:hAnsi="Times New Roman"/>
          <w:bCs/>
          <w:sz w:val="20"/>
          <w:szCs w:val="20"/>
        </w:rPr>
      </w:pPr>
      <w:r>
        <w:rPr>
          <w:rFonts w:ascii="Times New Roman" w:hAnsi="Times New Roman"/>
          <w:bCs/>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043957F2">
      <w:pPr>
        <w:spacing w:after="0" w:line="240" w:lineRule="auto"/>
        <w:rPr>
          <w:rFonts w:ascii="Times New Roman" w:hAnsi="Times New Roman"/>
          <w:bCs/>
          <w:sz w:val="20"/>
          <w:szCs w:val="20"/>
        </w:rPr>
      </w:pPr>
      <w:r>
        <w:rPr>
          <w:rFonts w:ascii="Times New Roman" w:hAnsi="Times New Roman"/>
          <w:bCs/>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26EF916C">
      <w:pPr>
        <w:spacing w:after="0" w:line="240" w:lineRule="auto"/>
        <w:rPr>
          <w:rFonts w:ascii="Times New Roman" w:hAnsi="Times New Roman"/>
          <w:bCs/>
          <w:sz w:val="20"/>
          <w:szCs w:val="20"/>
        </w:rPr>
      </w:pPr>
      <w:r>
        <w:rPr>
          <w:rFonts w:ascii="Times New Roman" w:hAnsi="Times New Roman"/>
          <w:bCs/>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4FAA90AD">
      <w:pPr>
        <w:spacing w:after="0" w:line="240" w:lineRule="auto"/>
        <w:rPr>
          <w:rFonts w:ascii="Times New Roman" w:hAnsi="Times New Roman"/>
          <w:bCs/>
          <w:sz w:val="20"/>
          <w:szCs w:val="20"/>
        </w:rPr>
      </w:pPr>
      <w:r>
        <w:rPr>
          <w:rFonts w:ascii="Times New Roman" w:hAnsi="Times New Roman"/>
          <w:bCs/>
          <w:sz w:val="20"/>
          <w:szCs w:val="20"/>
        </w:rPr>
        <w:t>4) поощрять проявление детской инициативы в течение всего дня пребывания ребенка в ДОО, используя приемы поддержки, одобрения, похвалы;</w:t>
      </w:r>
    </w:p>
    <w:p w14:paraId="5D7D0D22">
      <w:pPr>
        <w:spacing w:after="0" w:line="240" w:lineRule="auto"/>
        <w:rPr>
          <w:rFonts w:ascii="Times New Roman" w:hAnsi="Times New Roman"/>
          <w:bCs/>
          <w:sz w:val="20"/>
          <w:szCs w:val="20"/>
        </w:rPr>
      </w:pPr>
      <w:r>
        <w:rPr>
          <w:rFonts w:ascii="Times New Roman" w:hAnsi="Times New Roman"/>
          <w:bCs/>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216DB010">
      <w:pPr>
        <w:spacing w:after="0" w:line="240" w:lineRule="auto"/>
        <w:rPr>
          <w:rFonts w:ascii="Times New Roman" w:hAnsi="Times New Roman"/>
          <w:bCs/>
          <w:sz w:val="20"/>
          <w:szCs w:val="20"/>
        </w:rPr>
      </w:pPr>
      <w:r>
        <w:rPr>
          <w:rFonts w:ascii="Times New Roman" w:hAnsi="Times New Roman"/>
          <w:bCs/>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8082012">
      <w:pPr>
        <w:spacing w:after="0" w:line="240" w:lineRule="auto"/>
        <w:rPr>
          <w:rFonts w:ascii="Times New Roman" w:hAnsi="Times New Roman"/>
          <w:bCs/>
          <w:sz w:val="20"/>
          <w:szCs w:val="20"/>
        </w:rPr>
      </w:pPr>
      <w:r>
        <w:rPr>
          <w:rFonts w:ascii="Times New Roman" w:hAnsi="Times New Roman"/>
          <w:bCs/>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3AC3063D">
      <w:pPr>
        <w:spacing w:after="0" w:line="240" w:lineRule="auto"/>
        <w:rPr>
          <w:rFonts w:ascii="Times New Roman" w:hAnsi="Times New Roman"/>
          <w:bCs/>
          <w:sz w:val="20"/>
          <w:szCs w:val="20"/>
        </w:rPr>
      </w:pPr>
      <w:r>
        <w:rPr>
          <w:rFonts w:ascii="Times New Roman" w:hAnsi="Times New Roman"/>
          <w:bCs/>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66D338BC">
      <w:pPr>
        <w:spacing w:after="0" w:line="240" w:lineRule="auto"/>
        <w:rPr>
          <w:rFonts w:ascii="Times New Roman" w:hAnsi="Times New Roman"/>
          <w:bCs/>
          <w:sz w:val="20"/>
          <w:szCs w:val="20"/>
        </w:rPr>
      </w:pPr>
    </w:p>
    <w:p w14:paraId="503477B0">
      <w:pPr>
        <w:spacing w:after="0" w:line="240" w:lineRule="auto"/>
        <w:rPr>
          <w:rFonts w:ascii="Times New Roman" w:hAnsi="Times New Roman"/>
          <w:bCs/>
          <w:sz w:val="20"/>
          <w:szCs w:val="20"/>
        </w:rPr>
      </w:pPr>
    </w:p>
    <w:p w14:paraId="07E06A4A">
      <w:pPr>
        <w:spacing w:after="0" w:line="240" w:lineRule="auto"/>
        <w:rPr>
          <w:rFonts w:ascii="Times New Roman" w:hAnsi="Times New Roman"/>
          <w:bCs/>
          <w:sz w:val="20"/>
          <w:szCs w:val="20"/>
        </w:rPr>
      </w:pPr>
      <w:r>
        <w:rPr>
          <w:rFonts w:ascii="Times New Roman" w:hAnsi="Times New Roman"/>
          <w:bCs/>
          <w:sz w:val="20"/>
          <w:szCs w:val="20"/>
        </w:rPr>
        <w:t xml:space="preserve">Предполагаемое взаимодействие с семьями воспитанников по реализации образовательной программы детского сада. </w:t>
      </w:r>
    </w:p>
    <w:p w14:paraId="299330EE">
      <w:pPr>
        <w:spacing w:after="0" w:line="240" w:lineRule="auto"/>
        <w:rPr>
          <w:rFonts w:ascii="Times New Roman" w:hAnsi="Times New Roman"/>
          <w:bCs/>
          <w:sz w:val="20"/>
          <w:szCs w:val="20"/>
        </w:rPr>
      </w:pPr>
      <w:r>
        <w:rPr>
          <w:rFonts w:ascii="Times New Roman" w:hAnsi="Times New Roman"/>
          <w:bCs/>
          <w:sz w:val="20"/>
          <w:szCs w:val="2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4E316111">
      <w:pPr>
        <w:spacing w:after="0" w:line="240" w:lineRule="auto"/>
        <w:rPr>
          <w:rFonts w:ascii="Times New Roman" w:hAnsi="Times New Roman"/>
          <w:bCs/>
          <w:sz w:val="20"/>
          <w:szCs w:val="20"/>
        </w:rPr>
      </w:pPr>
    </w:p>
    <w:p w14:paraId="7A5E4949">
      <w:pPr>
        <w:pStyle w:val="46"/>
        <w:rPr>
          <w:rFonts w:ascii="Times New Roman" w:hAnsi="Times New Roman" w:cs="Times New Roman"/>
          <w:b/>
          <w:sz w:val="20"/>
          <w:szCs w:val="20"/>
        </w:rPr>
      </w:pPr>
      <w:bookmarkStart w:id="61" w:name="_Hlk136008332"/>
      <w:r>
        <w:rPr>
          <w:rFonts w:ascii="Times New Roman" w:hAnsi="Times New Roman" w:cs="Times New Roman"/>
          <w:b/>
          <w:sz w:val="20"/>
          <w:szCs w:val="20"/>
        </w:rPr>
        <w:t xml:space="preserve">                              Тематическое планирование педагогического процесса в старшей группе на 2023-2024 учебный год </w:t>
      </w:r>
    </w:p>
    <w:p w14:paraId="0E2E6431">
      <w:pPr>
        <w:pStyle w:val="46"/>
        <w:rPr>
          <w:rFonts w:ascii="Times New Roman" w:hAnsi="Times New Roman" w:cs="Times New Roman"/>
          <w:b/>
          <w:sz w:val="20"/>
          <w:szCs w:val="20"/>
        </w:rPr>
      </w:pPr>
    </w:p>
    <w:p w14:paraId="24C66A38">
      <w:pPr>
        <w:pStyle w:val="46"/>
        <w:rPr>
          <w:rFonts w:ascii="Times New Roman" w:hAnsi="Times New Roman" w:cs="Times New Roman"/>
          <w:b/>
          <w:sz w:val="20"/>
          <w:szCs w:val="20"/>
        </w:rPr>
      </w:pPr>
    </w:p>
    <w:tbl>
      <w:tblPr>
        <w:tblStyle w:val="3"/>
        <w:tblW w:w="14317" w:type="dxa"/>
        <w:tblInd w:w="9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5245"/>
        <w:gridCol w:w="6804"/>
      </w:tblGrid>
      <w:tr w14:paraId="72BB5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6AE5A595">
            <w:pPr>
              <w:pStyle w:val="46"/>
              <w:rPr>
                <w:rFonts w:ascii="Times New Roman" w:hAnsi="Times New Roman" w:cs="Times New Roman"/>
                <w:b/>
                <w:sz w:val="20"/>
                <w:szCs w:val="20"/>
              </w:rPr>
            </w:pPr>
            <w:r>
              <w:rPr>
                <w:rFonts w:ascii="Times New Roman" w:hAnsi="Times New Roman" w:cs="Times New Roman"/>
                <w:b/>
                <w:sz w:val="20"/>
                <w:szCs w:val="20"/>
              </w:rPr>
              <w:t>Даты</w:t>
            </w:r>
          </w:p>
        </w:tc>
        <w:tc>
          <w:tcPr>
            <w:tcW w:w="5245" w:type="dxa"/>
            <w:tcBorders>
              <w:left w:val="single" w:color="auto" w:sz="4" w:space="0"/>
              <w:right w:val="single" w:color="auto" w:sz="4" w:space="0"/>
            </w:tcBorders>
          </w:tcPr>
          <w:p w14:paraId="070E2AA9">
            <w:pPr>
              <w:pStyle w:val="46"/>
              <w:rPr>
                <w:rFonts w:ascii="Times New Roman" w:hAnsi="Times New Roman" w:cs="Times New Roman"/>
                <w:b/>
                <w:sz w:val="20"/>
                <w:szCs w:val="20"/>
              </w:rPr>
            </w:pPr>
            <w:r>
              <w:rPr>
                <w:rFonts w:ascii="Times New Roman" w:hAnsi="Times New Roman" w:cs="Times New Roman"/>
                <w:b/>
                <w:sz w:val="20"/>
                <w:szCs w:val="20"/>
              </w:rPr>
              <w:t>Тема недели</w:t>
            </w:r>
          </w:p>
        </w:tc>
        <w:tc>
          <w:tcPr>
            <w:tcW w:w="6804" w:type="dxa"/>
            <w:tcBorders>
              <w:left w:val="single" w:color="auto" w:sz="4" w:space="0"/>
              <w:right w:val="single" w:color="auto" w:sz="4" w:space="0"/>
            </w:tcBorders>
          </w:tcPr>
          <w:p w14:paraId="45874DAA">
            <w:pPr>
              <w:pStyle w:val="46"/>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Тематические дни календарного плана воспитательной работы</w:t>
            </w:r>
            <w:r>
              <w:rPr>
                <w:rFonts w:ascii="Times New Roman" w:hAnsi="Times New Roman" w:cs="Times New Roman"/>
                <w:b/>
                <w:sz w:val="20"/>
                <w:szCs w:val="20"/>
              </w:rPr>
              <w:br w:type="textWrapping"/>
            </w:r>
            <w:r>
              <w:rPr>
                <w:rFonts w:ascii="Times New Roman" w:hAnsi="Times New Roman" w:cs="Times New Roman"/>
                <w:b/>
                <w:i/>
                <w:iCs/>
                <w:sz w:val="20"/>
                <w:szCs w:val="20"/>
              </w:rPr>
              <w:t>(добавить региональные праздники в соответствии с планом ДОУ)</w:t>
            </w:r>
          </w:p>
        </w:tc>
      </w:tr>
      <w:tr w14:paraId="43875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18D4DFF8">
            <w:pPr>
              <w:pStyle w:val="46"/>
              <w:rPr>
                <w:rFonts w:ascii="Times New Roman" w:hAnsi="Times New Roman" w:cs="Times New Roman"/>
                <w:bCs/>
                <w:sz w:val="20"/>
                <w:szCs w:val="20"/>
              </w:rPr>
            </w:pPr>
            <w:r>
              <w:rPr>
                <w:rFonts w:ascii="Times New Roman" w:hAnsi="Times New Roman" w:cs="Times New Roman"/>
                <w:bCs/>
                <w:sz w:val="20"/>
                <w:szCs w:val="20"/>
              </w:rPr>
              <w:t>Сентябрь 202</w:t>
            </w:r>
            <w:r>
              <w:rPr>
                <w:rFonts w:ascii="Times New Roman" w:hAnsi="Times New Roman" w:cs="Times New Roman"/>
                <w:bCs/>
                <w:sz w:val="20"/>
                <w:szCs w:val="20"/>
                <w:lang w:val="en-US"/>
              </w:rPr>
              <w:t>3</w:t>
            </w:r>
          </w:p>
        </w:tc>
        <w:tc>
          <w:tcPr>
            <w:tcW w:w="5245" w:type="dxa"/>
            <w:tcBorders>
              <w:right w:val="single" w:color="auto" w:sz="4" w:space="0"/>
            </w:tcBorders>
          </w:tcPr>
          <w:p w14:paraId="39A0ED02">
            <w:pPr>
              <w:pStyle w:val="46"/>
              <w:rPr>
                <w:rFonts w:ascii="Times New Roman" w:hAnsi="Times New Roman" w:cs="Times New Roman"/>
                <w:bCs/>
                <w:sz w:val="20"/>
                <w:szCs w:val="20"/>
              </w:rPr>
            </w:pPr>
          </w:p>
        </w:tc>
        <w:tc>
          <w:tcPr>
            <w:tcW w:w="6804" w:type="dxa"/>
            <w:tcBorders>
              <w:right w:val="single" w:color="auto" w:sz="4" w:space="0"/>
            </w:tcBorders>
          </w:tcPr>
          <w:p w14:paraId="6DB13D3E">
            <w:pPr>
              <w:pStyle w:val="46"/>
              <w:rPr>
                <w:rFonts w:ascii="Times New Roman" w:hAnsi="Times New Roman" w:cs="Times New Roman"/>
                <w:bCs/>
                <w:sz w:val="20"/>
                <w:szCs w:val="20"/>
              </w:rPr>
            </w:pPr>
          </w:p>
        </w:tc>
      </w:tr>
      <w:tr w14:paraId="599A8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 w:hRule="atLeast"/>
        </w:trPr>
        <w:tc>
          <w:tcPr>
            <w:tcW w:w="2268" w:type="dxa"/>
            <w:tcBorders>
              <w:right w:val="single" w:color="auto" w:sz="4" w:space="0"/>
            </w:tcBorders>
          </w:tcPr>
          <w:p w14:paraId="3995B030">
            <w:pPr>
              <w:pStyle w:val="46"/>
              <w:rPr>
                <w:rFonts w:ascii="Times New Roman" w:hAnsi="Times New Roman" w:cs="Times New Roman"/>
                <w:bCs/>
                <w:sz w:val="20"/>
                <w:szCs w:val="20"/>
                <w:lang w:val="en-US"/>
              </w:rPr>
            </w:pPr>
            <w:r>
              <w:rPr>
                <w:rFonts w:ascii="Times New Roman" w:hAnsi="Times New Roman" w:cs="Times New Roman"/>
                <w:bCs/>
                <w:sz w:val="20"/>
                <w:szCs w:val="20"/>
              </w:rPr>
              <w:t>01.09</w:t>
            </w:r>
          </w:p>
        </w:tc>
        <w:tc>
          <w:tcPr>
            <w:tcW w:w="5245" w:type="dxa"/>
            <w:tcBorders>
              <w:left w:val="single" w:color="auto" w:sz="4" w:space="0"/>
              <w:right w:val="single" w:color="auto" w:sz="4" w:space="0"/>
            </w:tcBorders>
          </w:tcPr>
          <w:p w14:paraId="3E94EB04">
            <w:pPr>
              <w:pStyle w:val="46"/>
              <w:rPr>
                <w:rFonts w:ascii="Times New Roman" w:hAnsi="Times New Roman" w:cs="Times New Roman"/>
                <w:bCs/>
                <w:sz w:val="20"/>
                <w:szCs w:val="20"/>
              </w:rPr>
            </w:pPr>
            <w:r>
              <w:rPr>
                <w:rFonts w:ascii="Times New Roman" w:hAnsi="Times New Roman" w:cs="Times New Roman"/>
                <w:bCs/>
                <w:sz w:val="20"/>
                <w:szCs w:val="20"/>
              </w:rPr>
              <w:t xml:space="preserve">День знаний. </w:t>
            </w:r>
          </w:p>
        </w:tc>
        <w:tc>
          <w:tcPr>
            <w:tcW w:w="6804" w:type="dxa"/>
            <w:tcBorders>
              <w:left w:val="single" w:color="auto" w:sz="4" w:space="0"/>
              <w:right w:val="single" w:color="auto" w:sz="4" w:space="0"/>
            </w:tcBorders>
          </w:tcPr>
          <w:p w14:paraId="46E473FE">
            <w:pPr>
              <w:pStyle w:val="46"/>
              <w:rPr>
                <w:rFonts w:ascii="Times New Roman" w:hAnsi="Times New Roman" w:cs="Times New Roman"/>
                <w:bCs/>
                <w:sz w:val="20"/>
                <w:szCs w:val="20"/>
              </w:rPr>
            </w:pPr>
            <w:r>
              <w:rPr>
                <w:rFonts w:ascii="Times New Roman" w:hAnsi="Times New Roman" w:cs="Times New Roman"/>
                <w:bCs/>
                <w:sz w:val="20"/>
                <w:szCs w:val="20"/>
              </w:rPr>
              <w:t>1 сентября -День знаний</w:t>
            </w:r>
          </w:p>
          <w:p w14:paraId="7208E087">
            <w:pPr>
              <w:pStyle w:val="46"/>
              <w:rPr>
                <w:rFonts w:ascii="Times New Roman" w:hAnsi="Times New Roman" w:cs="Times New Roman"/>
                <w:bCs/>
                <w:sz w:val="20"/>
                <w:szCs w:val="20"/>
              </w:rPr>
            </w:pPr>
          </w:p>
        </w:tc>
      </w:tr>
      <w:tr w14:paraId="57EA1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73A9FFD">
            <w:pPr>
              <w:pStyle w:val="46"/>
              <w:rPr>
                <w:rFonts w:ascii="Times New Roman" w:hAnsi="Times New Roman" w:cs="Times New Roman"/>
                <w:bCs/>
                <w:sz w:val="20"/>
                <w:szCs w:val="20"/>
              </w:rPr>
            </w:pPr>
            <w:r>
              <w:rPr>
                <w:rFonts w:ascii="Times New Roman" w:hAnsi="Times New Roman" w:cs="Times New Roman"/>
                <w:bCs/>
                <w:sz w:val="20"/>
                <w:szCs w:val="20"/>
              </w:rPr>
              <w:t>0</w:t>
            </w:r>
            <w:r>
              <w:rPr>
                <w:rFonts w:ascii="Times New Roman" w:hAnsi="Times New Roman" w:cs="Times New Roman"/>
                <w:bCs/>
                <w:sz w:val="20"/>
                <w:szCs w:val="20"/>
                <w:lang w:val="en-US"/>
              </w:rPr>
              <w:t>4</w:t>
            </w:r>
            <w:r>
              <w:rPr>
                <w:rFonts w:ascii="Times New Roman" w:hAnsi="Times New Roman" w:cs="Times New Roman"/>
                <w:bCs/>
                <w:sz w:val="20"/>
                <w:szCs w:val="20"/>
              </w:rPr>
              <w:t>.09-0</w:t>
            </w:r>
            <w:r>
              <w:rPr>
                <w:rFonts w:ascii="Times New Roman" w:hAnsi="Times New Roman" w:cs="Times New Roman"/>
                <w:bCs/>
                <w:sz w:val="20"/>
                <w:szCs w:val="20"/>
                <w:lang w:val="en-US"/>
              </w:rPr>
              <w:t>8</w:t>
            </w:r>
            <w:r>
              <w:rPr>
                <w:rFonts w:ascii="Times New Roman" w:hAnsi="Times New Roman" w:cs="Times New Roman"/>
                <w:bCs/>
                <w:sz w:val="20"/>
                <w:szCs w:val="20"/>
              </w:rPr>
              <w:t>.09</w:t>
            </w:r>
          </w:p>
        </w:tc>
        <w:tc>
          <w:tcPr>
            <w:tcW w:w="5245" w:type="dxa"/>
            <w:tcBorders>
              <w:left w:val="single" w:color="auto" w:sz="4" w:space="0"/>
              <w:right w:val="single" w:color="auto" w:sz="4" w:space="0"/>
            </w:tcBorders>
          </w:tcPr>
          <w:p w14:paraId="3F187597">
            <w:pPr>
              <w:pStyle w:val="46"/>
              <w:rPr>
                <w:rFonts w:ascii="Times New Roman" w:hAnsi="Times New Roman" w:cs="Times New Roman"/>
                <w:bCs/>
                <w:sz w:val="20"/>
                <w:szCs w:val="20"/>
              </w:rPr>
            </w:pPr>
            <w:r>
              <w:rPr>
                <w:rFonts w:ascii="Times New Roman" w:hAnsi="Times New Roman" w:cs="Times New Roman"/>
                <w:bCs/>
                <w:sz w:val="20"/>
                <w:szCs w:val="20"/>
              </w:rPr>
              <w:t>Осень. Листопад. Кладовая леса: осенние ягоды, грибы.</w:t>
            </w:r>
          </w:p>
        </w:tc>
        <w:tc>
          <w:tcPr>
            <w:tcW w:w="6804" w:type="dxa"/>
            <w:tcBorders>
              <w:left w:val="single" w:color="auto" w:sz="4" w:space="0"/>
              <w:right w:val="single" w:color="auto" w:sz="4" w:space="0"/>
            </w:tcBorders>
          </w:tcPr>
          <w:p w14:paraId="1FD560AA">
            <w:pPr>
              <w:pStyle w:val="46"/>
              <w:rPr>
                <w:rFonts w:ascii="Times New Roman" w:hAnsi="Times New Roman" w:cs="Times New Roman"/>
                <w:bCs/>
                <w:sz w:val="20"/>
                <w:szCs w:val="20"/>
              </w:rPr>
            </w:pPr>
            <w:r>
              <w:rPr>
                <w:rFonts w:ascii="Times New Roman" w:hAnsi="Times New Roman" w:cs="Times New Roman"/>
                <w:bCs/>
                <w:sz w:val="20"/>
                <w:szCs w:val="20"/>
              </w:rPr>
              <w:t>3 сентября: День окончания Второй мировой войны, День солидарности в борьбе с терроризмом</w:t>
            </w:r>
            <w:r>
              <w:rPr>
                <w:rFonts w:ascii="Times New Roman" w:hAnsi="Times New Roman" w:cs="Times New Roman"/>
                <w:bCs/>
                <w:sz w:val="20"/>
                <w:szCs w:val="20"/>
              </w:rPr>
              <w:br w:type="textWrapping"/>
            </w:r>
            <w:r>
              <w:rPr>
                <w:rFonts w:ascii="Times New Roman" w:hAnsi="Times New Roman" w:cs="Times New Roman"/>
                <w:bCs/>
                <w:sz w:val="20"/>
                <w:szCs w:val="20"/>
              </w:rPr>
              <w:t>8 сентября: Международный день распространения грамотности</w:t>
            </w:r>
          </w:p>
        </w:tc>
      </w:tr>
      <w:tr w14:paraId="1382C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4BB0E9F3">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1</w:t>
            </w:r>
            <w:r>
              <w:rPr>
                <w:rFonts w:ascii="Times New Roman" w:hAnsi="Times New Roman" w:cs="Times New Roman"/>
                <w:bCs/>
                <w:sz w:val="20"/>
                <w:szCs w:val="20"/>
              </w:rPr>
              <w:t>.09-1</w:t>
            </w:r>
            <w:r>
              <w:rPr>
                <w:rFonts w:ascii="Times New Roman" w:hAnsi="Times New Roman" w:cs="Times New Roman"/>
                <w:bCs/>
                <w:sz w:val="20"/>
                <w:szCs w:val="20"/>
                <w:lang w:val="en-US"/>
              </w:rPr>
              <w:t>5</w:t>
            </w:r>
            <w:r>
              <w:rPr>
                <w:rFonts w:ascii="Times New Roman" w:hAnsi="Times New Roman" w:cs="Times New Roman"/>
                <w:bCs/>
                <w:sz w:val="20"/>
                <w:szCs w:val="20"/>
              </w:rPr>
              <w:t>.09</w:t>
            </w:r>
          </w:p>
        </w:tc>
        <w:tc>
          <w:tcPr>
            <w:tcW w:w="5245" w:type="dxa"/>
            <w:tcBorders>
              <w:left w:val="single" w:color="auto" w:sz="4" w:space="0"/>
              <w:right w:val="single" w:color="auto" w:sz="4" w:space="0"/>
            </w:tcBorders>
          </w:tcPr>
          <w:p w14:paraId="5D0BDB2E">
            <w:pPr>
              <w:pStyle w:val="46"/>
              <w:rPr>
                <w:rFonts w:ascii="Times New Roman" w:hAnsi="Times New Roman" w:cs="Times New Roman"/>
                <w:bCs/>
                <w:sz w:val="20"/>
                <w:szCs w:val="20"/>
              </w:rPr>
            </w:pPr>
            <w:r>
              <w:rPr>
                <w:rFonts w:ascii="Times New Roman" w:hAnsi="Times New Roman" w:cs="Times New Roman"/>
                <w:bCs/>
                <w:sz w:val="20"/>
                <w:szCs w:val="20"/>
              </w:rPr>
              <w:t>Неделя здоровья. Профессии врача.</w:t>
            </w:r>
          </w:p>
        </w:tc>
        <w:tc>
          <w:tcPr>
            <w:tcW w:w="6804" w:type="dxa"/>
            <w:tcBorders>
              <w:left w:val="single" w:color="auto" w:sz="4" w:space="0"/>
              <w:right w:val="single" w:color="auto" w:sz="4" w:space="0"/>
            </w:tcBorders>
          </w:tcPr>
          <w:p w14:paraId="2AE44DA0">
            <w:pPr>
              <w:pStyle w:val="46"/>
              <w:rPr>
                <w:rFonts w:ascii="Times New Roman" w:hAnsi="Times New Roman" w:cs="Times New Roman"/>
                <w:bCs/>
                <w:sz w:val="20"/>
                <w:szCs w:val="20"/>
              </w:rPr>
            </w:pPr>
          </w:p>
        </w:tc>
      </w:tr>
      <w:tr w14:paraId="06E78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BCFF379">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8</w:t>
            </w:r>
            <w:r>
              <w:rPr>
                <w:rFonts w:ascii="Times New Roman" w:hAnsi="Times New Roman" w:cs="Times New Roman"/>
                <w:bCs/>
                <w:sz w:val="20"/>
                <w:szCs w:val="20"/>
              </w:rPr>
              <w:t>.09-2</w:t>
            </w:r>
            <w:r>
              <w:rPr>
                <w:rFonts w:ascii="Times New Roman" w:hAnsi="Times New Roman" w:cs="Times New Roman"/>
                <w:bCs/>
                <w:sz w:val="20"/>
                <w:szCs w:val="20"/>
                <w:lang w:val="en-US"/>
              </w:rPr>
              <w:t>2</w:t>
            </w:r>
            <w:r>
              <w:rPr>
                <w:rFonts w:ascii="Times New Roman" w:hAnsi="Times New Roman" w:cs="Times New Roman"/>
                <w:bCs/>
                <w:sz w:val="20"/>
                <w:szCs w:val="20"/>
              </w:rPr>
              <w:t>.09</w:t>
            </w:r>
          </w:p>
        </w:tc>
        <w:tc>
          <w:tcPr>
            <w:tcW w:w="5245" w:type="dxa"/>
            <w:tcBorders>
              <w:left w:val="single" w:color="auto" w:sz="4" w:space="0"/>
              <w:right w:val="single" w:color="auto" w:sz="4" w:space="0"/>
            </w:tcBorders>
          </w:tcPr>
          <w:p w14:paraId="13BC378F">
            <w:pPr>
              <w:pStyle w:val="46"/>
              <w:rPr>
                <w:rFonts w:ascii="Times New Roman" w:hAnsi="Times New Roman" w:cs="Times New Roman"/>
                <w:bCs/>
                <w:sz w:val="20"/>
                <w:szCs w:val="20"/>
              </w:rPr>
            </w:pPr>
            <w:r>
              <w:rPr>
                <w:rFonts w:ascii="Times New Roman" w:hAnsi="Times New Roman" w:cs="Times New Roman"/>
                <w:bCs/>
                <w:sz w:val="20"/>
                <w:szCs w:val="20"/>
              </w:rPr>
              <w:t xml:space="preserve">Моя семья. </w:t>
            </w:r>
          </w:p>
        </w:tc>
        <w:tc>
          <w:tcPr>
            <w:tcW w:w="6804" w:type="dxa"/>
            <w:tcBorders>
              <w:left w:val="single" w:color="auto" w:sz="4" w:space="0"/>
              <w:right w:val="single" w:color="auto" w:sz="4" w:space="0"/>
            </w:tcBorders>
          </w:tcPr>
          <w:p w14:paraId="36AC312E">
            <w:pPr>
              <w:pStyle w:val="46"/>
              <w:rPr>
                <w:rFonts w:ascii="Times New Roman" w:hAnsi="Times New Roman" w:cs="Times New Roman"/>
                <w:bCs/>
                <w:sz w:val="20"/>
                <w:szCs w:val="20"/>
              </w:rPr>
            </w:pPr>
          </w:p>
        </w:tc>
      </w:tr>
      <w:tr w14:paraId="35519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7C76EB2B">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5</w:t>
            </w:r>
            <w:r>
              <w:rPr>
                <w:rFonts w:ascii="Times New Roman" w:hAnsi="Times New Roman" w:cs="Times New Roman"/>
                <w:bCs/>
                <w:sz w:val="20"/>
                <w:szCs w:val="20"/>
              </w:rPr>
              <w:t>.09-29.09</w:t>
            </w:r>
          </w:p>
        </w:tc>
        <w:tc>
          <w:tcPr>
            <w:tcW w:w="5245" w:type="dxa"/>
            <w:tcBorders>
              <w:left w:val="single" w:color="auto" w:sz="4" w:space="0"/>
              <w:right w:val="single" w:color="auto" w:sz="4" w:space="0"/>
            </w:tcBorders>
          </w:tcPr>
          <w:p w14:paraId="7928B9E4">
            <w:pPr>
              <w:pStyle w:val="46"/>
              <w:rPr>
                <w:rFonts w:ascii="Times New Roman" w:hAnsi="Times New Roman" w:cs="Times New Roman"/>
                <w:bCs/>
                <w:sz w:val="20"/>
                <w:szCs w:val="20"/>
              </w:rPr>
            </w:pPr>
            <w:r>
              <w:rPr>
                <w:rFonts w:ascii="Times New Roman" w:hAnsi="Times New Roman" w:cs="Times New Roman"/>
                <w:bCs/>
                <w:sz w:val="20"/>
                <w:szCs w:val="20"/>
              </w:rPr>
              <w:t>Хлеб. Продукты питания. Здоровое питание</w:t>
            </w:r>
          </w:p>
        </w:tc>
        <w:tc>
          <w:tcPr>
            <w:tcW w:w="6804" w:type="dxa"/>
            <w:tcBorders>
              <w:left w:val="single" w:color="auto" w:sz="4" w:space="0"/>
              <w:right w:val="single" w:color="auto" w:sz="4" w:space="0"/>
            </w:tcBorders>
          </w:tcPr>
          <w:p w14:paraId="76DD4D12">
            <w:pPr>
              <w:pStyle w:val="46"/>
              <w:rPr>
                <w:rFonts w:ascii="Times New Roman" w:hAnsi="Times New Roman" w:cs="Times New Roman"/>
                <w:bCs/>
                <w:sz w:val="20"/>
                <w:szCs w:val="20"/>
              </w:rPr>
            </w:pPr>
            <w:r>
              <w:rPr>
                <w:rFonts w:ascii="Times New Roman" w:hAnsi="Times New Roman" w:cs="Times New Roman"/>
                <w:bCs/>
                <w:sz w:val="20"/>
                <w:szCs w:val="20"/>
              </w:rPr>
              <w:t>27 сентября: День воспитателя и всех дошкольных работников.</w:t>
            </w:r>
          </w:p>
          <w:p w14:paraId="2A7067F9">
            <w:pPr>
              <w:pStyle w:val="46"/>
              <w:rPr>
                <w:rFonts w:ascii="Times New Roman" w:hAnsi="Times New Roman" w:cs="Times New Roman"/>
                <w:bCs/>
                <w:sz w:val="20"/>
                <w:szCs w:val="20"/>
              </w:rPr>
            </w:pPr>
            <w:r>
              <w:rPr>
                <w:rFonts w:ascii="Times New Roman" w:hAnsi="Times New Roman" w:cs="Times New Roman"/>
                <w:bCs/>
                <w:sz w:val="20"/>
                <w:szCs w:val="20"/>
              </w:rPr>
              <w:t>1 октября. Международный день пожилых людей.</w:t>
            </w:r>
          </w:p>
        </w:tc>
      </w:tr>
      <w:tr w14:paraId="21F8B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6189370">
            <w:pPr>
              <w:pStyle w:val="46"/>
              <w:rPr>
                <w:rFonts w:ascii="Times New Roman" w:hAnsi="Times New Roman" w:cs="Times New Roman"/>
                <w:bCs/>
                <w:sz w:val="20"/>
                <w:szCs w:val="20"/>
                <w:lang w:val="en-US"/>
              </w:rPr>
            </w:pPr>
            <w:r>
              <w:rPr>
                <w:rFonts w:ascii="Times New Roman" w:hAnsi="Times New Roman" w:cs="Times New Roman"/>
                <w:bCs/>
                <w:sz w:val="20"/>
                <w:szCs w:val="20"/>
              </w:rPr>
              <w:t>Октябрь 202</w:t>
            </w:r>
            <w:r>
              <w:rPr>
                <w:rFonts w:ascii="Times New Roman" w:hAnsi="Times New Roman" w:cs="Times New Roman"/>
                <w:bCs/>
                <w:sz w:val="20"/>
                <w:szCs w:val="20"/>
                <w:lang w:val="en-US"/>
              </w:rPr>
              <w:t>3</w:t>
            </w:r>
          </w:p>
        </w:tc>
        <w:tc>
          <w:tcPr>
            <w:tcW w:w="5245" w:type="dxa"/>
            <w:tcBorders>
              <w:right w:val="single" w:color="auto" w:sz="4" w:space="0"/>
            </w:tcBorders>
          </w:tcPr>
          <w:p w14:paraId="47DCFB24">
            <w:pPr>
              <w:pStyle w:val="46"/>
              <w:rPr>
                <w:rFonts w:ascii="Times New Roman" w:hAnsi="Times New Roman" w:cs="Times New Roman"/>
                <w:bCs/>
                <w:sz w:val="20"/>
                <w:szCs w:val="20"/>
              </w:rPr>
            </w:pPr>
          </w:p>
        </w:tc>
        <w:tc>
          <w:tcPr>
            <w:tcW w:w="6804" w:type="dxa"/>
            <w:tcBorders>
              <w:right w:val="single" w:color="auto" w:sz="4" w:space="0"/>
            </w:tcBorders>
          </w:tcPr>
          <w:p w14:paraId="7C5347DC">
            <w:pPr>
              <w:pStyle w:val="46"/>
              <w:rPr>
                <w:rFonts w:ascii="Times New Roman" w:hAnsi="Times New Roman" w:cs="Times New Roman"/>
                <w:bCs/>
                <w:sz w:val="20"/>
                <w:szCs w:val="20"/>
              </w:rPr>
            </w:pPr>
          </w:p>
        </w:tc>
      </w:tr>
      <w:tr w14:paraId="0BC0E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5E5CE010">
            <w:pPr>
              <w:pStyle w:val="46"/>
              <w:rPr>
                <w:rFonts w:ascii="Times New Roman" w:hAnsi="Times New Roman" w:cs="Times New Roman"/>
                <w:bCs/>
                <w:sz w:val="20"/>
                <w:szCs w:val="20"/>
                <w:lang w:val="en-US"/>
              </w:rPr>
            </w:pPr>
            <w:r>
              <w:rPr>
                <w:rFonts w:ascii="Times New Roman" w:hAnsi="Times New Roman" w:cs="Times New Roman"/>
                <w:bCs/>
                <w:sz w:val="20"/>
                <w:szCs w:val="20"/>
              </w:rPr>
              <w:t>0</w:t>
            </w:r>
            <w:r>
              <w:rPr>
                <w:rFonts w:ascii="Times New Roman" w:hAnsi="Times New Roman" w:cs="Times New Roman"/>
                <w:bCs/>
                <w:sz w:val="20"/>
                <w:szCs w:val="20"/>
                <w:lang w:val="en-US"/>
              </w:rPr>
              <w:t>2</w:t>
            </w:r>
            <w:r>
              <w:rPr>
                <w:rFonts w:ascii="Times New Roman" w:hAnsi="Times New Roman" w:cs="Times New Roman"/>
                <w:bCs/>
                <w:sz w:val="20"/>
                <w:szCs w:val="20"/>
              </w:rPr>
              <w:t>.10-0</w:t>
            </w:r>
            <w:r>
              <w:rPr>
                <w:rFonts w:ascii="Times New Roman" w:hAnsi="Times New Roman" w:cs="Times New Roman"/>
                <w:bCs/>
                <w:sz w:val="20"/>
                <w:szCs w:val="20"/>
                <w:lang w:val="en-US"/>
              </w:rPr>
              <w:t>6</w:t>
            </w:r>
            <w:r>
              <w:rPr>
                <w:rFonts w:ascii="Times New Roman" w:hAnsi="Times New Roman" w:cs="Times New Roman"/>
                <w:bCs/>
                <w:sz w:val="20"/>
                <w:szCs w:val="20"/>
              </w:rPr>
              <w:t>.10</w:t>
            </w:r>
          </w:p>
        </w:tc>
        <w:tc>
          <w:tcPr>
            <w:tcW w:w="5245" w:type="dxa"/>
            <w:tcBorders>
              <w:right w:val="single" w:color="auto" w:sz="4" w:space="0"/>
            </w:tcBorders>
          </w:tcPr>
          <w:p w14:paraId="2C0CBCF3">
            <w:pPr>
              <w:pStyle w:val="46"/>
              <w:rPr>
                <w:rFonts w:ascii="Times New Roman" w:hAnsi="Times New Roman" w:cs="Times New Roman"/>
                <w:bCs/>
                <w:sz w:val="20"/>
                <w:szCs w:val="20"/>
              </w:rPr>
            </w:pPr>
            <w:r>
              <w:rPr>
                <w:rFonts w:ascii="Times New Roman" w:hAnsi="Times New Roman" w:cs="Times New Roman"/>
                <w:bCs/>
                <w:sz w:val="20"/>
                <w:szCs w:val="20"/>
              </w:rPr>
              <w:t>Мой край родной –</w:t>
            </w:r>
          </w:p>
        </w:tc>
        <w:tc>
          <w:tcPr>
            <w:tcW w:w="6804" w:type="dxa"/>
            <w:tcBorders>
              <w:right w:val="single" w:color="auto" w:sz="4" w:space="0"/>
            </w:tcBorders>
          </w:tcPr>
          <w:p w14:paraId="26FF0964">
            <w:pPr>
              <w:pStyle w:val="46"/>
              <w:rPr>
                <w:rFonts w:ascii="Times New Roman" w:hAnsi="Times New Roman" w:cs="Times New Roman"/>
                <w:bCs/>
                <w:sz w:val="20"/>
                <w:szCs w:val="20"/>
              </w:rPr>
            </w:pPr>
            <w:r>
              <w:rPr>
                <w:rFonts w:ascii="Times New Roman" w:hAnsi="Times New Roman" w:cs="Times New Roman"/>
                <w:bCs/>
                <w:sz w:val="20"/>
                <w:szCs w:val="20"/>
              </w:rPr>
              <w:t>4 октября: День защиты животных</w:t>
            </w:r>
          </w:p>
          <w:p w14:paraId="7FB988C5">
            <w:pPr>
              <w:pStyle w:val="46"/>
              <w:rPr>
                <w:rFonts w:ascii="Times New Roman" w:hAnsi="Times New Roman" w:cs="Times New Roman"/>
                <w:bCs/>
                <w:sz w:val="20"/>
                <w:szCs w:val="20"/>
              </w:rPr>
            </w:pPr>
            <w:r>
              <w:rPr>
                <w:rFonts w:ascii="Times New Roman" w:hAnsi="Times New Roman" w:cs="Times New Roman"/>
                <w:bCs/>
                <w:sz w:val="20"/>
                <w:szCs w:val="20"/>
              </w:rPr>
              <w:t>5 октября: День учителя</w:t>
            </w:r>
          </w:p>
        </w:tc>
      </w:tr>
      <w:tr w14:paraId="13AEE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035A5126">
            <w:pPr>
              <w:pStyle w:val="46"/>
              <w:rPr>
                <w:rFonts w:ascii="Times New Roman" w:hAnsi="Times New Roman" w:cs="Times New Roman"/>
                <w:bCs/>
                <w:sz w:val="20"/>
                <w:szCs w:val="20"/>
              </w:rPr>
            </w:pPr>
            <w:r>
              <w:rPr>
                <w:rFonts w:ascii="Times New Roman" w:hAnsi="Times New Roman" w:cs="Times New Roman"/>
                <w:bCs/>
                <w:sz w:val="20"/>
                <w:szCs w:val="20"/>
                <w:lang w:val="en-US"/>
              </w:rPr>
              <w:t>09</w:t>
            </w:r>
            <w:r>
              <w:rPr>
                <w:rFonts w:ascii="Times New Roman" w:hAnsi="Times New Roman" w:cs="Times New Roman"/>
                <w:bCs/>
                <w:sz w:val="20"/>
                <w:szCs w:val="20"/>
              </w:rPr>
              <w:t>.10-1</w:t>
            </w:r>
            <w:r>
              <w:rPr>
                <w:rFonts w:ascii="Times New Roman" w:hAnsi="Times New Roman" w:cs="Times New Roman"/>
                <w:bCs/>
                <w:sz w:val="20"/>
                <w:szCs w:val="20"/>
                <w:lang w:val="en-US"/>
              </w:rPr>
              <w:t>3</w:t>
            </w:r>
            <w:r>
              <w:rPr>
                <w:rFonts w:ascii="Times New Roman" w:hAnsi="Times New Roman" w:cs="Times New Roman"/>
                <w:bCs/>
                <w:sz w:val="20"/>
                <w:szCs w:val="20"/>
              </w:rPr>
              <w:t>.10</w:t>
            </w:r>
          </w:p>
        </w:tc>
        <w:tc>
          <w:tcPr>
            <w:tcW w:w="5245" w:type="dxa"/>
            <w:tcBorders>
              <w:right w:val="single" w:color="auto" w:sz="4" w:space="0"/>
            </w:tcBorders>
          </w:tcPr>
          <w:p w14:paraId="3AE7C851">
            <w:pPr>
              <w:pStyle w:val="46"/>
              <w:rPr>
                <w:rFonts w:ascii="Times New Roman" w:hAnsi="Times New Roman" w:cs="Times New Roman"/>
                <w:bCs/>
                <w:sz w:val="20"/>
                <w:szCs w:val="20"/>
              </w:rPr>
            </w:pPr>
            <w:r>
              <w:rPr>
                <w:rFonts w:ascii="Times New Roman" w:hAnsi="Times New Roman" w:cs="Times New Roman"/>
                <w:bCs/>
                <w:sz w:val="20"/>
                <w:szCs w:val="20"/>
              </w:rPr>
              <w:t>Овощи. Фрукты. Труд взрослых осенью, садоводы, животноводы.</w:t>
            </w:r>
          </w:p>
        </w:tc>
        <w:tc>
          <w:tcPr>
            <w:tcW w:w="6804" w:type="dxa"/>
            <w:tcBorders>
              <w:right w:val="single" w:color="auto" w:sz="4" w:space="0"/>
            </w:tcBorders>
          </w:tcPr>
          <w:p w14:paraId="3C0D5C83">
            <w:pPr>
              <w:pStyle w:val="46"/>
              <w:rPr>
                <w:rFonts w:ascii="Times New Roman" w:hAnsi="Times New Roman" w:cs="Times New Roman"/>
                <w:bCs/>
                <w:sz w:val="20"/>
                <w:szCs w:val="20"/>
              </w:rPr>
            </w:pPr>
            <w:r>
              <w:rPr>
                <w:rFonts w:ascii="Times New Roman" w:hAnsi="Times New Roman" w:cs="Times New Roman"/>
                <w:bCs/>
                <w:sz w:val="20"/>
                <w:szCs w:val="20"/>
              </w:rPr>
              <w:t>15 октября в 2023 году. Третье воскресенье октября: День отца в России.</w:t>
            </w:r>
          </w:p>
          <w:p w14:paraId="3D3ACBF3">
            <w:pPr>
              <w:pStyle w:val="46"/>
              <w:rPr>
                <w:rFonts w:ascii="Times New Roman" w:hAnsi="Times New Roman" w:cs="Times New Roman"/>
                <w:bCs/>
                <w:sz w:val="20"/>
                <w:szCs w:val="20"/>
              </w:rPr>
            </w:pPr>
          </w:p>
        </w:tc>
      </w:tr>
      <w:tr w14:paraId="3E076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38A20F67">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6</w:t>
            </w:r>
            <w:r>
              <w:rPr>
                <w:rFonts w:ascii="Times New Roman" w:hAnsi="Times New Roman" w:cs="Times New Roman"/>
                <w:bCs/>
                <w:sz w:val="20"/>
                <w:szCs w:val="20"/>
              </w:rPr>
              <w:t>.10-2</w:t>
            </w:r>
            <w:r>
              <w:rPr>
                <w:rFonts w:ascii="Times New Roman" w:hAnsi="Times New Roman" w:cs="Times New Roman"/>
                <w:bCs/>
                <w:sz w:val="20"/>
                <w:szCs w:val="20"/>
                <w:lang w:val="en-US"/>
              </w:rPr>
              <w:t>0</w:t>
            </w:r>
            <w:r>
              <w:rPr>
                <w:rFonts w:ascii="Times New Roman" w:hAnsi="Times New Roman" w:cs="Times New Roman"/>
                <w:bCs/>
                <w:sz w:val="20"/>
                <w:szCs w:val="20"/>
              </w:rPr>
              <w:t>.10</w:t>
            </w:r>
          </w:p>
        </w:tc>
        <w:tc>
          <w:tcPr>
            <w:tcW w:w="5245" w:type="dxa"/>
            <w:tcBorders>
              <w:right w:val="single" w:color="auto" w:sz="4" w:space="0"/>
            </w:tcBorders>
          </w:tcPr>
          <w:p w14:paraId="3C35BF1B">
            <w:pPr>
              <w:pStyle w:val="46"/>
              <w:rPr>
                <w:rFonts w:ascii="Times New Roman" w:hAnsi="Times New Roman" w:cs="Times New Roman"/>
                <w:bCs/>
                <w:sz w:val="20"/>
                <w:szCs w:val="20"/>
              </w:rPr>
            </w:pPr>
            <w:r>
              <w:rPr>
                <w:rFonts w:ascii="Times New Roman" w:hAnsi="Times New Roman" w:cs="Times New Roman"/>
                <w:bCs/>
                <w:sz w:val="20"/>
                <w:szCs w:val="20"/>
              </w:rPr>
              <w:t xml:space="preserve">Золотая осень. Изменения в природе. </w:t>
            </w:r>
          </w:p>
        </w:tc>
        <w:tc>
          <w:tcPr>
            <w:tcW w:w="6804" w:type="dxa"/>
            <w:tcBorders>
              <w:right w:val="single" w:color="auto" w:sz="4" w:space="0"/>
            </w:tcBorders>
          </w:tcPr>
          <w:p w14:paraId="65B3CE8A">
            <w:pPr>
              <w:pStyle w:val="46"/>
              <w:rPr>
                <w:rFonts w:ascii="Times New Roman" w:hAnsi="Times New Roman" w:cs="Times New Roman"/>
                <w:bCs/>
                <w:sz w:val="20"/>
                <w:szCs w:val="20"/>
              </w:rPr>
            </w:pPr>
          </w:p>
        </w:tc>
      </w:tr>
      <w:tr w14:paraId="3D657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bottom w:val="single" w:color="auto" w:sz="4" w:space="0"/>
              <w:right w:val="single" w:color="auto" w:sz="4" w:space="0"/>
            </w:tcBorders>
          </w:tcPr>
          <w:p w14:paraId="3C146679">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3</w:t>
            </w:r>
            <w:r>
              <w:rPr>
                <w:rFonts w:ascii="Times New Roman" w:hAnsi="Times New Roman" w:cs="Times New Roman"/>
                <w:bCs/>
                <w:sz w:val="20"/>
                <w:szCs w:val="20"/>
              </w:rPr>
              <w:t>.10-2</w:t>
            </w:r>
            <w:r>
              <w:rPr>
                <w:rFonts w:ascii="Times New Roman" w:hAnsi="Times New Roman" w:cs="Times New Roman"/>
                <w:bCs/>
                <w:sz w:val="20"/>
                <w:szCs w:val="20"/>
                <w:lang w:val="en-US"/>
              </w:rPr>
              <w:t>7</w:t>
            </w:r>
            <w:r>
              <w:rPr>
                <w:rFonts w:ascii="Times New Roman" w:hAnsi="Times New Roman" w:cs="Times New Roman"/>
                <w:bCs/>
                <w:sz w:val="20"/>
                <w:szCs w:val="20"/>
              </w:rPr>
              <w:t>.10</w:t>
            </w:r>
          </w:p>
        </w:tc>
        <w:tc>
          <w:tcPr>
            <w:tcW w:w="5245" w:type="dxa"/>
            <w:tcBorders>
              <w:bottom w:val="single" w:color="auto" w:sz="4" w:space="0"/>
              <w:right w:val="single" w:color="auto" w:sz="4" w:space="0"/>
            </w:tcBorders>
          </w:tcPr>
          <w:p w14:paraId="75AC0E70">
            <w:pPr>
              <w:pStyle w:val="46"/>
              <w:rPr>
                <w:rFonts w:ascii="Times New Roman" w:hAnsi="Times New Roman" w:cs="Times New Roman"/>
                <w:bCs/>
                <w:sz w:val="20"/>
                <w:szCs w:val="20"/>
              </w:rPr>
            </w:pPr>
            <w:r>
              <w:rPr>
                <w:rFonts w:ascii="Times New Roman" w:hAnsi="Times New Roman" w:cs="Times New Roman"/>
                <w:bCs/>
                <w:sz w:val="20"/>
                <w:szCs w:val="20"/>
              </w:rPr>
              <w:t>Перелетные птицы.</w:t>
            </w:r>
          </w:p>
        </w:tc>
        <w:tc>
          <w:tcPr>
            <w:tcW w:w="6804" w:type="dxa"/>
            <w:tcBorders>
              <w:bottom w:val="single" w:color="auto" w:sz="4" w:space="0"/>
              <w:right w:val="single" w:color="auto" w:sz="4" w:space="0"/>
            </w:tcBorders>
          </w:tcPr>
          <w:p w14:paraId="64B2E0C3">
            <w:pPr>
              <w:pStyle w:val="46"/>
              <w:rPr>
                <w:rFonts w:ascii="Times New Roman" w:hAnsi="Times New Roman" w:cs="Times New Roman"/>
                <w:bCs/>
                <w:sz w:val="20"/>
                <w:szCs w:val="20"/>
              </w:rPr>
            </w:pPr>
          </w:p>
        </w:tc>
      </w:tr>
      <w:tr w14:paraId="679B2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top w:val="single" w:color="auto" w:sz="4" w:space="0"/>
              <w:right w:val="single" w:color="auto" w:sz="4" w:space="0"/>
            </w:tcBorders>
          </w:tcPr>
          <w:p w14:paraId="79D03927">
            <w:pPr>
              <w:pStyle w:val="46"/>
              <w:rPr>
                <w:rFonts w:ascii="Times New Roman" w:hAnsi="Times New Roman" w:cs="Times New Roman"/>
                <w:bCs/>
                <w:sz w:val="20"/>
                <w:szCs w:val="20"/>
              </w:rPr>
            </w:pPr>
            <w:r>
              <w:rPr>
                <w:rFonts w:ascii="Times New Roman" w:hAnsi="Times New Roman" w:cs="Times New Roman"/>
                <w:bCs/>
                <w:sz w:val="20"/>
                <w:szCs w:val="20"/>
              </w:rPr>
              <w:t>Ноябрь 202</w:t>
            </w:r>
            <w:r>
              <w:rPr>
                <w:rFonts w:ascii="Times New Roman" w:hAnsi="Times New Roman" w:cs="Times New Roman"/>
                <w:bCs/>
                <w:sz w:val="20"/>
                <w:szCs w:val="20"/>
                <w:lang w:val="en-US"/>
              </w:rPr>
              <w:t>3</w:t>
            </w:r>
          </w:p>
        </w:tc>
        <w:tc>
          <w:tcPr>
            <w:tcW w:w="5245" w:type="dxa"/>
            <w:tcBorders>
              <w:top w:val="single" w:color="auto" w:sz="4" w:space="0"/>
              <w:right w:val="single" w:color="auto" w:sz="4" w:space="0"/>
            </w:tcBorders>
          </w:tcPr>
          <w:p w14:paraId="442D8B1F">
            <w:pPr>
              <w:pStyle w:val="46"/>
              <w:rPr>
                <w:rFonts w:ascii="Times New Roman" w:hAnsi="Times New Roman" w:cs="Times New Roman"/>
                <w:bCs/>
                <w:sz w:val="20"/>
                <w:szCs w:val="20"/>
              </w:rPr>
            </w:pPr>
          </w:p>
        </w:tc>
        <w:tc>
          <w:tcPr>
            <w:tcW w:w="6804" w:type="dxa"/>
            <w:tcBorders>
              <w:top w:val="single" w:color="auto" w:sz="4" w:space="0"/>
              <w:right w:val="single" w:color="auto" w:sz="4" w:space="0"/>
            </w:tcBorders>
          </w:tcPr>
          <w:p w14:paraId="223F0B24">
            <w:pPr>
              <w:pStyle w:val="46"/>
              <w:rPr>
                <w:rFonts w:ascii="Times New Roman" w:hAnsi="Times New Roman" w:cs="Times New Roman"/>
                <w:bCs/>
                <w:sz w:val="20"/>
                <w:szCs w:val="20"/>
              </w:rPr>
            </w:pPr>
          </w:p>
        </w:tc>
      </w:tr>
      <w:tr w14:paraId="5975C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46253A43">
            <w:pPr>
              <w:pStyle w:val="46"/>
              <w:rPr>
                <w:rFonts w:ascii="Times New Roman" w:hAnsi="Times New Roman" w:cs="Times New Roman"/>
                <w:bCs/>
                <w:sz w:val="20"/>
                <w:szCs w:val="20"/>
                <w:lang w:val="en-US"/>
              </w:rPr>
            </w:pPr>
            <w:r>
              <w:rPr>
                <w:rFonts w:ascii="Times New Roman" w:hAnsi="Times New Roman" w:cs="Times New Roman"/>
                <w:bCs/>
                <w:sz w:val="20"/>
                <w:szCs w:val="20"/>
              </w:rPr>
              <w:t>3</w:t>
            </w:r>
            <w:r>
              <w:rPr>
                <w:rFonts w:ascii="Times New Roman" w:hAnsi="Times New Roman" w:cs="Times New Roman"/>
                <w:bCs/>
                <w:sz w:val="20"/>
                <w:szCs w:val="20"/>
                <w:lang w:val="en-US"/>
              </w:rPr>
              <w:t>0</w:t>
            </w:r>
            <w:r>
              <w:rPr>
                <w:rFonts w:ascii="Times New Roman" w:hAnsi="Times New Roman" w:cs="Times New Roman"/>
                <w:bCs/>
                <w:sz w:val="20"/>
                <w:szCs w:val="20"/>
              </w:rPr>
              <w:t>.10-0</w:t>
            </w:r>
            <w:r>
              <w:rPr>
                <w:rFonts w:ascii="Times New Roman" w:hAnsi="Times New Roman" w:cs="Times New Roman"/>
                <w:bCs/>
                <w:sz w:val="20"/>
                <w:szCs w:val="20"/>
                <w:lang w:val="en-US"/>
              </w:rPr>
              <w:t>3</w:t>
            </w:r>
            <w:r>
              <w:rPr>
                <w:rFonts w:ascii="Times New Roman" w:hAnsi="Times New Roman" w:cs="Times New Roman"/>
                <w:bCs/>
                <w:sz w:val="20"/>
                <w:szCs w:val="20"/>
              </w:rPr>
              <w:t>.11</w:t>
            </w:r>
          </w:p>
        </w:tc>
        <w:tc>
          <w:tcPr>
            <w:tcW w:w="5245" w:type="dxa"/>
            <w:tcBorders>
              <w:left w:val="single" w:color="auto" w:sz="4" w:space="0"/>
              <w:right w:val="single" w:color="auto" w:sz="4" w:space="0"/>
            </w:tcBorders>
          </w:tcPr>
          <w:p w14:paraId="1D390564">
            <w:pPr>
              <w:pStyle w:val="46"/>
              <w:rPr>
                <w:rFonts w:ascii="Times New Roman" w:hAnsi="Times New Roman" w:cs="Times New Roman"/>
                <w:bCs/>
                <w:sz w:val="20"/>
                <w:szCs w:val="20"/>
              </w:rPr>
            </w:pPr>
            <w:r>
              <w:rPr>
                <w:rFonts w:ascii="Times New Roman" w:hAnsi="Times New Roman" w:cs="Times New Roman"/>
                <w:bCs/>
                <w:sz w:val="20"/>
                <w:szCs w:val="20"/>
              </w:rPr>
              <w:t>Неделя народного единства. Моя малая и большая Родина. Народные традиции, промыслы и обычаи.</w:t>
            </w:r>
          </w:p>
        </w:tc>
        <w:tc>
          <w:tcPr>
            <w:tcW w:w="6804" w:type="dxa"/>
            <w:tcBorders>
              <w:left w:val="single" w:color="auto" w:sz="4" w:space="0"/>
              <w:right w:val="single" w:color="auto" w:sz="4" w:space="0"/>
            </w:tcBorders>
          </w:tcPr>
          <w:p w14:paraId="2F909A22">
            <w:pPr>
              <w:pStyle w:val="46"/>
              <w:rPr>
                <w:rFonts w:ascii="Times New Roman" w:hAnsi="Times New Roman" w:cs="Times New Roman"/>
                <w:bCs/>
                <w:sz w:val="20"/>
                <w:szCs w:val="20"/>
              </w:rPr>
            </w:pPr>
            <w:r>
              <w:rPr>
                <w:rFonts w:ascii="Times New Roman" w:hAnsi="Times New Roman" w:cs="Times New Roman"/>
                <w:bCs/>
                <w:sz w:val="20"/>
                <w:szCs w:val="20"/>
              </w:rPr>
              <w:t>4 ноября: День народного единства.</w:t>
            </w:r>
          </w:p>
        </w:tc>
      </w:tr>
      <w:tr w14:paraId="75C2D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60B93AA">
            <w:pPr>
              <w:pStyle w:val="46"/>
              <w:rPr>
                <w:rFonts w:ascii="Times New Roman" w:hAnsi="Times New Roman" w:cs="Times New Roman"/>
                <w:bCs/>
                <w:sz w:val="20"/>
                <w:szCs w:val="20"/>
              </w:rPr>
            </w:pPr>
            <w:r>
              <w:rPr>
                <w:rFonts w:ascii="Times New Roman" w:hAnsi="Times New Roman" w:cs="Times New Roman"/>
                <w:bCs/>
                <w:sz w:val="20"/>
                <w:szCs w:val="20"/>
              </w:rPr>
              <w:t>0</w:t>
            </w:r>
            <w:r>
              <w:rPr>
                <w:rFonts w:ascii="Times New Roman" w:hAnsi="Times New Roman" w:cs="Times New Roman"/>
                <w:bCs/>
                <w:sz w:val="20"/>
                <w:szCs w:val="20"/>
                <w:lang w:val="en-US"/>
              </w:rPr>
              <w:t>6</w:t>
            </w:r>
            <w:r>
              <w:rPr>
                <w:rFonts w:ascii="Times New Roman" w:hAnsi="Times New Roman" w:cs="Times New Roman"/>
                <w:bCs/>
                <w:sz w:val="20"/>
                <w:szCs w:val="20"/>
              </w:rPr>
              <w:t>.11-1</w:t>
            </w:r>
            <w:r>
              <w:rPr>
                <w:rFonts w:ascii="Times New Roman" w:hAnsi="Times New Roman" w:cs="Times New Roman"/>
                <w:bCs/>
                <w:sz w:val="20"/>
                <w:szCs w:val="20"/>
                <w:lang w:val="en-US"/>
              </w:rPr>
              <w:t>0</w:t>
            </w:r>
            <w:r>
              <w:rPr>
                <w:rFonts w:ascii="Times New Roman" w:hAnsi="Times New Roman" w:cs="Times New Roman"/>
                <w:bCs/>
                <w:sz w:val="20"/>
                <w:szCs w:val="20"/>
              </w:rPr>
              <w:t>.11</w:t>
            </w:r>
          </w:p>
        </w:tc>
        <w:tc>
          <w:tcPr>
            <w:tcW w:w="5245" w:type="dxa"/>
            <w:tcBorders>
              <w:left w:val="single" w:color="auto" w:sz="4" w:space="0"/>
              <w:right w:val="single" w:color="auto" w:sz="4" w:space="0"/>
            </w:tcBorders>
          </w:tcPr>
          <w:p w14:paraId="552C9428">
            <w:pPr>
              <w:pStyle w:val="46"/>
              <w:rPr>
                <w:rFonts w:ascii="Times New Roman" w:hAnsi="Times New Roman" w:cs="Times New Roman"/>
                <w:bCs/>
                <w:sz w:val="20"/>
                <w:szCs w:val="20"/>
              </w:rPr>
            </w:pPr>
            <w:r>
              <w:rPr>
                <w:rFonts w:ascii="Times New Roman" w:hAnsi="Times New Roman" w:cs="Times New Roman"/>
                <w:bCs/>
                <w:sz w:val="20"/>
                <w:szCs w:val="20"/>
              </w:rPr>
              <w:t>Дикие и домашние животные.</w:t>
            </w:r>
          </w:p>
        </w:tc>
        <w:tc>
          <w:tcPr>
            <w:tcW w:w="6804" w:type="dxa"/>
            <w:tcBorders>
              <w:left w:val="single" w:color="auto" w:sz="4" w:space="0"/>
              <w:right w:val="single" w:color="auto" w:sz="4" w:space="0"/>
            </w:tcBorders>
          </w:tcPr>
          <w:p w14:paraId="03A69BB9">
            <w:pPr>
              <w:pStyle w:val="46"/>
              <w:rPr>
                <w:rFonts w:ascii="Times New Roman" w:hAnsi="Times New Roman" w:cs="Times New Roman"/>
                <w:bCs/>
                <w:sz w:val="20"/>
                <w:szCs w:val="20"/>
              </w:rPr>
            </w:pPr>
            <w:r>
              <w:rPr>
                <w:rFonts w:ascii="Times New Roman" w:hAnsi="Times New Roman" w:cs="Times New Roman"/>
                <w:bCs/>
                <w:sz w:val="20"/>
                <w:szCs w:val="20"/>
              </w:rPr>
              <w:t>8 ноября: День памяти погибших при исполнении служебных обязанностей сотрудников органов внутренних дел России</w:t>
            </w:r>
          </w:p>
          <w:p w14:paraId="2A3CB39A">
            <w:pPr>
              <w:pStyle w:val="46"/>
              <w:rPr>
                <w:rFonts w:ascii="Times New Roman" w:hAnsi="Times New Roman" w:cs="Times New Roman"/>
                <w:bCs/>
                <w:sz w:val="20"/>
                <w:szCs w:val="20"/>
              </w:rPr>
            </w:pPr>
          </w:p>
        </w:tc>
      </w:tr>
      <w:tr w14:paraId="0A937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4E02B092">
            <w:pPr>
              <w:pStyle w:val="46"/>
              <w:rPr>
                <w:rFonts w:ascii="Times New Roman" w:hAnsi="Times New Roman" w:cs="Times New Roman"/>
                <w:bCs/>
                <w:sz w:val="20"/>
                <w:szCs w:val="20"/>
              </w:rPr>
            </w:pPr>
            <w:r>
              <w:rPr>
                <w:rFonts w:ascii="Times New Roman" w:hAnsi="Times New Roman" w:cs="Times New Roman"/>
                <w:bCs/>
                <w:sz w:val="20"/>
                <w:szCs w:val="20"/>
              </w:rPr>
              <w:t>13.11-1</w:t>
            </w:r>
            <w:r>
              <w:rPr>
                <w:rFonts w:ascii="Times New Roman" w:hAnsi="Times New Roman" w:cs="Times New Roman"/>
                <w:bCs/>
                <w:sz w:val="20"/>
                <w:szCs w:val="20"/>
                <w:lang w:val="en-US"/>
              </w:rPr>
              <w:t>7</w:t>
            </w:r>
            <w:r>
              <w:rPr>
                <w:rFonts w:ascii="Times New Roman" w:hAnsi="Times New Roman" w:cs="Times New Roman"/>
                <w:bCs/>
                <w:sz w:val="20"/>
                <w:szCs w:val="20"/>
              </w:rPr>
              <w:t>.11</w:t>
            </w:r>
          </w:p>
        </w:tc>
        <w:tc>
          <w:tcPr>
            <w:tcW w:w="5245" w:type="dxa"/>
            <w:tcBorders>
              <w:left w:val="single" w:color="auto" w:sz="4" w:space="0"/>
              <w:right w:val="single" w:color="auto" w:sz="4" w:space="0"/>
            </w:tcBorders>
          </w:tcPr>
          <w:p w14:paraId="583CA063">
            <w:pPr>
              <w:pStyle w:val="46"/>
              <w:rPr>
                <w:rFonts w:ascii="Times New Roman" w:hAnsi="Times New Roman" w:cs="Times New Roman"/>
                <w:bCs/>
                <w:sz w:val="20"/>
                <w:szCs w:val="20"/>
              </w:rPr>
            </w:pPr>
            <w:r>
              <w:rPr>
                <w:rFonts w:ascii="Times New Roman" w:hAnsi="Times New Roman" w:cs="Times New Roman"/>
                <w:bCs/>
                <w:sz w:val="20"/>
                <w:szCs w:val="20"/>
              </w:rPr>
              <w:t xml:space="preserve">Неделя игры и игрушки. Народная игрушка  </w:t>
            </w:r>
          </w:p>
        </w:tc>
        <w:tc>
          <w:tcPr>
            <w:tcW w:w="6804" w:type="dxa"/>
            <w:tcBorders>
              <w:left w:val="single" w:color="auto" w:sz="4" w:space="0"/>
              <w:right w:val="single" w:color="auto" w:sz="4" w:space="0"/>
            </w:tcBorders>
          </w:tcPr>
          <w:p w14:paraId="7BFBEBD6">
            <w:pPr>
              <w:pStyle w:val="46"/>
              <w:rPr>
                <w:rFonts w:ascii="Times New Roman" w:hAnsi="Times New Roman" w:cs="Times New Roman"/>
                <w:bCs/>
                <w:sz w:val="20"/>
                <w:szCs w:val="20"/>
              </w:rPr>
            </w:pPr>
          </w:p>
        </w:tc>
      </w:tr>
      <w:tr w14:paraId="3C93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57468FBB">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0</w:t>
            </w:r>
            <w:r>
              <w:rPr>
                <w:rFonts w:ascii="Times New Roman" w:hAnsi="Times New Roman" w:cs="Times New Roman"/>
                <w:bCs/>
                <w:sz w:val="20"/>
                <w:szCs w:val="20"/>
              </w:rPr>
              <w:t>.11-2</w:t>
            </w:r>
            <w:r>
              <w:rPr>
                <w:rFonts w:ascii="Times New Roman" w:hAnsi="Times New Roman" w:cs="Times New Roman"/>
                <w:bCs/>
                <w:sz w:val="20"/>
                <w:szCs w:val="20"/>
                <w:lang w:val="en-US"/>
              </w:rPr>
              <w:t>4</w:t>
            </w:r>
            <w:r>
              <w:rPr>
                <w:rFonts w:ascii="Times New Roman" w:hAnsi="Times New Roman" w:cs="Times New Roman"/>
                <w:bCs/>
                <w:sz w:val="20"/>
                <w:szCs w:val="20"/>
              </w:rPr>
              <w:t>.11</w:t>
            </w:r>
          </w:p>
        </w:tc>
        <w:tc>
          <w:tcPr>
            <w:tcW w:w="5245" w:type="dxa"/>
            <w:tcBorders>
              <w:left w:val="single" w:color="auto" w:sz="4" w:space="0"/>
              <w:right w:val="single" w:color="auto" w:sz="4" w:space="0"/>
            </w:tcBorders>
          </w:tcPr>
          <w:p w14:paraId="4904CC67">
            <w:pPr>
              <w:pStyle w:val="46"/>
              <w:rPr>
                <w:rFonts w:ascii="Times New Roman" w:hAnsi="Times New Roman" w:cs="Times New Roman"/>
                <w:bCs/>
                <w:sz w:val="20"/>
                <w:szCs w:val="20"/>
              </w:rPr>
            </w:pPr>
            <w:r>
              <w:rPr>
                <w:rFonts w:ascii="Times New Roman" w:hAnsi="Times New Roman" w:cs="Times New Roman"/>
                <w:bCs/>
                <w:sz w:val="20"/>
                <w:szCs w:val="20"/>
              </w:rPr>
              <w:t>Всемирный День матери.</w:t>
            </w:r>
          </w:p>
        </w:tc>
        <w:tc>
          <w:tcPr>
            <w:tcW w:w="6804" w:type="dxa"/>
            <w:tcBorders>
              <w:left w:val="single" w:color="auto" w:sz="4" w:space="0"/>
              <w:right w:val="single" w:color="auto" w:sz="4" w:space="0"/>
            </w:tcBorders>
          </w:tcPr>
          <w:p w14:paraId="58227298">
            <w:pPr>
              <w:pStyle w:val="46"/>
              <w:rPr>
                <w:rFonts w:ascii="Times New Roman" w:hAnsi="Times New Roman" w:cs="Times New Roman"/>
                <w:bCs/>
                <w:sz w:val="20"/>
                <w:szCs w:val="20"/>
              </w:rPr>
            </w:pPr>
            <w:r>
              <w:rPr>
                <w:rFonts w:ascii="Times New Roman" w:hAnsi="Times New Roman" w:cs="Times New Roman"/>
                <w:bCs/>
                <w:sz w:val="20"/>
                <w:szCs w:val="20"/>
              </w:rPr>
              <w:t>26 ноября в 2023 году. Последнее воскресенье ноября: День матери в России</w:t>
            </w:r>
          </w:p>
        </w:tc>
      </w:tr>
      <w:tr w14:paraId="238C7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2268" w:type="dxa"/>
            <w:tcBorders>
              <w:right w:val="single" w:color="auto" w:sz="4" w:space="0"/>
            </w:tcBorders>
          </w:tcPr>
          <w:p w14:paraId="70CB683B">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7</w:t>
            </w:r>
            <w:r>
              <w:rPr>
                <w:rFonts w:ascii="Times New Roman" w:hAnsi="Times New Roman" w:cs="Times New Roman"/>
                <w:bCs/>
                <w:sz w:val="20"/>
                <w:szCs w:val="20"/>
              </w:rPr>
              <w:t>.11-0</w:t>
            </w:r>
            <w:r>
              <w:rPr>
                <w:rFonts w:ascii="Times New Roman" w:hAnsi="Times New Roman" w:cs="Times New Roman"/>
                <w:bCs/>
                <w:sz w:val="20"/>
                <w:szCs w:val="20"/>
                <w:lang w:val="en-US"/>
              </w:rPr>
              <w:t>1</w:t>
            </w:r>
            <w:r>
              <w:rPr>
                <w:rFonts w:ascii="Times New Roman" w:hAnsi="Times New Roman" w:cs="Times New Roman"/>
                <w:bCs/>
                <w:sz w:val="20"/>
                <w:szCs w:val="20"/>
              </w:rPr>
              <w:t>.12</w:t>
            </w:r>
          </w:p>
        </w:tc>
        <w:tc>
          <w:tcPr>
            <w:tcW w:w="5245" w:type="dxa"/>
            <w:tcBorders>
              <w:left w:val="single" w:color="auto" w:sz="4" w:space="0"/>
              <w:right w:val="single" w:color="auto" w:sz="4" w:space="0"/>
            </w:tcBorders>
          </w:tcPr>
          <w:p w14:paraId="466A89FB">
            <w:pPr>
              <w:pStyle w:val="46"/>
              <w:rPr>
                <w:rFonts w:ascii="Times New Roman" w:hAnsi="Times New Roman" w:cs="Times New Roman"/>
                <w:bCs/>
                <w:sz w:val="20"/>
                <w:szCs w:val="20"/>
              </w:rPr>
            </w:pPr>
            <w:r>
              <w:rPr>
                <w:rFonts w:ascii="Times New Roman" w:hAnsi="Times New Roman" w:cs="Times New Roman"/>
                <w:bCs/>
                <w:sz w:val="20"/>
                <w:szCs w:val="20"/>
              </w:rPr>
              <w:t xml:space="preserve">Зима. Изменения в природе </w:t>
            </w:r>
          </w:p>
        </w:tc>
        <w:tc>
          <w:tcPr>
            <w:tcW w:w="6804" w:type="dxa"/>
            <w:tcBorders>
              <w:left w:val="single" w:color="auto" w:sz="4" w:space="0"/>
              <w:right w:val="single" w:color="auto" w:sz="4" w:space="0"/>
            </w:tcBorders>
          </w:tcPr>
          <w:p w14:paraId="27EC43D1">
            <w:pPr>
              <w:pStyle w:val="46"/>
              <w:rPr>
                <w:rFonts w:ascii="Times New Roman" w:hAnsi="Times New Roman" w:cs="Times New Roman"/>
                <w:bCs/>
                <w:sz w:val="20"/>
                <w:szCs w:val="20"/>
              </w:rPr>
            </w:pPr>
            <w:r>
              <w:rPr>
                <w:rFonts w:ascii="Times New Roman" w:hAnsi="Times New Roman" w:cs="Times New Roman"/>
                <w:bCs/>
                <w:sz w:val="20"/>
                <w:szCs w:val="20"/>
              </w:rPr>
              <w:t>30 ноября: День Государственного герба Российской Федерации.</w:t>
            </w:r>
          </w:p>
          <w:p w14:paraId="003C476A">
            <w:pPr>
              <w:pStyle w:val="46"/>
              <w:rPr>
                <w:rFonts w:ascii="Times New Roman" w:hAnsi="Times New Roman" w:cs="Times New Roman"/>
                <w:bCs/>
                <w:sz w:val="20"/>
                <w:szCs w:val="20"/>
              </w:rPr>
            </w:pPr>
            <w:r>
              <w:rPr>
                <w:rFonts w:ascii="Times New Roman" w:hAnsi="Times New Roman" w:cs="Times New Roman"/>
                <w:bCs/>
                <w:sz w:val="20"/>
                <w:szCs w:val="20"/>
              </w:rPr>
              <w:t>3 декабря: Международный день инвалидов</w:t>
            </w:r>
          </w:p>
        </w:tc>
      </w:tr>
      <w:tr w14:paraId="27260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5DB8FAF7">
            <w:pPr>
              <w:pStyle w:val="46"/>
              <w:rPr>
                <w:rFonts w:ascii="Times New Roman" w:hAnsi="Times New Roman" w:cs="Times New Roman"/>
                <w:bCs/>
                <w:sz w:val="20"/>
                <w:szCs w:val="20"/>
              </w:rPr>
            </w:pPr>
            <w:r>
              <w:rPr>
                <w:rFonts w:ascii="Times New Roman" w:hAnsi="Times New Roman" w:cs="Times New Roman"/>
                <w:bCs/>
                <w:sz w:val="20"/>
                <w:szCs w:val="20"/>
              </w:rPr>
              <w:t>Декабрь 202</w:t>
            </w:r>
            <w:r>
              <w:rPr>
                <w:rFonts w:ascii="Times New Roman" w:hAnsi="Times New Roman" w:cs="Times New Roman"/>
                <w:bCs/>
                <w:sz w:val="20"/>
                <w:szCs w:val="20"/>
                <w:lang w:val="en-US"/>
              </w:rPr>
              <w:t>3</w:t>
            </w:r>
          </w:p>
        </w:tc>
        <w:tc>
          <w:tcPr>
            <w:tcW w:w="5245" w:type="dxa"/>
            <w:tcBorders>
              <w:left w:val="single" w:color="auto" w:sz="4" w:space="0"/>
              <w:right w:val="single" w:color="auto" w:sz="4" w:space="0"/>
            </w:tcBorders>
          </w:tcPr>
          <w:p w14:paraId="1C80C4ED">
            <w:pPr>
              <w:pStyle w:val="46"/>
              <w:rPr>
                <w:rFonts w:ascii="Times New Roman" w:hAnsi="Times New Roman" w:cs="Times New Roman"/>
                <w:bCs/>
                <w:sz w:val="20"/>
                <w:szCs w:val="20"/>
              </w:rPr>
            </w:pPr>
          </w:p>
        </w:tc>
        <w:tc>
          <w:tcPr>
            <w:tcW w:w="6804" w:type="dxa"/>
            <w:tcBorders>
              <w:left w:val="single" w:color="auto" w:sz="4" w:space="0"/>
              <w:right w:val="single" w:color="auto" w:sz="4" w:space="0"/>
            </w:tcBorders>
          </w:tcPr>
          <w:p w14:paraId="54CF1358">
            <w:pPr>
              <w:pStyle w:val="46"/>
              <w:rPr>
                <w:rFonts w:ascii="Times New Roman" w:hAnsi="Times New Roman" w:cs="Times New Roman"/>
                <w:bCs/>
                <w:sz w:val="20"/>
                <w:szCs w:val="20"/>
              </w:rPr>
            </w:pPr>
          </w:p>
        </w:tc>
      </w:tr>
      <w:tr w14:paraId="22230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7857270E">
            <w:pPr>
              <w:pStyle w:val="46"/>
              <w:rPr>
                <w:rFonts w:ascii="Times New Roman" w:hAnsi="Times New Roman" w:cs="Times New Roman"/>
                <w:bCs/>
                <w:sz w:val="20"/>
                <w:szCs w:val="20"/>
              </w:rPr>
            </w:pPr>
            <w:r>
              <w:rPr>
                <w:rFonts w:ascii="Times New Roman" w:hAnsi="Times New Roman" w:cs="Times New Roman"/>
                <w:bCs/>
                <w:sz w:val="20"/>
                <w:szCs w:val="20"/>
              </w:rPr>
              <w:t>0</w:t>
            </w:r>
            <w:r>
              <w:rPr>
                <w:rFonts w:ascii="Times New Roman" w:hAnsi="Times New Roman" w:cs="Times New Roman"/>
                <w:bCs/>
                <w:sz w:val="20"/>
                <w:szCs w:val="20"/>
                <w:lang w:val="en-US"/>
              </w:rPr>
              <w:t>4</w:t>
            </w:r>
            <w:r>
              <w:rPr>
                <w:rFonts w:ascii="Times New Roman" w:hAnsi="Times New Roman" w:cs="Times New Roman"/>
                <w:bCs/>
                <w:sz w:val="20"/>
                <w:szCs w:val="20"/>
              </w:rPr>
              <w:t>.12-0</w:t>
            </w:r>
            <w:r>
              <w:rPr>
                <w:rFonts w:ascii="Times New Roman" w:hAnsi="Times New Roman" w:cs="Times New Roman"/>
                <w:bCs/>
                <w:sz w:val="20"/>
                <w:szCs w:val="20"/>
                <w:lang w:val="en-US"/>
              </w:rPr>
              <w:t>8</w:t>
            </w:r>
            <w:r>
              <w:rPr>
                <w:rFonts w:ascii="Times New Roman" w:hAnsi="Times New Roman" w:cs="Times New Roman"/>
                <w:bCs/>
                <w:sz w:val="20"/>
                <w:szCs w:val="20"/>
              </w:rPr>
              <w:t>.12</w:t>
            </w:r>
          </w:p>
        </w:tc>
        <w:tc>
          <w:tcPr>
            <w:tcW w:w="5245" w:type="dxa"/>
            <w:tcBorders>
              <w:left w:val="single" w:color="auto" w:sz="4" w:space="0"/>
              <w:right w:val="single" w:color="auto" w:sz="4" w:space="0"/>
            </w:tcBorders>
          </w:tcPr>
          <w:p w14:paraId="42823381">
            <w:pPr>
              <w:pStyle w:val="46"/>
              <w:rPr>
                <w:rFonts w:ascii="Times New Roman" w:hAnsi="Times New Roman" w:cs="Times New Roman"/>
                <w:bCs/>
                <w:sz w:val="20"/>
                <w:szCs w:val="20"/>
              </w:rPr>
            </w:pPr>
            <w:r>
              <w:rPr>
                <w:rFonts w:ascii="Times New Roman" w:hAnsi="Times New Roman" w:cs="Times New Roman"/>
                <w:bCs/>
                <w:sz w:val="20"/>
                <w:szCs w:val="20"/>
              </w:rPr>
              <w:t xml:space="preserve">Зимующие птицы. </w:t>
            </w:r>
          </w:p>
        </w:tc>
        <w:tc>
          <w:tcPr>
            <w:tcW w:w="6804" w:type="dxa"/>
            <w:tcBorders>
              <w:left w:val="single" w:color="auto" w:sz="4" w:space="0"/>
              <w:right w:val="single" w:color="auto" w:sz="4" w:space="0"/>
            </w:tcBorders>
          </w:tcPr>
          <w:p w14:paraId="1F405895">
            <w:pPr>
              <w:pStyle w:val="46"/>
              <w:rPr>
                <w:rFonts w:ascii="Times New Roman" w:hAnsi="Times New Roman" w:cs="Times New Roman"/>
                <w:bCs/>
                <w:sz w:val="20"/>
                <w:szCs w:val="20"/>
              </w:rPr>
            </w:pPr>
            <w:r>
              <w:rPr>
                <w:rFonts w:ascii="Times New Roman" w:hAnsi="Times New Roman" w:cs="Times New Roman"/>
                <w:bCs/>
                <w:sz w:val="20"/>
                <w:szCs w:val="20"/>
              </w:rPr>
              <w:t xml:space="preserve">5 декабря: День добровольца (волонтера) в России. </w:t>
            </w:r>
            <w:r>
              <w:rPr>
                <w:rFonts w:ascii="Times New Roman" w:hAnsi="Times New Roman" w:cs="Times New Roman"/>
                <w:bCs/>
                <w:i/>
                <w:iCs/>
                <w:sz w:val="20"/>
                <w:szCs w:val="20"/>
              </w:rPr>
              <w:t>Можно провести день доброты.</w:t>
            </w:r>
            <w:r>
              <w:rPr>
                <w:rFonts w:ascii="Times New Roman" w:hAnsi="Times New Roman" w:cs="Times New Roman"/>
                <w:bCs/>
                <w:sz w:val="20"/>
                <w:szCs w:val="20"/>
              </w:rPr>
              <w:t xml:space="preserve"> </w:t>
            </w:r>
          </w:p>
          <w:p w14:paraId="02931377">
            <w:pPr>
              <w:pStyle w:val="46"/>
              <w:rPr>
                <w:rFonts w:ascii="Times New Roman" w:hAnsi="Times New Roman" w:cs="Times New Roman"/>
                <w:bCs/>
                <w:sz w:val="20"/>
                <w:szCs w:val="20"/>
              </w:rPr>
            </w:pPr>
            <w:r>
              <w:rPr>
                <w:rFonts w:ascii="Times New Roman" w:hAnsi="Times New Roman" w:cs="Times New Roman"/>
                <w:bCs/>
                <w:sz w:val="20"/>
                <w:szCs w:val="20"/>
              </w:rPr>
              <w:t>8 декабря: Международный день художника.</w:t>
            </w:r>
          </w:p>
          <w:p w14:paraId="17FEB99A">
            <w:pPr>
              <w:pStyle w:val="46"/>
              <w:rPr>
                <w:rFonts w:ascii="Times New Roman" w:hAnsi="Times New Roman" w:cs="Times New Roman"/>
                <w:bCs/>
                <w:sz w:val="20"/>
                <w:szCs w:val="20"/>
              </w:rPr>
            </w:pPr>
            <w:r>
              <w:rPr>
                <w:rFonts w:ascii="Times New Roman" w:hAnsi="Times New Roman" w:cs="Times New Roman"/>
                <w:bCs/>
                <w:sz w:val="20"/>
                <w:szCs w:val="20"/>
              </w:rPr>
              <w:t>9 декабря: День Героев Отечества</w:t>
            </w:r>
          </w:p>
        </w:tc>
      </w:tr>
      <w:tr w14:paraId="591C8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34909D84">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1</w:t>
            </w:r>
            <w:r>
              <w:rPr>
                <w:rFonts w:ascii="Times New Roman" w:hAnsi="Times New Roman" w:cs="Times New Roman"/>
                <w:bCs/>
                <w:sz w:val="20"/>
                <w:szCs w:val="20"/>
              </w:rPr>
              <w:t>.12-1</w:t>
            </w:r>
            <w:r>
              <w:rPr>
                <w:rFonts w:ascii="Times New Roman" w:hAnsi="Times New Roman" w:cs="Times New Roman"/>
                <w:bCs/>
                <w:sz w:val="20"/>
                <w:szCs w:val="20"/>
                <w:lang w:val="en-US"/>
              </w:rPr>
              <w:t>5</w:t>
            </w:r>
            <w:r>
              <w:rPr>
                <w:rFonts w:ascii="Times New Roman" w:hAnsi="Times New Roman" w:cs="Times New Roman"/>
                <w:bCs/>
                <w:sz w:val="20"/>
                <w:szCs w:val="20"/>
              </w:rPr>
              <w:t>.12</w:t>
            </w:r>
          </w:p>
        </w:tc>
        <w:tc>
          <w:tcPr>
            <w:tcW w:w="5245" w:type="dxa"/>
            <w:tcBorders>
              <w:left w:val="single" w:color="auto" w:sz="4" w:space="0"/>
              <w:right w:val="single" w:color="auto" w:sz="4" w:space="0"/>
            </w:tcBorders>
          </w:tcPr>
          <w:p w14:paraId="2AF7B2A9">
            <w:pPr>
              <w:pStyle w:val="46"/>
              <w:rPr>
                <w:rFonts w:ascii="Times New Roman" w:hAnsi="Times New Roman" w:cs="Times New Roman"/>
                <w:bCs/>
                <w:sz w:val="20"/>
                <w:szCs w:val="20"/>
              </w:rPr>
            </w:pPr>
            <w:r>
              <w:rPr>
                <w:rFonts w:ascii="Times New Roman" w:hAnsi="Times New Roman" w:cs="Times New Roman"/>
                <w:bCs/>
                <w:sz w:val="20"/>
                <w:szCs w:val="20"/>
              </w:rPr>
              <w:t>Дикие и домашние животные зимой.</w:t>
            </w:r>
          </w:p>
        </w:tc>
        <w:tc>
          <w:tcPr>
            <w:tcW w:w="6804" w:type="dxa"/>
            <w:tcBorders>
              <w:left w:val="single" w:color="auto" w:sz="4" w:space="0"/>
              <w:right w:val="single" w:color="auto" w:sz="4" w:space="0"/>
            </w:tcBorders>
          </w:tcPr>
          <w:p w14:paraId="4E100F01">
            <w:pPr>
              <w:pStyle w:val="46"/>
              <w:rPr>
                <w:rFonts w:ascii="Times New Roman" w:hAnsi="Times New Roman" w:cs="Times New Roman"/>
                <w:bCs/>
                <w:sz w:val="20"/>
                <w:szCs w:val="20"/>
              </w:rPr>
            </w:pPr>
            <w:r>
              <w:rPr>
                <w:rFonts w:ascii="Times New Roman" w:hAnsi="Times New Roman" w:cs="Times New Roman"/>
                <w:bCs/>
                <w:sz w:val="20"/>
                <w:szCs w:val="20"/>
              </w:rPr>
              <w:t>12 декабря: День конституции Российской Федерации</w:t>
            </w:r>
          </w:p>
        </w:tc>
      </w:tr>
      <w:tr w14:paraId="70623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2268" w:type="dxa"/>
            <w:tcBorders>
              <w:right w:val="single" w:color="auto" w:sz="4" w:space="0"/>
            </w:tcBorders>
          </w:tcPr>
          <w:p w14:paraId="358A6BE6">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8</w:t>
            </w:r>
            <w:r>
              <w:rPr>
                <w:rFonts w:ascii="Times New Roman" w:hAnsi="Times New Roman" w:cs="Times New Roman"/>
                <w:bCs/>
                <w:sz w:val="20"/>
                <w:szCs w:val="20"/>
              </w:rPr>
              <w:t>.12-2</w:t>
            </w:r>
            <w:r>
              <w:rPr>
                <w:rFonts w:ascii="Times New Roman" w:hAnsi="Times New Roman" w:cs="Times New Roman"/>
                <w:bCs/>
                <w:sz w:val="20"/>
                <w:szCs w:val="20"/>
                <w:lang w:val="en-US"/>
              </w:rPr>
              <w:t>2</w:t>
            </w:r>
            <w:r>
              <w:rPr>
                <w:rFonts w:ascii="Times New Roman" w:hAnsi="Times New Roman" w:cs="Times New Roman"/>
                <w:bCs/>
                <w:sz w:val="20"/>
                <w:szCs w:val="20"/>
              </w:rPr>
              <w:t>.12</w:t>
            </w:r>
          </w:p>
        </w:tc>
        <w:tc>
          <w:tcPr>
            <w:tcW w:w="5245" w:type="dxa"/>
            <w:tcBorders>
              <w:left w:val="single" w:color="auto" w:sz="4" w:space="0"/>
              <w:right w:val="single" w:color="auto" w:sz="4" w:space="0"/>
            </w:tcBorders>
          </w:tcPr>
          <w:p w14:paraId="1A5A16B2">
            <w:pPr>
              <w:pStyle w:val="46"/>
              <w:rPr>
                <w:rFonts w:ascii="Times New Roman" w:hAnsi="Times New Roman" w:cs="Times New Roman"/>
                <w:bCs/>
                <w:sz w:val="20"/>
                <w:szCs w:val="20"/>
              </w:rPr>
            </w:pPr>
            <w:r>
              <w:rPr>
                <w:rFonts w:ascii="Times New Roman" w:hAnsi="Times New Roman" w:cs="Times New Roman"/>
                <w:bCs/>
                <w:sz w:val="20"/>
                <w:szCs w:val="20"/>
              </w:rPr>
              <w:t xml:space="preserve">Зимние забавы. </w:t>
            </w:r>
          </w:p>
        </w:tc>
        <w:tc>
          <w:tcPr>
            <w:tcW w:w="6804" w:type="dxa"/>
            <w:tcBorders>
              <w:left w:val="single" w:color="auto" w:sz="4" w:space="0"/>
              <w:right w:val="single" w:color="auto" w:sz="4" w:space="0"/>
            </w:tcBorders>
          </w:tcPr>
          <w:p w14:paraId="0D2570BA">
            <w:pPr>
              <w:pStyle w:val="46"/>
              <w:rPr>
                <w:rFonts w:ascii="Times New Roman" w:hAnsi="Times New Roman" w:cs="Times New Roman"/>
                <w:bCs/>
                <w:sz w:val="20"/>
                <w:szCs w:val="20"/>
              </w:rPr>
            </w:pPr>
          </w:p>
        </w:tc>
      </w:tr>
      <w:tr w14:paraId="2BE5C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bottom w:val="single" w:color="auto" w:sz="4" w:space="0"/>
              <w:right w:val="single" w:color="auto" w:sz="4" w:space="0"/>
            </w:tcBorders>
          </w:tcPr>
          <w:p w14:paraId="03BEA007">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5</w:t>
            </w:r>
            <w:r>
              <w:rPr>
                <w:rFonts w:ascii="Times New Roman" w:hAnsi="Times New Roman" w:cs="Times New Roman"/>
                <w:bCs/>
                <w:sz w:val="20"/>
                <w:szCs w:val="20"/>
              </w:rPr>
              <w:t>.12. -30.12</w:t>
            </w:r>
          </w:p>
        </w:tc>
        <w:tc>
          <w:tcPr>
            <w:tcW w:w="5245" w:type="dxa"/>
            <w:tcBorders>
              <w:left w:val="single" w:color="auto" w:sz="4" w:space="0"/>
              <w:bottom w:val="single" w:color="auto" w:sz="4" w:space="0"/>
              <w:right w:val="single" w:color="auto" w:sz="4" w:space="0"/>
            </w:tcBorders>
          </w:tcPr>
          <w:p w14:paraId="430DE4AA">
            <w:pPr>
              <w:pStyle w:val="46"/>
              <w:rPr>
                <w:rFonts w:ascii="Times New Roman" w:hAnsi="Times New Roman" w:cs="Times New Roman"/>
                <w:bCs/>
                <w:sz w:val="20"/>
                <w:szCs w:val="20"/>
              </w:rPr>
            </w:pPr>
            <w:r>
              <w:rPr>
                <w:rFonts w:ascii="Times New Roman" w:hAnsi="Times New Roman" w:cs="Times New Roman"/>
                <w:bCs/>
                <w:sz w:val="20"/>
                <w:szCs w:val="20"/>
              </w:rPr>
              <w:t>Зима. Новый год</w:t>
            </w:r>
          </w:p>
        </w:tc>
        <w:tc>
          <w:tcPr>
            <w:tcW w:w="6804" w:type="dxa"/>
            <w:tcBorders>
              <w:left w:val="single" w:color="auto" w:sz="4" w:space="0"/>
              <w:bottom w:val="single" w:color="auto" w:sz="4" w:space="0"/>
              <w:right w:val="single" w:color="auto" w:sz="4" w:space="0"/>
            </w:tcBorders>
          </w:tcPr>
          <w:p w14:paraId="070A2979">
            <w:pPr>
              <w:pStyle w:val="46"/>
              <w:rPr>
                <w:rFonts w:ascii="Times New Roman" w:hAnsi="Times New Roman" w:cs="Times New Roman"/>
                <w:bCs/>
                <w:sz w:val="20"/>
                <w:szCs w:val="20"/>
              </w:rPr>
            </w:pPr>
            <w:r>
              <w:rPr>
                <w:rFonts w:ascii="Times New Roman" w:hAnsi="Times New Roman" w:cs="Times New Roman"/>
                <w:bCs/>
                <w:sz w:val="20"/>
                <w:szCs w:val="20"/>
              </w:rPr>
              <w:t>31 декабря: Новый год.</w:t>
            </w:r>
          </w:p>
        </w:tc>
      </w:tr>
      <w:tr w14:paraId="2BD18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2910F045">
            <w:pPr>
              <w:pStyle w:val="46"/>
              <w:rPr>
                <w:rFonts w:ascii="Times New Roman" w:hAnsi="Times New Roman" w:cs="Times New Roman"/>
                <w:bCs/>
                <w:sz w:val="20"/>
                <w:szCs w:val="20"/>
              </w:rPr>
            </w:pPr>
            <w:r>
              <w:rPr>
                <w:rFonts w:ascii="Times New Roman" w:hAnsi="Times New Roman" w:cs="Times New Roman"/>
                <w:bCs/>
                <w:sz w:val="20"/>
                <w:szCs w:val="20"/>
              </w:rPr>
              <w:t>Январь 2024</w:t>
            </w:r>
          </w:p>
        </w:tc>
        <w:tc>
          <w:tcPr>
            <w:tcW w:w="5245" w:type="dxa"/>
            <w:tcBorders>
              <w:right w:val="single" w:color="auto" w:sz="4" w:space="0"/>
            </w:tcBorders>
          </w:tcPr>
          <w:p w14:paraId="09DE5EA9">
            <w:pPr>
              <w:pStyle w:val="46"/>
              <w:rPr>
                <w:rFonts w:ascii="Times New Roman" w:hAnsi="Times New Roman" w:cs="Times New Roman"/>
                <w:bCs/>
                <w:sz w:val="20"/>
                <w:szCs w:val="20"/>
              </w:rPr>
            </w:pPr>
          </w:p>
        </w:tc>
        <w:tc>
          <w:tcPr>
            <w:tcW w:w="6804" w:type="dxa"/>
            <w:tcBorders>
              <w:right w:val="single" w:color="auto" w:sz="4" w:space="0"/>
            </w:tcBorders>
          </w:tcPr>
          <w:p w14:paraId="32E239D6">
            <w:pPr>
              <w:pStyle w:val="46"/>
              <w:rPr>
                <w:rFonts w:ascii="Times New Roman" w:hAnsi="Times New Roman" w:cs="Times New Roman"/>
                <w:bCs/>
                <w:sz w:val="20"/>
                <w:szCs w:val="20"/>
              </w:rPr>
            </w:pPr>
          </w:p>
        </w:tc>
      </w:tr>
      <w:tr w14:paraId="1D607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F80FA0D">
            <w:pPr>
              <w:pStyle w:val="46"/>
              <w:rPr>
                <w:rFonts w:ascii="Times New Roman" w:hAnsi="Times New Roman" w:cs="Times New Roman"/>
                <w:bCs/>
                <w:sz w:val="20"/>
                <w:szCs w:val="20"/>
                <w:lang w:val="en-US"/>
              </w:rPr>
            </w:pPr>
            <w:r>
              <w:rPr>
                <w:rFonts w:ascii="Times New Roman" w:hAnsi="Times New Roman" w:cs="Times New Roman"/>
                <w:bCs/>
                <w:sz w:val="20"/>
                <w:szCs w:val="20"/>
              </w:rPr>
              <w:t>0</w:t>
            </w:r>
            <w:r>
              <w:rPr>
                <w:rFonts w:ascii="Times New Roman" w:hAnsi="Times New Roman" w:cs="Times New Roman"/>
                <w:bCs/>
                <w:sz w:val="20"/>
                <w:szCs w:val="20"/>
                <w:lang w:val="en-US"/>
              </w:rPr>
              <w:t>8</w:t>
            </w:r>
            <w:r>
              <w:rPr>
                <w:rFonts w:ascii="Times New Roman" w:hAnsi="Times New Roman" w:cs="Times New Roman"/>
                <w:bCs/>
                <w:sz w:val="20"/>
                <w:szCs w:val="20"/>
              </w:rPr>
              <w:t>.01-1</w:t>
            </w:r>
            <w:r>
              <w:rPr>
                <w:rFonts w:ascii="Times New Roman" w:hAnsi="Times New Roman" w:cs="Times New Roman"/>
                <w:bCs/>
                <w:sz w:val="20"/>
                <w:szCs w:val="20"/>
                <w:lang w:val="en-US"/>
              </w:rPr>
              <w:t>2</w:t>
            </w:r>
            <w:r>
              <w:rPr>
                <w:rFonts w:ascii="Times New Roman" w:hAnsi="Times New Roman" w:cs="Times New Roman"/>
                <w:bCs/>
                <w:sz w:val="20"/>
                <w:szCs w:val="20"/>
              </w:rPr>
              <w:t>.01</w:t>
            </w:r>
          </w:p>
        </w:tc>
        <w:tc>
          <w:tcPr>
            <w:tcW w:w="5245" w:type="dxa"/>
            <w:tcBorders>
              <w:right w:val="single" w:color="auto" w:sz="4" w:space="0"/>
            </w:tcBorders>
          </w:tcPr>
          <w:p w14:paraId="32058709">
            <w:pPr>
              <w:pStyle w:val="46"/>
              <w:rPr>
                <w:rFonts w:ascii="Times New Roman" w:hAnsi="Times New Roman" w:cs="Times New Roman"/>
                <w:bCs/>
                <w:sz w:val="20"/>
                <w:szCs w:val="20"/>
              </w:rPr>
            </w:pPr>
            <w:r>
              <w:rPr>
                <w:rFonts w:ascii="Times New Roman" w:hAnsi="Times New Roman" w:cs="Times New Roman"/>
                <w:bCs/>
                <w:sz w:val="20"/>
                <w:szCs w:val="20"/>
              </w:rPr>
              <w:t>Предметы домашнего обихода: мебель, посуда</w:t>
            </w:r>
          </w:p>
        </w:tc>
        <w:tc>
          <w:tcPr>
            <w:tcW w:w="6804" w:type="dxa"/>
            <w:tcBorders>
              <w:right w:val="single" w:color="auto" w:sz="4" w:space="0"/>
            </w:tcBorders>
          </w:tcPr>
          <w:p w14:paraId="191A3498">
            <w:pPr>
              <w:pStyle w:val="46"/>
              <w:rPr>
                <w:rFonts w:ascii="Times New Roman" w:hAnsi="Times New Roman" w:cs="Times New Roman"/>
                <w:bCs/>
                <w:sz w:val="20"/>
                <w:szCs w:val="20"/>
              </w:rPr>
            </w:pPr>
          </w:p>
        </w:tc>
      </w:tr>
      <w:tr w14:paraId="4890D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193F74BF">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5</w:t>
            </w:r>
            <w:r>
              <w:rPr>
                <w:rFonts w:ascii="Times New Roman" w:hAnsi="Times New Roman" w:cs="Times New Roman"/>
                <w:bCs/>
                <w:sz w:val="20"/>
                <w:szCs w:val="20"/>
              </w:rPr>
              <w:t xml:space="preserve">.01- </w:t>
            </w:r>
            <w:r>
              <w:rPr>
                <w:rFonts w:ascii="Times New Roman" w:hAnsi="Times New Roman" w:cs="Times New Roman"/>
                <w:bCs/>
                <w:sz w:val="20"/>
                <w:szCs w:val="20"/>
                <w:lang w:val="en-US"/>
              </w:rPr>
              <w:t>19</w:t>
            </w:r>
            <w:r>
              <w:rPr>
                <w:rFonts w:ascii="Times New Roman" w:hAnsi="Times New Roman" w:cs="Times New Roman"/>
                <w:bCs/>
                <w:sz w:val="20"/>
                <w:szCs w:val="20"/>
              </w:rPr>
              <w:t>.01</w:t>
            </w:r>
          </w:p>
        </w:tc>
        <w:tc>
          <w:tcPr>
            <w:tcW w:w="5245" w:type="dxa"/>
            <w:tcBorders>
              <w:right w:val="single" w:color="auto" w:sz="4" w:space="0"/>
            </w:tcBorders>
          </w:tcPr>
          <w:p w14:paraId="326E8866">
            <w:pPr>
              <w:pStyle w:val="46"/>
              <w:rPr>
                <w:rFonts w:ascii="Times New Roman" w:hAnsi="Times New Roman" w:cs="Times New Roman"/>
                <w:bCs/>
                <w:sz w:val="20"/>
                <w:szCs w:val="20"/>
              </w:rPr>
            </w:pPr>
            <w:r>
              <w:rPr>
                <w:rFonts w:ascii="Times New Roman" w:hAnsi="Times New Roman" w:cs="Times New Roman"/>
                <w:bCs/>
                <w:sz w:val="20"/>
                <w:szCs w:val="20"/>
              </w:rPr>
              <w:t>Деревья. Кустарники зимой.</w:t>
            </w:r>
          </w:p>
        </w:tc>
        <w:tc>
          <w:tcPr>
            <w:tcW w:w="6804" w:type="dxa"/>
            <w:tcBorders>
              <w:right w:val="single" w:color="auto" w:sz="4" w:space="0"/>
            </w:tcBorders>
          </w:tcPr>
          <w:p w14:paraId="55736FB2">
            <w:pPr>
              <w:pStyle w:val="46"/>
              <w:rPr>
                <w:rFonts w:ascii="Times New Roman" w:hAnsi="Times New Roman" w:cs="Times New Roman"/>
                <w:bCs/>
                <w:sz w:val="20"/>
                <w:szCs w:val="20"/>
              </w:rPr>
            </w:pPr>
          </w:p>
        </w:tc>
      </w:tr>
      <w:tr w14:paraId="36FBB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71A855C">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2</w:t>
            </w:r>
            <w:r>
              <w:rPr>
                <w:rFonts w:ascii="Times New Roman" w:hAnsi="Times New Roman" w:cs="Times New Roman"/>
                <w:bCs/>
                <w:sz w:val="20"/>
                <w:szCs w:val="20"/>
              </w:rPr>
              <w:t>.01-2</w:t>
            </w:r>
            <w:r>
              <w:rPr>
                <w:rFonts w:ascii="Times New Roman" w:hAnsi="Times New Roman" w:cs="Times New Roman"/>
                <w:bCs/>
                <w:sz w:val="20"/>
                <w:szCs w:val="20"/>
                <w:lang w:val="en-US"/>
              </w:rPr>
              <w:t>6</w:t>
            </w:r>
            <w:r>
              <w:rPr>
                <w:rFonts w:ascii="Times New Roman" w:hAnsi="Times New Roman" w:cs="Times New Roman"/>
                <w:bCs/>
                <w:sz w:val="20"/>
                <w:szCs w:val="20"/>
              </w:rPr>
              <w:t>.01</w:t>
            </w:r>
          </w:p>
        </w:tc>
        <w:tc>
          <w:tcPr>
            <w:tcW w:w="5245" w:type="dxa"/>
            <w:tcBorders>
              <w:right w:val="single" w:color="auto" w:sz="4" w:space="0"/>
            </w:tcBorders>
          </w:tcPr>
          <w:p w14:paraId="4F7B2078">
            <w:pPr>
              <w:pStyle w:val="46"/>
              <w:rPr>
                <w:rFonts w:ascii="Times New Roman" w:hAnsi="Times New Roman" w:cs="Times New Roman"/>
                <w:bCs/>
                <w:sz w:val="20"/>
                <w:szCs w:val="20"/>
              </w:rPr>
            </w:pPr>
            <w:r>
              <w:rPr>
                <w:rFonts w:ascii="Times New Roman" w:hAnsi="Times New Roman" w:cs="Times New Roman"/>
                <w:bCs/>
                <w:sz w:val="20"/>
                <w:szCs w:val="20"/>
              </w:rPr>
              <w:t>Животные холодных стран (севера)</w:t>
            </w:r>
          </w:p>
        </w:tc>
        <w:tc>
          <w:tcPr>
            <w:tcW w:w="6804" w:type="dxa"/>
            <w:tcBorders>
              <w:right w:val="single" w:color="auto" w:sz="4" w:space="0"/>
            </w:tcBorders>
          </w:tcPr>
          <w:p w14:paraId="419973C9">
            <w:pPr>
              <w:pStyle w:val="46"/>
              <w:rPr>
                <w:rFonts w:ascii="Times New Roman" w:hAnsi="Times New Roman" w:cs="Times New Roman"/>
                <w:bCs/>
                <w:sz w:val="20"/>
                <w:szCs w:val="20"/>
              </w:rPr>
            </w:pPr>
            <w:r>
              <w:rPr>
                <w:rFonts w:ascii="Times New Roman" w:hAnsi="Times New Roman" w:cs="Times New Roman"/>
                <w:bCs/>
                <w:sz w:val="20"/>
                <w:szCs w:val="20"/>
              </w:rPr>
              <w:t>27 января: День снятия блокады Ленинграда</w:t>
            </w:r>
          </w:p>
        </w:tc>
      </w:tr>
      <w:tr w14:paraId="12593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1C89A6E">
            <w:pPr>
              <w:pStyle w:val="46"/>
              <w:rPr>
                <w:rFonts w:ascii="Times New Roman" w:hAnsi="Times New Roman" w:cs="Times New Roman"/>
                <w:bCs/>
                <w:sz w:val="20"/>
                <w:szCs w:val="20"/>
              </w:rPr>
            </w:pPr>
            <w:r>
              <w:rPr>
                <w:rFonts w:ascii="Times New Roman" w:hAnsi="Times New Roman" w:cs="Times New Roman"/>
                <w:bCs/>
                <w:sz w:val="20"/>
                <w:szCs w:val="20"/>
                <w:lang w:val="en-US"/>
              </w:rPr>
              <w:t>29</w:t>
            </w:r>
            <w:r>
              <w:rPr>
                <w:rFonts w:ascii="Times New Roman" w:hAnsi="Times New Roman" w:cs="Times New Roman"/>
                <w:bCs/>
                <w:sz w:val="20"/>
                <w:szCs w:val="20"/>
              </w:rPr>
              <w:t>.01-</w:t>
            </w:r>
            <w:r>
              <w:rPr>
                <w:rFonts w:ascii="Times New Roman" w:hAnsi="Times New Roman" w:cs="Times New Roman"/>
                <w:bCs/>
                <w:sz w:val="20"/>
                <w:szCs w:val="20"/>
                <w:lang w:val="en-US"/>
              </w:rPr>
              <w:t>0</w:t>
            </w:r>
            <w:r>
              <w:rPr>
                <w:rFonts w:ascii="Times New Roman" w:hAnsi="Times New Roman" w:cs="Times New Roman"/>
                <w:bCs/>
                <w:sz w:val="20"/>
                <w:szCs w:val="20"/>
              </w:rPr>
              <w:t>2.02</w:t>
            </w:r>
          </w:p>
        </w:tc>
        <w:tc>
          <w:tcPr>
            <w:tcW w:w="5245" w:type="dxa"/>
            <w:tcBorders>
              <w:right w:val="single" w:color="auto" w:sz="4" w:space="0"/>
            </w:tcBorders>
          </w:tcPr>
          <w:p w14:paraId="37D95A4F">
            <w:pPr>
              <w:pStyle w:val="46"/>
              <w:rPr>
                <w:rFonts w:ascii="Times New Roman" w:hAnsi="Times New Roman" w:cs="Times New Roman"/>
                <w:bCs/>
                <w:sz w:val="20"/>
                <w:szCs w:val="20"/>
              </w:rPr>
            </w:pPr>
            <w:r>
              <w:rPr>
                <w:rFonts w:ascii="Times New Roman" w:hAnsi="Times New Roman" w:cs="Times New Roman"/>
                <w:bCs/>
                <w:sz w:val="20"/>
                <w:szCs w:val="20"/>
              </w:rPr>
              <w:t>Профессии людей   экстренных служб (скорая помощь, пожарная служба, служба спасения). Электробытовые приборы. Инструменты</w:t>
            </w:r>
          </w:p>
        </w:tc>
        <w:tc>
          <w:tcPr>
            <w:tcW w:w="6804" w:type="dxa"/>
            <w:tcBorders>
              <w:right w:val="single" w:color="auto" w:sz="4" w:space="0"/>
            </w:tcBorders>
          </w:tcPr>
          <w:p w14:paraId="286A555A">
            <w:pPr>
              <w:pStyle w:val="46"/>
              <w:rPr>
                <w:rFonts w:ascii="Times New Roman" w:hAnsi="Times New Roman" w:cs="Times New Roman"/>
                <w:bCs/>
                <w:sz w:val="20"/>
                <w:szCs w:val="20"/>
              </w:rPr>
            </w:pPr>
            <w:r>
              <w:rPr>
                <w:rFonts w:ascii="Times New Roman" w:hAnsi="Times New Roman" w:cs="Times New Roman"/>
                <w:bCs/>
                <w:sz w:val="20"/>
                <w:szCs w:val="20"/>
              </w:rPr>
              <w:t>2 февраля: День разгрома советскими войсками немецко-фашистских войск в Сталинградской битве.</w:t>
            </w:r>
          </w:p>
        </w:tc>
      </w:tr>
      <w:tr w14:paraId="25B49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02A90079">
            <w:pPr>
              <w:pStyle w:val="46"/>
              <w:rPr>
                <w:rFonts w:ascii="Times New Roman" w:hAnsi="Times New Roman" w:cs="Times New Roman"/>
                <w:bCs/>
                <w:sz w:val="20"/>
                <w:szCs w:val="20"/>
              </w:rPr>
            </w:pPr>
            <w:r>
              <w:rPr>
                <w:rFonts w:ascii="Times New Roman" w:hAnsi="Times New Roman" w:cs="Times New Roman"/>
                <w:bCs/>
                <w:sz w:val="20"/>
                <w:szCs w:val="20"/>
              </w:rPr>
              <w:t>Февраль 202</w:t>
            </w:r>
            <w:r>
              <w:rPr>
                <w:rFonts w:ascii="Times New Roman" w:hAnsi="Times New Roman" w:cs="Times New Roman"/>
                <w:bCs/>
                <w:sz w:val="20"/>
                <w:szCs w:val="20"/>
                <w:lang w:val="en-US"/>
              </w:rPr>
              <w:t>4</w:t>
            </w:r>
          </w:p>
        </w:tc>
        <w:tc>
          <w:tcPr>
            <w:tcW w:w="5245" w:type="dxa"/>
            <w:tcBorders>
              <w:right w:val="single" w:color="auto" w:sz="4" w:space="0"/>
            </w:tcBorders>
          </w:tcPr>
          <w:p w14:paraId="2883D49C">
            <w:pPr>
              <w:pStyle w:val="46"/>
              <w:rPr>
                <w:rFonts w:ascii="Times New Roman" w:hAnsi="Times New Roman" w:cs="Times New Roman"/>
                <w:bCs/>
                <w:sz w:val="20"/>
                <w:szCs w:val="20"/>
              </w:rPr>
            </w:pPr>
          </w:p>
        </w:tc>
        <w:tc>
          <w:tcPr>
            <w:tcW w:w="6804" w:type="dxa"/>
            <w:tcBorders>
              <w:right w:val="single" w:color="auto" w:sz="4" w:space="0"/>
            </w:tcBorders>
          </w:tcPr>
          <w:p w14:paraId="6480366B">
            <w:pPr>
              <w:pStyle w:val="46"/>
              <w:rPr>
                <w:rFonts w:ascii="Times New Roman" w:hAnsi="Times New Roman" w:cs="Times New Roman"/>
                <w:bCs/>
                <w:sz w:val="20"/>
                <w:szCs w:val="20"/>
              </w:rPr>
            </w:pPr>
          </w:p>
        </w:tc>
      </w:tr>
      <w:tr w14:paraId="3DC614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1D2724D6">
            <w:pPr>
              <w:pStyle w:val="46"/>
              <w:rPr>
                <w:rFonts w:ascii="Times New Roman" w:hAnsi="Times New Roman" w:cs="Times New Roman"/>
                <w:bCs/>
                <w:sz w:val="20"/>
                <w:szCs w:val="20"/>
                <w:lang w:val="en-US"/>
              </w:rPr>
            </w:pPr>
            <w:r>
              <w:rPr>
                <w:rFonts w:ascii="Times New Roman" w:hAnsi="Times New Roman" w:cs="Times New Roman"/>
                <w:bCs/>
                <w:sz w:val="20"/>
                <w:szCs w:val="20"/>
              </w:rPr>
              <w:t>0</w:t>
            </w:r>
            <w:r>
              <w:rPr>
                <w:rFonts w:ascii="Times New Roman" w:hAnsi="Times New Roman" w:cs="Times New Roman"/>
                <w:bCs/>
                <w:sz w:val="20"/>
                <w:szCs w:val="20"/>
                <w:lang w:val="en-US"/>
              </w:rPr>
              <w:t>5</w:t>
            </w:r>
            <w:r>
              <w:rPr>
                <w:rFonts w:ascii="Times New Roman" w:hAnsi="Times New Roman" w:cs="Times New Roman"/>
                <w:bCs/>
                <w:sz w:val="20"/>
                <w:szCs w:val="20"/>
              </w:rPr>
              <w:t>.02-</w:t>
            </w:r>
            <w:r>
              <w:rPr>
                <w:rFonts w:ascii="Times New Roman" w:hAnsi="Times New Roman" w:cs="Times New Roman"/>
                <w:bCs/>
                <w:sz w:val="20"/>
                <w:szCs w:val="20"/>
                <w:lang w:val="en-US"/>
              </w:rPr>
              <w:t>09</w:t>
            </w:r>
            <w:r>
              <w:rPr>
                <w:rFonts w:ascii="Times New Roman" w:hAnsi="Times New Roman" w:cs="Times New Roman"/>
                <w:bCs/>
                <w:sz w:val="20"/>
                <w:szCs w:val="20"/>
              </w:rPr>
              <w:t>.02</w:t>
            </w:r>
          </w:p>
        </w:tc>
        <w:tc>
          <w:tcPr>
            <w:tcW w:w="5245" w:type="dxa"/>
            <w:tcBorders>
              <w:right w:val="single" w:color="auto" w:sz="4" w:space="0"/>
            </w:tcBorders>
          </w:tcPr>
          <w:p w14:paraId="01BCF2B3">
            <w:pPr>
              <w:pStyle w:val="46"/>
              <w:rPr>
                <w:rFonts w:ascii="Times New Roman" w:hAnsi="Times New Roman" w:cs="Times New Roman"/>
                <w:bCs/>
                <w:sz w:val="20"/>
                <w:szCs w:val="20"/>
              </w:rPr>
            </w:pPr>
            <w:r>
              <w:rPr>
                <w:rFonts w:ascii="Times New Roman" w:hAnsi="Times New Roman" w:cs="Times New Roman"/>
                <w:bCs/>
                <w:sz w:val="20"/>
                <w:szCs w:val="20"/>
              </w:rPr>
              <w:t>Средства связи: почта, сотовый телефон, компьютер.</w:t>
            </w:r>
          </w:p>
        </w:tc>
        <w:tc>
          <w:tcPr>
            <w:tcW w:w="6804" w:type="dxa"/>
            <w:tcBorders>
              <w:right w:val="single" w:color="auto" w:sz="4" w:space="0"/>
            </w:tcBorders>
          </w:tcPr>
          <w:p w14:paraId="48B75F0B">
            <w:pPr>
              <w:pStyle w:val="46"/>
              <w:rPr>
                <w:rFonts w:ascii="Times New Roman" w:hAnsi="Times New Roman" w:cs="Times New Roman"/>
                <w:bCs/>
                <w:sz w:val="20"/>
                <w:szCs w:val="20"/>
              </w:rPr>
            </w:pPr>
            <w:r>
              <w:rPr>
                <w:rFonts w:ascii="Times New Roman" w:hAnsi="Times New Roman" w:cs="Times New Roman"/>
                <w:bCs/>
                <w:sz w:val="20"/>
                <w:szCs w:val="20"/>
              </w:rPr>
              <w:t>8 февраля: День российской науки</w:t>
            </w:r>
          </w:p>
        </w:tc>
      </w:tr>
      <w:tr w14:paraId="2DF2E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313D5A2">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2</w:t>
            </w:r>
            <w:r>
              <w:rPr>
                <w:rFonts w:ascii="Times New Roman" w:hAnsi="Times New Roman" w:cs="Times New Roman"/>
                <w:bCs/>
                <w:sz w:val="20"/>
                <w:szCs w:val="20"/>
              </w:rPr>
              <w:t>.02-1</w:t>
            </w:r>
            <w:r>
              <w:rPr>
                <w:rFonts w:ascii="Times New Roman" w:hAnsi="Times New Roman" w:cs="Times New Roman"/>
                <w:bCs/>
                <w:sz w:val="20"/>
                <w:szCs w:val="20"/>
                <w:lang w:val="en-US"/>
              </w:rPr>
              <w:t>6</w:t>
            </w:r>
            <w:r>
              <w:rPr>
                <w:rFonts w:ascii="Times New Roman" w:hAnsi="Times New Roman" w:cs="Times New Roman"/>
                <w:bCs/>
                <w:sz w:val="20"/>
                <w:szCs w:val="20"/>
              </w:rPr>
              <w:t>.02</w:t>
            </w:r>
          </w:p>
        </w:tc>
        <w:tc>
          <w:tcPr>
            <w:tcW w:w="5245" w:type="dxa"/>
            <w:tcBorders>
              <w:right w:val="single" w:color="auto" w:sz="4" w:space="0"/>
            </w:tcBorders>
          </w:tcPr>
          <w:p w14:paraId="5AF7AF2C">
            <w:pPr>
              <w:pStyle w:val="46"/>
              <w:rPr>
                <w:rFonts w:ascii="Times New Roman" w:hAnsi="Times New Roman" w:cs="Times New Roman"/>
                <w:bCs/>
                <w:sz w:val="20"/>
                <w:szCs w:val="20"/>
              </w:rPr>
            </w:pPr>
            <w:r>
              <w:rPr>
                <w:rFonts w:ascii="Times New Roman" w:hAnsi="Times New Roman" w:cs="Times New Roman"/>
                <w:bCs/>
                <w:sz w:val="20"/>
                <w:szCs w:val="20"/>
              </w:rPr>
              <w:t>Транспорт. Работники транспорта. Правила дорожного движения</w:t>
            </w:r>
          </w:p>
        </w:tc>
        <w:tc>
          <w:tcPr>
            <w:tcW w:w="6804" w:type="dxa"/>
            <w:tcBorders>
              <w:right w:val="single" w:color="auto" w:sz="4" w:space="0"/>
            </w:tcBorders>
          </w:tcPr>
          <w:p w14:paraId="6B08069F">
            <w:pPr>
              <w:pStyle w:val="46"/>
              <w:rPr>
                <w:rFonts w:ascii="Times New Roman" w:hAnsi="Times New Roman" w:cs="Times New Roman"/>
                <w:bCs/>
                <w:sz w:val="20"/>
                <w:szCs w:val="20"/>
              </w:rPr>
            </w:pPr>
            <w:r>
              <w:rPr>
                <w:rFonts w:ascii="Times New Roman" w:hAnsi="Times New Roman" w:cs="Times New Roman"/>
                <w:bCs/>
                <w:sz w:val="20"/>
                <w:szCs w:val="20"/>
              </w:rPr>
              <w:t>15 февраля: День памяти о россиянах, исполнявших служебный долг за пределами Отечества</w:t>
            </w:r>
          </w:p>
        </w:tc>
      </w:tr>
      <w:tr w14:paraId="01EC4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59B70B11">
            <w:pPr>
              <w:pStyle w:val="46"/>
              <w:rPr>
                <w:rFonts w:ascii="Times New Roman" w:hAnsi="Times New Roman" w:cs="Times New Roman"/>
                <w:bCs/>
                <w:sz w:val="20"/>
                <w:szCs w:val="20"/>
              </w:rPr>
            </w:pPr>
            <w:r>
              <w:rPr>
                <w:rFonts w:ascii="Times New Roman" w:hAnsi="Times New Roman" w:cs="Times New Roman"/>
                <w:bCs/>
                <w:sz w:val="20"/>
                <w:szCs w:val="20"/>
                <w:lang w:val="en-US"/>
              </w:rPr>
              <w:t>19</w:t>
            </w:r>
            <w:r>
              <w:rPr>
                <w:rFonts w:ascii="Times New Roman" w:hAnsi="Times New Roman" w:cs="Times New Roman"/>
                <w:bCs/>
                <w:sz w:val="20"/>
                <w:szCs w:val="20"/>
              </w:rPr>
              <w:t>.02-22.02</w:t>
            </w:r>
          </w:p>
        </w:tc>
        <w:tc>
          <w:tcPr>
            <w:tcW w:w="5245" w:type="dxa"/>
            <w:tcBorders>
              <w:right w:val="single" w:color="auto" w:sz="4" w:space="0"/>
            </w:tcBorders>
          </w:tcPr>
          <w:p w14:paraId="5E307054">
            <w:pPr>
              <w:pStyle w:val="46"/>
              <w:rPr>
                <w:rFonts w:ascii="Times New Roman" w:hAnsi="Times New Roman" w:cs="Times New Roman"/>
                <w:bCs/>
                <w:sz w:val="20"/>
                <w:szCs w:val="20"/>
              </w:rPr>
            </w:pPr>
            <w:r>
              <w:rPr>
                <w:rFonts w:ascii="Times New Roman" w:hAnsi="Times New Roman" w:cs="Times New Roman"/>
                <w:bCs/>
                <w:sz w:val="20"/>
                <w:szCs w:val="20"/>
              </w:rPr>
              <w:t>День защитника Отечества. Наша армия. Военная техника</w:t>
            </w:r>
          </w:p>
        </w:tc>
        <w:tc>
          <w:tcPr>
            <w:tcW w:w="6804" w:type="dxa"/>
            <w:tcBorders>
              <w:right w:val="single" w:color="auto" w:sz="4" w:space="0"/>
            </w:tcBorders>
          </w:tcPr>
          <w:p w14:paraId="4A0C5D21">
            <w:pPr>
              <w:pStyle w:val="46"/>
              <w:rPr>
                <w:rFonts w:ascii="Times New Roman" w:hAnsi="Times New Roman" w:cs="Times New Roman"/>
                <w:bCs/>
                <w:sz w:val="20"/>
                <w:szCs w:val="20"/>
              </w:rPr>
            </w:pPr>
            <w:r>
              <w:rPr>
                <w:rFonts w:ascii="Times New Roman" w:hAnsi="Times New Roman" w:cs="Times New Roman"/>
                <w:bCs/>
                <w:sz w:val="20"/>
                <w:szCs w:val="20"/>
              </w:rPr>
              <w:t>21 февраля: Международный день родного языка.</w:t>
            </w:r>
          </w:p>
          <w:p w14:paraId="0352289A">
            <w:pPr>
              <w:pStyle w:val="46"/>
              <w:rPr>
                <w:rFonts w:ascii="Times New Roman" w:hAnsi="Times New Roman" w:cs="Times New Roman"/>
                <w:bCs/>
                <w:sz w:val="20"/>
                <w:szCs w:val="20"/>
              </w:rPr>
            </w:pPr>
            <w:r>
              <w:rPr>
                <w:rFonts w:ascii="Times New Roman" w:hAnsi="Times New Roman" w:cs="Times New Roman"/>
                <w:bCs/>
                <w:sz w:val="20"/>
                <w:szCs w:val="20"/>
              </w:rPr>
              <w:t>23 февраля: День защитника Отечества</w:t>
            </w:r>
          </w:p>
        </w:tc>
      </w:tr>
      <w:tr w14:paraId="66F5E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6059A34C">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6</w:t>
            </w:r>
            <w:r>
              <w:rPr>
                <w:rFonts w:ascii="Times New Roman" w:hAnsi="Times New Roman" w:cs="Times New Roman"/>
                <w:bCs/>
                <w:sz w:val="20"/>
                <w:szCs w:val="20"/>
              </w:rPr>
              <w:t>.02-0</w:t>
            </w:r>
            <w:r>
              <w:rPr>
                <w:rFonts w:ascii="Times New Roman" w:hAnsi="Times New Roman" w:cs="Times New Roman"/>
                <w:bCs/>
                <w:sz w:val="20"/>
                <w:szCs w:val="20"/>
                <w:lang w:val="en-US"/>
              </w:rPr>
              <w:t>1</w:t>
            </w:r>
            <w:r>
              <w:rPr>
                <w:rFonts w:ascii="Times New Roman" w:hAnsi="Times New Roman" w:cs="Times New Roman"/>
                <w:bCs/>
                <w:sz w:val="20"/>
                <w:szCs w:val="20"/>
              </w:rPr>
              <w:t>.03</w:t>
            </w:r>
          </w:p>
        </w:tc>
        <w:tc>
          <w:tcPr>
            <w:tcW w:w="5245" w:type="dxa"/>
            <w:tcBorders>
              <w:right w:val="single" w:color="auto" w:sz="4" w:space="0"/>
            </w:tcBorders>
          </w:tcPr>
          <w:p w14:paraId="69DA82AE">
            <w:pPr>
              <w:pStyle w:val="46"/>
              <w:rPr>
                <w:rFonts w:ascii="Times New Roman" w:hAnsi="Times New Roman" w:cs="Times New Roman"/>
                <w:bCs/>
                <w:sz w:val="20"/>
                <w:szCs w:val="20"/>
              </w:rPr>
            </w:pPr>
            <w:r>
              <w:rPr>
                <w:rFonts w:ascii="Times New Roman" w:hAnsi="Times New Roman" w:cs="Times New Roman"/>
                <w:bCs/>
                <w:sz w:val="20"/>
                <w:szCs w:val="20"/>
              </w:rPr>
              <w:t>Весна. Изменения в природе: животные и их детеныши</w:t>
            </w:r>
          </w:p>
        </w:tc>
        <w:tc>
          <w:tcPr>
            <w:tcW w:w="6804" w:type="dxa"/>
            <w:tcBorders>
              <w:right w:val="single" w:color="auto" w:sz="4" w:space="0"/>
            </w:tcBorders>
          </w:tcPr>
          <w:p w14:paraId="2C7D88CD">
            <w:pPr>
              <w:pStyle w:val="46"/>
              <w:rPr>
                <w:rFonts w:ascii="Times New Roman" w:hAnsi="Times New Roman" w:cs="Times New Roman"/>
                <w:bCs/>
                <w:sz w:val="20"/>
                <w:szCs w:val="20"/>
              </w:rPr>
            </w:pPr>
          </w:p>
        </w:tc>
      </w:tr>
      <w:tr w14:paraId="1FC99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02C20112">
            <w:pPr>
              <w:pStyle w:val="46"/>
              <w:rPr>
                <w:rFonts w:ascii="Times New Roman" w:hAnsi="Times New Roman" w:cs="Times New Roman"/>
                <w:bCs/>
                <w:sz w:val="20"/>
                <w:szCs w:val="20"/>
                <w:lang w:val="en-US"/>
              </w:rPr>
            </w:pPr>
            <w:r>
              <w:rPr>
                <w:rFonts w:ascii="Times New Roman" w:hAnsi="Times New Roman" w:cs="Times New Roman"/>
                <w:bCs/>
                <w:sz w:val="20"/>
                <w:szCs w:val="20"/>
              </w:rPr>
              <w:t>Март 202</w:t>
            </w:r>
            <w:r>
              <w:rPr>
                <w:rFonts w:ascii="Times New Roman" w:hAnsi="Times New Roman" w:cs="Times New Roman"/>
                <w:bCs/>
                <w:sz w:val="20"/>
                <w:szCs w:val="20"/>
                <w:lang w:val="en-US"/>
              </w:rPr>
              <w:t>4</w:t>
            </w:r>
          </w:p>
        </w:tc>
        <w:tc>
          <w:tcPr>
            <w:tcW w:w="5245" w:type="dxa"/>
            <w:tcBorders>
              <w:right w:val="single" w:color="auto" w:sz="4" w:space="0"/>
            </w:tcBorders>
          </w:tcPr>
          <w:p w14:paraId="67AFBD05">
            <w:pPr>
              <w:pStyle w:val="46"/>
              <w:rPr>
                <w:rFonts w:ascii="Times New Roman" w:hAnsi="Times New Roman" w:cs="Times New Roman"/>
                <w:bCs/>
                <w:sz w:val="20"/>
                <w:szCs w:val="20"/>
              </w:rPr>
            </w:pPr>
          </w:p>
        </w:tc>
        <w:tc>
          <w:tcPr>
            <w:tcW w:w="6804" w:type="dxa"/>
            <w:tcBorders>
              <w:right w:val="single" w:color="auto" w:sz="4" w:space="0"/>
            </w:tcBorders>
          </w:tcPr>
          <w:p w14:paraId="5BF34C79">
            <w:pPr>
              <w:pStyle w:val="46"/>
              <w:rPr>
                <w:rFonts w:ascii="Times New Roman" w:hAnsi="Times New Roman" w:cs="Times New Roman"/>
                <w:bCs/>
                <w:sz w:val="20"/>
                <w:szCs w:val="20"/>
              </w:rPr>
            </w:pPr>
          </w:p>
        </w:tc>
      </w:tr>
      <w:tr w14:paraId="17EA8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4DC92C2">
            <w:pPr>
              <w:pStyle w:val="46"/>
              <w:rPr>
                <w:rFonts w:ascii="Times New Roman" w:hAnsi="Times New Roman" w:cs="Times New Roman"/>
                <w:bCs/>
                <w:sz w:val="20"/>
                <w:szCs w:val="20"/>
                <w:lang w:val="en-US"/>
              </w:rPr>
            </w:pPr>
            <w:r>
              <w:rPr>
                <w:rFonts w:ascii="Times New Roman" w:hAnsi="Times New Roman" w:cs="Times New Roman"/>
                <w:bCs/>
                <w:sz w:val="20"/>
                <w:szCs w:val="20"/>
              </w:rPr>
              <w:t>0</w:t>
            </w:r>
            <w:r>
              <w:rPr>
                <w:rFonts w:ascii="Times New Roman" w:hAnsi="Times New Roman" w:cs="Times New Roman"/>
                <w:bCs/>
                <w:sz w:val="20"/>
                <w:szCs w:val="20"/>
                <w:lang w:val="en-US"/>
              </w:rPr>
              <w:t>4</w:t>
            </w:r>
            <w:r>
              <w:rPr>
                <w:rFonts w:ascii="Times New Roman" w:hAnsi="Times New Roman" w:cs="Times New Roman"/>
                <w:bCs/>
                <w:sz w:val="20"/>
                <w:szCs w:val="20"/>
              </w:rPr>
              <w:t>.03-</w:t>
            </w:r>
            <w:r>
              <w:rPr>
                <w:rFonts w:ascii="Times New Roman" w:hAnsi="Times New Roman" w:cs="Times New Roman"/>
                <w:bCs/>
                <w:sz w:val="20"/>
                <w:szCs w:val="20"/>
                <w:lang w:val="en-US"/>
              </w:rPr>
              <w:t>0</w:t>
            </w:r>
            <w:r>
              <w:rPr>
                <w:rFonts w:ascii="Times New Roman" w:hAnsi="Times New Roman" w:cs="Times New Roman"/>
                <w:bCs/>
                <w:sz w:val="20"/>
                <w:szCs w:val="20"/>
              </w:rPr>
              <w:t>7.03</w:t>
            </w:r>
          </w:p>
        </w:tc>
        <w:tc>
          <w:tcPr>
            <w:tcW w:w="5245" w:type="dxa"/>
            <w:tcBorders>
              <w:right w:val="single" w:color="auto" w:sz="4" w:space="0"/>
            </w:tcBorders>
          </w:tcPr>
          <w:p w14:paraId="6CF6CFE0">
            <w:pPr>
              <w:pStyle w:val="46"/>
              <w:rPr>
                <w:rFonts w:ascii="Times New Roman" w:hAnsi="Times New Roman" w:cs="Times New Roman"/>
                <w:bCs/>
                <w:sz w:val="20"/>
                <w:szCs w:val="20"/>
              </w:rPr>
            </w:pPr>
            <w:r>
              <w:rPr>
                <w:rFonts w:ascii="Times New Roman" w:hAnsi="Times New Roman" w:cs="Times New Roman"/>
                <w:bCs/>
                <w:sz w:val="20"/>
                <w:szCs w:val="20"/>
              </w:rPr>
              <w:t>8 Марта - Международный женский день. Женские профессии.</w:t>
            </w:r>
          </w:p>
        </w:tc>
        <w:tc>
          <w:tcPr>
            <w:tcW w:w="6804" w:type="dxa"/>
            <w:tcBorders>
              <w:right w:val="single" w:color="auto" w:sz="4" w:space="0"/>
            </w:tcBorders>
          </w:tcPr>
          <w:p w14:paraId="5391B571">
            <w:pPr>
              <w:pStyle w:val="46"/>
              <w:rPr>
                <w:rFonts w:ascii="Times New Roman" w:hAnsi="Times New Roman" w:cs="Times New Roman"/>
                <w:bCs/>
                <w:sz w:val="20"/>
                <w:szCs w:val="20"/>
              </w:rPr>
            </w:pPr>
            <w:r>
              <w:rPr>
                <w:rFonts w:ascii="Times New Roman" w:hAnsi="Times New Roman" w:cs="Times New Roman"/>
                <w:bCs/>
                <w:sz w:val="20"/>
                <w:szCs w:val="20"/>
              </w:rPr>
              <w:t>8 марта: Международный женский день</w:t>
            </w:r>
          </w:p>
        </w:tc>
      </w:tr>
      <w:tr w14:paraId="5E33A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C487B09">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1</w:t>
            </w:r>
            <w:r>
              <w:rPr>
                <w:rFonts w:ascii="Times New Roman" w:hAnsi="Times New Roman" w:cs="Times New Roman"/>
                <w:bCs/>
                <w:sz w:val="20"/>
                <w:szCs w:val="20"/>
              </w:rPr>
              <w:t>.03-1</w:t>
            </w:r>
            <w:r>
              <w:rPr>
                <w:rFonts w:ascii="Times New Roman" w:hAnsi="Times New Roman" w:cs="Times New Roman"/>
                <w:bCs/>
                <w:sz w:val="20"/>
                <w:szCs w:val="20"/>
                <w:lang w:val="en-US"/>
              </w:rPr>
              <w:t>5</w:t>
            </w:r>
            <w:r>
              <w:rPr>
                <w:rFonts w:ascii="Times New Roman" w:hAnsi="Times New Roman" w:cs="Times New Roman"/>
                <w:bCs/>
                <w:sz w:val="20"/>
                <w:szCs w:val="20"/>
              </w:rPr>
              <w:t>.03</w:t>
            </w:r>
          </w:p>
        </w:tc>
        <w:tc>
          <w:tcPr>
            <w:tcW w:w="5245" w:type="dxa"/>
            <w:tcBorders>
              <w:right w:val="single" w:color="auto" w:sz="4" w:space="0"/>
            </w:tcBorders>
          </w:tcPr>
          <w:p w14:paraId="23A4D36D">
            <w:pPr>
              <w:pStyle w:val="46"/>
              <w:rPr>
                <w:rFonts w:ascii="Times New Roman" w:hAnsi="Times New Roman" w:cs="Times New Roman"/>
                <w:bCs/>
                <w:sz w:val="20"/>
                <w:szCs w:val="20"/>
              </w:rPr>
            </w:pPr>
            <w:r>
              <w:rPr>
                <w:rFonts w:ascii="Times New Roman" w:hAnsi="Times New Roman" w:cs="Times New Roman"/>
                <w:bCs/>
                <w:sz w:val="20"/>
                <w:szCs w:val="20"/>
              </w:rPr>
              <w:t>Человек в природе весной. Красная книга</w:t>
            </w:r>
          </w:p>
        </w:tc>
        <w:tc>
          <w:tcPr>
            <w:tcW w:w="6804" w:type="dxa"/>
            <w:tcBorders>
              <w:right w:val="single" w:color="auto" w:sz="4" w:space="0"/>
            </w:tcBorders>
          </w:tcPr>
          <w:p w14:paraId="054FB732">
            <w:pPr>
              <w:pStyle w:val="46"/>
              <w:rPr>
                <w:rFonts w:ascii="Times New Roman" w:hAnsi="Times New Roman" w:cs="Times New Roman"/>
                <w:bCs/>
                <w:sz w:val="20"/>
                <w:szCs w:val="20"/>
              </w:rPr>
            </w:pPr>
          </w:p>
        </w:tc>
      </w:tr>
      <w:tr w14:paraId="2B4F9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FB21E67">
            <w:pPr>
              <w:pStyle w:val="46"/>
              <w:rPr>
                <w:rFonts w:ascii="Times New Roman" w:hAnsi="Times New Roman" w:cs="Times New Roman"/>
                <w:bCs/>
                <w:sz w:val="20"/>
                <w:szCs w:val="20"/>
              </w:rPr>
            </w:pPr>
            <w:r>
              <w:rPr>
                <w:rFonts w:ascii="Times New Roman" w:hAnsi="Times New Roman" w:cs="Times New Roman"/>
                <w:bCs/>
                <w:sz w:val="20"/>
                <w:szCs w:val="20"/>
                <w:lang w:val="en-US"/>
              </w:rPr>
              <w:t>18</w:t>
            </w:r>
            <w:r>
              <w:rPr>
                <w:rFonts w:ascii="Times New Roman" w:hAnsi="Times New Roman" w:cs="Times New Roman"/>
                <w:bCs/>
                <w:sz w:val="20"/>
                <w:szCs w:val="20"/>
              </w:rPr>
              <w:t>.03-2</w:t>
            </w:r>
            <w:r>
              <w:rPr>
                <w:rFonts w:ascii="Times New Roman" w:hAnsi="Times New Roman" w:cs="Times New Roman"/>
                <w:bCs/>
                <w:sz w:val="20"/>
                <w:szCs w:val="20"/>
                <w:lang w:val="en-US"/>
              </w:rPr>
              <w:t>2</w:t>
            </w:r>
            <w:r>
              <w:rPr>
                <w:rFonts w:ascii="Times New Roman" w:hAnsi="Times New Roman" w:cs="Times New Roman"/>
                <w:bCs/>
                <w:sz w:val="20"/>
                <w:szCs w:val="20"/>
              </w:rPr>
              <w:t>.03</w:t>
            </w:r>
          </w:p>
        </w:tc>
        <w:tc>
          <w:tcPr>
            <w:tcW w:w="5245" w:type="dxa"/>
            <w:tcBorders>
              <w:right w:val="single" w:color="auto" w:sz="4" w:space="0"/>
            </w:tcBorders>
          </w:tcPr>
          <w:p w14:paraId="6F45473B">
            <w:pPr>
              <w:pStyle w:val="46"/>
              <w:rPr>
                <w:rFonts w:ascii="Times New Roman" w:hAnsi="Times New Roman" w:cs="Times New Roman"/>
                <w:bCs/>
                <w:sz w:val="20"/>
                <w:szCs w:val="20"/>
              </w:rPr>
            </w:pPr>
            <w:r>
              <w:rPr>
                <w:rFonts w:ascii="Times New Roman" w:hAnsi="Times New Roman" w:cs="Times New Roman"/>
                <w:bCs/>
                <w:sz w:val="20"/>
                <w:szCs w:val="20"/>
              </w:rPr>
              <w:t>Комнатные растения. Цветы. Огород на окне.</w:t>
            </w:r>
          </w:p>
        </w:tc>
        <w:tc>
          <w:tcPr>
            <w:tcW w:w="6804" w:type="dxa"/>
            <w:tcBorders>
              <w:right w:val="single" w:color="auto" w:sz="4" w:space="0"/>
            </w:tcBorders>
          </w:tcPr>
          <w:p w14:paraId="4FCA9F57">
            <w:pPr>
              <w:pStyle w:val="46"/>
              <w:rPr>
                <w:rFonts w:ascii="Times New Roman" w:hAnsi="Times New Roman" w:cs="Times New Roman"/>
                <w:bCs/>
                <w:sz w:val="20"/>
                <w:szCs w:val="20"/>
              </w:rPr>
            </w:pPr>
            <w:r>
              <w:rPr>
                <w:rFonts w:ascii="Times New Roman" w:hAnsi="Times New Roman" w:cs="Times New Roman"/>
                <w:bCs/>
                <w:sz w:val="20"/>
                <w:szCs w:val="20"/>
              </w:rPr>
              <w:t>18 марта: День воссоединения Крыма с Россией</w:t>
            </w:r>
          </w:p>
        </w:tc>
      </w:tr>
      <w:tr w14:paraId="0E3B9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2886428A">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5</w:t>
            </w:r>
            <w:r>
              <w:rPr>
                <w:rFonts w:ascii="Times New Roman" w:hAnsi="Times New Roman" w:cs="Times New Roman"/>
                <w:bCs/>
                <w:sz w:val="20"/>
                <w:szCs w:val="20"/>
              </w:rPr>
              <w:t>.03-</w:t>
            </w:r>
            <w:r>
              <w:rPr>
                <w:rFonts w:ascii="Times New Roman" w:hAnsi="Times New Roman" w:cs="Times New Roman"/>
                <w:bCs/>
                <w:sz w:val="20"/>
                <w:szCs w:val="20"/>
                <w:lang w:val="en-US"/>
              </w:rPr>
              <w:t>29</w:t>
            </w:r>
            <w:r>
              <w:rPr>
                <w:rFonts w:ascii="Times New Roman" w:hAnsi="Times New Roman" w:cs="Times New Roman"/>
                <w:bCs/>
                <w:sz w:val="20"/>
                <w:szCs w:val="20"/>
              </w:rPr>
              <w:t>.03</w:t>
            </w:r>
          </w:p>
        </w:tc>
        <w:tc>
          <w:tcPr>
            <w:tcW w:w="5245" w:type="dxa"/>
            <w:tcBorders>
              <w:right w:val="single" w:color="auto" w:sz="4" w:space="0"/>
            </w:tcBorders>
          </w:tcPr>
          <w:p w14:paraId="41B361C1">
            <w:pPr>
              <w:pStyle w:val="46"/>
              <w:rPr>
                <w:rFonts w:ascii="Times New Roman" w:hAnsi="Times New Roman" w:cs="Times New Roman"/>
                <w:bCs/>
                <w:sz w:val="20"/>
                <w:szCs w:val="20"/>
              </w:rPr>
            </w:pPr>
            <w:r>
              <w:rPr>
                <w:rFonts w:ascii="Times New Roman" w:hAnsi="Times New Roman" w:cs="Times New Roman"/>
                <w:bCs/>
                <w:sz w:val="20"/>
                <w:szCs w:val="20"/>
              </w:rPr>
              <w:t>Театр. Библиотека. Международный день театра. День детской книги</w:t>
            </w:r>
          </w:p>
        </w:tc>
        <w:tc>
          <w:tcPr>
            <w:tcW w:w="6804" w:type="dxa"/>
            <w:tcBorders>
              <w:right w:val="single" w:color="auto" w:sz="4" w:space="0"/>
            </w:tcBorders>
          </w:tcPr>
          <w:p w14:paraId="0D49CF7F">
            <w:pPr>
              <w:pStyle w:val="46"/>
              <w:rPr>
                <w:rFonts w:ascii="Times New Roman" w:hAnsi="Times New Roman" w:cs="Times New Roman"/>
                <w:bCs/>
                <w:sz w:val="20"/>
                <w:szCs w:val="20"/>
              </w:rPr>
            </w:pPr>
            <w:r>
              <w:rPr>
                <w:rFonts w:ascii="Times New Roman" w:hAnsi="Times New Roman" w:cs="Times New Roman"/>
                <w:bCs/>
                <w:sz w:val="20"/>
                <w:szCs w:val="20"/>
              </w:rPr>
              <w:t>27 марта: Всемирный день театра.</w:t>
            </w:r>
          </w:p>
          <w:p w14:paraId="19B9F6BE">
            <w:pPr>
              <w:pStyle w:val="46"/>
              <w:rPr>
                <w:rFonts w:ascii="Times New Roman" w:hAnsi="Times New Roman" w:cs="Times New Roman"/>
                <w:bCs/>
                <w:sz w:val="20"/>
                <w:szCs w:val="20"/>
              </w:rPr>
            </w:pPr>
          </w:p>
        </w:tc>
      </w:tr>
      <w:tr w14:paraId="6BF13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E459647">
            <w:pPr>
              <w:pStyle w:val="46"/>
              <w:rPr>
                <w:rFonts w:ascii="Times New Roman" w:hAnsi="Times New Roman" w:cs="Times New Roman"/>
                <w:bCs/>
                <w:sz w:val="20"/>
                <w:szCs w:val="20"/>
              </w:rPr>
            </w:pPr>
            <w:r>
              <w:rPr>
                <w:rFonts w:ascii="Times New Roman" w:hAnsi="Times New Roman" w:cs="Times New Roman"/>
                <w:bCs/>
                <w:sz w:val="20"/>
                <w:szCs w:val="20"/>
              </w:rPr>
              <w:t>Апрель 2023</w:t>
            </w:r>
          </w:p>
        </w:tc>
        <w:tc>
          <w:tcPr>
            <w:tcW w:w="5245" w:type="dxa"/>
            <w:tcBorders>
              <w:right w:val="single" w:color="auto" w:sz="4" w:space="0"/>
            </w:tcBorders>
          </w:tcPr>
          <w:p w14:paraId="6EA2D950">
            <w:pPr>
              <w:pStyle w:val="46"/>
              <w:rPr>
                <w:rFonts w:ascii="Times New Roman" w:hAnsi="Times New Roman" w:cs="Times New Roman"/>
                <w:bCs/>
                <w:sz w:val="20"/>
                <w:szCs w:val="20"/>
              </w:rPr>
            </w:pPr>
          </w:p>
        </w:tc>
        <w:tc>
          <w:tcPr>
            <w:tcW w:w="6804" w:type="dxa"/>
            <w:tcBorders>
              <w:right w:val="single" w:color="auto" w:sz="4" w:space="0"/>
            </w:tcBorders>
          </w:tcPr>
          <w:p w14:paraId="25774726">
            <w:pPr>
              <w:pStyle w:val="46"/>
              <w:rPr>
                <w:rFonts w:ascii="Times New Roman" w:hAnsi="Times New Roman" w:cs="Times New Roman"/>
                <w:bCs/>
                <w:sz w:val="20"/>
                <w:szCs w:val="20"/>
              </w:rPr>
            </w:pPr>
          </w:p>
        </w:tc>
      </w:tr>
      <w:tr w14:paraId="15181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20237CD4">
            <w:pPr>
              <w:pStyle w:val="46"/>
              <w:rPr>
                <w:rFonts w:ascii="Times New Roman" w:hAnsi="Times New Roman" w:cs="Times New Roman"/>
                <w:bCs/>
                <w:sz w:val="20"/>
                <w:szCs w:val="20"/>
              </w:rPr>
            </w:pPr>
            <w:r>
              <w:rPr>
                <w:rFonts w:ascii="Times New Roman" w:hAnsi="Times New Roman" w:cs="Times New Roman"/>
                <w:bCs/>
                <w:sz w:val="20"/>
                <w:szCs w:val="20"/>
              </w:rPr>
              <w:t>0</w:t>
            </w:r>
            <w:r>
              <w:rPr>
                <w:rFonts w:ascii="Times New Roman" w:hAnsi="Times New Roman" w:cs="Times New Roman"/>
                <w:bCs/>
                <w:sz w:val="20"/>
                <w:szCs w:val="20"/>
                <w:lang w:val="en-US"/>
              </w:rPr>
              <w:t>1</w:t>
            </w:r>
            <w:r>
              <w:rPr>
                <w:rFonts w:ascii="Times New Roman" w:hAnsi="Times New Roman" w:cs="Times New Roman"/>
                <w:bCs/>
                <w:sz w:val="20"/>
                <w:szCs w:val="20"/>
              </w:rPr>
              <w:t>.04-0</w:t>
            </w:r>
            <w:r>
              <w:rPr>
                <w:rFonts w:ascii="Times New Roman" w:hAnsi="Times New Roman" w:cs="Times New Roman"/>
                <w:bCs/>
                <w:sz w:val="20"/>
                <w:szCs w:val="20"/>
                <w:lang w:val="en-US"/>
              </w:rPr>
              <w:t>5</w:t>
            </w:r>
            <w:r>
              <w:rPr>
                <w:rFonts w:ascii="Times New Roman" w:hAnsi="Times New Roman" w:cs="Times New Roman"/>
                <w:bCs/>
                <w:sz w:val="20"/>
                <w:szCs w:val="20"/>
              </w:rPr>
              <w:t>.04</w:t>
            </w:r>
          </w:p>
        </w:tc>
        <w:tc>
          <w:tcPr>
            <w:tcW w:w="5245" w:type="dxa"/>
            <w:tcBorders>
              <w:right w:val="single" w:color="auto" w:sz="4" w:space="0"/>
            </w:tcBorders>
          </w:tcPr>
          <w:p w14:paraId="0C7898E0">
            <w:pPr>
              <w:pStyle w:val="46"/>
              <w:rPr>
                <w:rFonts w:ascii="Times New Roman" w:hAnsi="Times New Roman" w:cs="Times New Roman"/>
                <w:bCs/>
                <w:sz w:val="20"/>
                <w:szCs w:val="20"/>
              </w:rPr>
            </w:pPr>
            <w:r>
              <w:rPr>
                <w:rFonts w:ascii="Times New Roman" w:hAnsi="Times New Roman" w:cs="Times New Roman"/>
                <w:bCs/>
                <w:sz w:val="20"/>
                <w:szCs w:val="20"/>
              </w:rPr>
              <w:t>Перелетные птицы. Птицы весной: акция скворечник</w:t>
            </w:r>
          </w:p>
        </w:tc>
        <w:tc>
          <w:tcPr>
            <w:tcW w:w="6804" w:type="dxa"/>
            <w:tcBorders>
              <w:right w:val="single" w:color="auto" w:sz="4" w:space="0"/>
            </w:tcBorders>
          </w:tcPr>
          <w:p w14:paraId="098D8446">
            <w:pPr>
              <w:pStyle w:val="46"/>
              <w:rPr>
                <w:rFonts w:ascii="Times New Roman" w:hAnsi="Times New Roman" w:cs="Times New Roman"/>
                <w:bCs/>
                <w:sz w:val="20"/>
                <w:szCs w:val="20"/>
              </w:rPr>
            </w:pPr>
          </w:p>
        </w:tc>
      </w:tr>
      <w:tr w14:paraId="52C08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58F97936">
            <w:pPr>
              <w:pStyle w:val="46"/>
              <w:rPr>
                <w:rFonts w:ascii="Times New Roman" w:hAnsi="Times New Roman" w:cs="Times New Roman"/>
                <w:bCs/>
                <w:sz w:val="20"/>
                <w:szCs w:val="20"/>
              </w:rPr>
            </w:pPr>
            <w:r>
              <w:rPr>
                <w:rFonts w:ascii="Times New Roman" w:hAnsi="Times New Roman" w:cs="Times New Roman"/>
                <w:bCs/>
                <w:sz w:val="20"/>
                <w:szCs w:val="20"/>
                <w:lang w:val="en-US"/>
              </w:rPr>
              <w:t>08</w:t>
            </w:r>
            <w:r>
              <w:rPr>
                <w:rFonts w:ascii="Times New Roman" w:hAnsi="Times New Roman" w:cs="Times New Roman"/>
                <w:bCs/>
                <w:sz w:val="20"/>
                <w:szCs w:val="20"/>
              </w:rPr>
              <w:t>.04- 1</w:t>
            </w:r>
            <w:r>
              <w:rPr>
                <w:rFonts w:ascii="Times New Roman" w:hAnsi="Times New Roman" w:cs="Times New Roman"/>
                <w:bCs/>
                <w:sz w:val="20"/>
                <w:szCs w:val="20"/>
                <w:lang w:val="en-US"/>
              </w:rPr>
              <w:t>2</w:t>
            </w:r>
            <w:r>
              <w:rPr>
                <w:rFonts w:ascii="Times New Roman" w:hAnsi="Times New Roman" w:cs="Times New Roman"/>
                <w:bCs/>
                <w:sz w:val="20"/>
                <w:szCs w:val="20"/>
              </w:rPr>
              <w:t>.04</w:t>
            </w:r>
          </w:p>
        </w:tc>
        <w:tc>
          <w:tcPr>
            <w:tcW w:w="5245" w:type="dxa"/>
            <w:tcBorders>
              <w:right w:val="single" w:color="auto" w:sz="4" w:space="0"/>
            </w:tcBorders>
          </w:tcPr>
          <w:p w14:paraId="75ABFFEE">
            <w:pPr>
              <w:pStyle w:val="46"/>
              <w:rPr>
                <w:rFonts w:ascii="Times New Roman" w:hAnsi="Times New Roman" w:cs="Times New Roman"/>
                <w:bCs/>
                <w:sz w:val="20"/>
                <w:szCs w:val="20"/>
              </w:rPr>
            </w:pPr>
            <w:r>
              <w:rPr>
                <w:rFonts w:ascii="Times New Roman" w:hAnsi="Times New Roman" w:cs="Times New Roman"/>
                <w:bCs/>
                <w:sz w:val="20"/>
                <w:szCs w:val="20"/>
              </w:rPr>
              <w:t xml:space="preserve">День космонавтики. Покорение космоса. </w:t>
            </w:r>
          </w:p>
        </w:tc>
        <w:tc>
          <w:tcPr>
            <w:tcW w:w="6804" w:type="dxa"/>
            <w:tcBorders>
              <w:right w:val="single" w:color="auto" w:sz="4" w:space="0"/>
            </w:tcBorders>
          </w:tcPr>
          <w:p w14:paraId="62863C34">
            <w:pPr>
              <w:pStyle w:val="46"/>
              <w:rPr>
                <w:rFonts w:ascii="Times New Roman" w:hAnsi="Times New Roman" w:cs="Times New Roman"/>
                <w:bCs/>
                <w:sz w:val="20"/>
                <w:szCs w:val="20"/>
              </w:rPr>
            </w:pPr>
            <w:r>
              <w:rPr>
                <w:rFonts w:ascii="Times New Roman" w:hAnsi="Times New Roman" w:cs="Times New Roman"/>
                <w:bCs/>
                <w:sz w:val="20"/>
                <w:szCs w:val="20"/>
              </w:rPr>
              <w:t>12 апреля: День космонавтики</w:t>
            </w:r>
          </w:p>
        </w:tc>
      </w:tr>
      <w:tr w14:paraId="50757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top w:val="single" w:color="000000" w:sz="4" w:space="0"/>
              <w:left w:val="single" w:color="000000" w:sz="4" w:space="0"/>
              <w:bottom w:val="single" w:color="000000" w:sz="4" w:space="0"/>
              <w:right w:val="single" w:color="auto" w:sz="4" w:space="0"/>
            </w:tcBorders>
          </w:tcPr>
          <w:p w14:paraId="3E636891">
            <w:pPr>
              <w:pStyle w:val="46"/>
              <w:rPr>
                <w:rFonts w:ascii="Times New Roman" w:hAnsi="Times New Roman" w:cs="Times New Roman"/>
                <w:bCs/>
                <w:sz w:val="20"/>
                <w:szCs w:val="20"/>
              </w:rPr>
            </w:pPr>
            <w:r>
              <w:rPr>
                <w:rFonts w:ascii="Times New Roman" w:hAnsi="Times New Roman" w:cs="Times New Roman"/>
                <w:bCs/>
                <w:iCs/>
                <w:sz w:val="20"/>
                <w:szCs w:val="20"/>
              </w:rPr>
              <w:t>1</w:t>
            </w:r>
            <w:r>
              <w:rPr>
                <w:rFonts w:ascii="Times New Roman" w:hAnsi="Times New Roman" w:cs="Times New Roman"/>
                <w:bCs/>
                <w:iCs/>
                <w:sz w:val="20"/>
                <w:szCs w:val="20"/>
                <w:lang w:val="en-US"/>
              </w:rPr>
              <w:t>5</w:t>
            </w:r>
            <w:r>
              <w:rPr>
                <w:rFonts w:ascii="Times New Roman" w:hAnsi="Times New Roman" w:cs="Times New Roman"/>
                <w:bCs/>
                <w:iCs/>
                <w:sz w:val="20"/>
                <w:szCs w:val="20"/>
              </w:rPr>
              <w:t>.04 -</w:t>
            </w:r>
            <w:r>
              <w:rPr>
                <w:rFonts w:ascii="Times New Roman" w:hAnsi="Times New Roman" w:cs="Times New Roman"/>
                <w:bCs/>
                <w:iCs/>
                <w:sz w:val="20"/>
                <w:szCs w:val="20"/>
                <w:lang w:val="en-US"/>
              </w:rPr>
              <w:t>19</w:t>
            </w:r>
            <w:r>
              <w:rPr>
                <w:rFonts w:ascii="Times New Roman" w:hAnsi="Times New Roman" w:cs="Times New Roman"/>
                <w:bCs/>
                <w:iCs/>
                <w:sz w:val="20"/>
                <w:szCs w:val="20"/>
              </w:rPr>
              <w:t>.04</w:t>
            </w:r>
          </w:p>
        </w:tc>
        <w:tc>
          <w:tcPr>
            <w:tcW w:w="5245" w:type="dxa"/>
            <w:tcBorders>
              <w:top w:val="single" w:color="000000" w:sz="4" w:space="0"/>
              <w:left w:val="single" w:color="000000" w:sz="4" w:space="0"/>
              <w:bottom w:val="single" w:color="000000" w:sz="4" w:space="0"/>
              <w:right w:val="single" w:color="auto" w:sz="4" w:space="0"/>
            </w:tcBorders>
          </w:tcPr>
          <w:p w14:paraId="06AF6476">
            <w:pPr>
              <w:pStyle w:val="46"/>
              <w:rPr>
                <w:rFonts w:ascii="Times New Roman" w:hAnsi="Times New Roman" w:cs="Times New Roman"/>
                <w:bCs/>
                <w:sz w:val="20"/>
                <w:szCs w:val="20"/>
              </w:rPr>
            </w:pPr>
            <w:r>
              <w:rPr>
                <w:rFonts w:ascii="Times New Roman" w:hAnsi="Times New Roman" w:cs="Times New Roman"/>
                <w:bCs/>
                <w:iCs/>
                <w:sz w:val="20"/>
                <w:szCs w:val="20"/>
              </w:rPr>
              <w:t>День Земли</w:t>
            </w:r>
          </w:p>
        </w:tc>
        <w:tc>
          <w:tcPr>
            <w:tcW w:w="6804" w:type="dxa"/>
            <w:tcBorders>
              <w:top w:val="single" w:color="000000" w:sz="4" w:space="0"/>
              <w:left w:val="single" w:color="000000" w:sz="4" w:space="0"/>
              <w:bottom w:val="single" w:color="000000" w:sz="4" w:space="0"/>
              <w:right w:val="single" w:color="auto" w:sz="4" w:space="0"/>
            </w:tcBorders>
          </w:tcPr>
          <w:p w14:paraId="11ADB7EB">
            <w:pPr>
              <w:pStyle w:val="46"/>
              <w:rPr>
                <w:rFonts w:ascii="Times New Roman" w:hAnsi="Times New Roman" w:cs="Times New Roman"/>
                <w:bCs/>
                <w:sz w:val="20"/>
                <w:szCs w:val="20"/>
              </w:rPr>
            </w:pPr>
          </w:p>
        </w:tc>
      </w:tr>
      <w:tr w14:paraId="0549E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46465FAC">
            <w:pPr>
              <w:pStyle w:val="46"/>
              <w:rPr>
                <w:rFonts w:ascii="Times New Roman" w:hAnsi="Times New Roman" w:cs="Times New Roman"/>
                <w:bCs/>
                <w:i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2</w:t>
            </w:r>
            <w:r>
              <w:rPr>
                <w:rFonts w:ascii="Times New Roman" w:hAnsi="Times New Roman" w:cs="Times New Roman"/>
                <w:bCs/>
                <w:sz w:val="20"/>
                <w:szCs w:val="20"/>
              </w:rPr>
              <w:t>.04-2</w:t>
            </w:r>
            <w:r>
              <w:rPr>
                <w:rFonts w:ascii="Times New Roman" w:hAnsi="Times New Roman" w:cs="Times New Roman"/>
                <w:bCs/>
                <w:sz w:val="20"/>
                <w:szCs w:val="20"/>
                <w:lang w:val="en-US"/>
              </w:rPr>
              <w:t>6</w:t>
            </w:r>
            <w:r>
              <w:rPr>
                <w:rFonts w:ascii="Times New Roman" w:hAnsi="Times New Roman" w:cs="Times New Roman"/>
                <w:bCs/>
                <w:sz w:val="20"/>
                <w:szCs w:val="20"/>
              </w:rPr>
              <w:t>.04</w:t>
            </w:r>
          </w:p>
        </w:tc>
        <w:tc>
          <w:tcPr>
            <w:tcW w:w="5245" w:type="dxa"/>
            <w:tcBorders>
              <w:right w:val="single" w:color="auto" w:sz="4" w:space="0"/>
            </w:tcBorders>
          </w:tcPr>
          <w:p w14:paraId="14D11F94">
            <w:pPr>
              <w:pStyle w:val="46"/>
              <w:rPr>
                <w:rFonts w:ascii="Times New Roman" w:hAnsi="Times New Roman" w:cs="Times New Roman"/>
                <w:bCs/>
                <w:sz w:val="20"/>
                <w:szCs w:val="20"/>
              </w:rPr>
            </w:pPr>
            <w:r>
              <w:rPr>
                <w:rFonts w:ascii="Times New Roman" w:hAnsi="Times New Roman" w:cs="Times New Roman"/>
                <w:bCs/>
                <w:sz w:val="20"/>
                <w:szCs w:val="20"/>
              </w:rPr>
              <w:t>Неделя искусства.</w:t>
            </w:r>
          </w:p>
        </w:tc>
        <w:tc>
          <w:tcPr>
            <w:tcW w:w="6804" w:type="dxa"/>
            <w:tcBorders>
              <w:right w:val="single" w:color="auto" w:sz="4" w:space="0"/>
            </w:tcBorders>
          </w:tcPr>
          <w:p w14:paraId="35B53F4B">
            <w:pPr>
              <w:pStyle w:val="46"/>
              <w:rPr>
                <w:rFonts w:ascii="Times New Roman" w:hAnsi="Times New Roman" w:cs="Times New Roman"/>
                <w:bCs/>
                <w:iCs/>
                <w:sz w:val="20"/>
                <w:szCs w:val="20"/>
              </w:rPr>
            </w:pPr>
          </w:p>
        </w:tc>
      </w:tr>
      <w:tr w14:paraId="15074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2268" w:type="dxa"/>
            <w:tcBorders>
              <w:right w:val="single" w:color="auto" w:sz="4" w:space="0"/>
            </w:tcBorders>
          </w:tcPr>
          <w:p w14:paraId="7E5D1A14">
            <w:pPr>
              <w:pStyle w:val="46"/>
              <w:rPr>
                <w:rFonts w:ascii="Times New Roman" w:hAnsi="Times New Roman" w:cs="Times New Roman"/>
                <w:bCs/>
                <w:sz w:val="20"/>
                <w:szCs w:val="20"/>
              </w:rPr>
            </w:pPr>
            <w:r>
              <w:rPr>
                <w:rFonts w:ascii="Times New Roman" w:hAnsi="Times New Roman" w:cs="Times New Roman"/>
                <w:bCs/>
                <w:sz w:val="20"/>
                <w:szCs w:val="20"/>
              </w:rPr>
              <w:t>Май 202</w:t>
            </w:r>
            <w:r>
              <w:rPr>
                <w:rFonts w:ascii="Times New Roman" w:hAnsi="Times New Roman" w:cs="Times New Roman"/>
                <w:bCs/>
                <w:sz w:val="20"/>
                <w:szCs w:val="20"/>
                <w:lang w:val="en-US"/>
              </w:rPr>
              <w:t>4</w:t>
            </w:r>
          </w:p>
        </w:tc>
        <w:tc>
          <w:tcPr>
            <w:tcW w:w="5245" w:type="dxa"/>
            <w:tcBorders>
              <w:right w:val="single" w:color="auto" w:sz="4" w:space="0"/>
            </w:tcBorders>
          </w:tcPr>
          <w:p w14:paraId="54BE7A02">
            <w:pPr>
              <w:pStyle w:val="46"/>
              <w:rPr>
                <w:rFonts w:ascii="Times New Roman" w:hAnsi="Times New Roman" w:cs="Times New Roman"/>
                <w:bCs/>
                <w:iCs/>
                <w:sz w:val="20"/>
                <w:szCs w:val="20"/>
              </w:rPr>
            </w:pPr>
          </w:p>
        </w:tc>
        <w:tc>
          <w:tcPr>
            <w:tcW w:w="6804" w:type="dxa"/>
            <w:tcBorders>
              <w:right w:val="single" w:color="auto" w:sz="4" w:space="0"/>
            </w:tcBorders>
          </w:tcPr>
          <w:p w14:paraId="2A5B8B99">
            <w:pPr>
              <w:pStyle w:val="46"/>
              <w:rPr>
                <w:rFonts w:ascii="Times New Roman" w:hAnsi="Times New Roman" w:cs="Times New Roman"/>
                <w:bCs/>
                <w:sz w:val="20"/>
                <w:szCs w:val="20"/>
              </w:rPr>
            </w:pPr>
          </w:p>
        </w:tc>
      </w:tr>
      <w:tr w14:paraId="59997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bottom w:val="single" w:color="auto" w:sz="4" w:space="0"/>
              <w:right w:val="single" w:color="auto" w:sz="4" w:space="0"/>
            </w:tcBorders>
          </w:tcPr>
          <w:p w14:paraId="52B553F3">
            <w:pPr>
              <w:pStyle w:val="46"/>
              <w:rPr>
                <w:rFonts w:ascii="Times New Roman" w:hAnsi="Times New Roman" w:cs="Times New Roman"/>
                <w:bCs/>
                <w:sz w:val="20"/>
                <w:szCs w:val="20"/>
                <w:lang w:val="en-US"/>
              </w:rPr>
            </w:pPr>
            <w:r>
              <w:rPr>
                <w:rFonts w:ascii="Times New Roman" w:hAnsi="Times New Roman" w:cs="Times New Roman"/>
                <w:bCs/>
                <w:sz w:val="20"/>
                <w:szCs w:val="20"/>
                <w:lang w:val="en-US"/>
              </w:rPr>
              <w:t>29</w:t>
            </w:r>
            <w:r>
              <w:rPr>
                <w:rFonts w:ascii="Times New Roman" w:hAnsi="Times New Roman" w:cs="Times New Roman"/>
                <w:bCs/>
                <w:sz w:val="20"/>
                <w:szCs w:val="20"/>
              </w:rPr>
              <w:t>.0</w:t>
            </w:r>
            <w:r>
              <w:rPr>
                <w:rFonts w:ascii="Times New Roman" w:hAnsi="Times New Roman" w:cs="Times New Roman"/>
                <w:bCs/>
                <w:sz w:val="20"/>
                <w:szCs w:val="20"/>
                <w:lang w:val="en-US"/>
              </w:rPr>
              <w:t>4</w:t>
            </w:r>
            <w:r>
              <w:rPr>
                <w:rFonts w:ascii="Times New Roman" w:hAnsi="Times New Roman" w:cs="Times New Roman"/>
                <w:bCs/>
                <w:sz w:val="20"/>
                <w:szCs w:val="20"/>
              </w:rPr>
              <w:t>-30.04</w:t>
            </w:r>
          </w:p>
        </w:tc>
        <w:tc>
          <w:tcPr>
            <w:tcW w:w="5245" w:type="dxa"/>
            <w:tcBorders>
              <w:bottom w:val="single" w:color="auto" w:sz="4" w:space="0"/>
              <w:right w:val="single" w:color="auto" w:sz="4" w:space="0"/>
            </w:tcBorders>
          </w:tcPr>
          <w:p w14:paraId="116271F0">
            <w:pPr>
              <w:pStyle w:val="46"/>
              <w:rPr>
                <w:rFonts w:ascii="Times New Roman" w:hAnsi="Times New Roman" w:cs="Times New Roman"/>
                <w:bCs/>
                <w:sz w:val="20"/>
                <w:szCs w:val="20"/>
              </w:rPr>
            </w:pPr>
            <w:r>
              <w:rPr>
                <w:rFonts w:ascii="Times New Roman" w:hAnsi="Times New Roman" w:cs="Times New Roman"/>
                <w:bCs/>
                <w:sz w:val="20"/>
                <w:szCs w:val="20"/>
              </w:rPr>
              <w:t>Праздники весны. (Праздник Весны и Труда).  Москва – столица нашей Родины.</w:t>
            </w:r>
          </w:p>
        </w:tc>
        <w:tc>
          <w:tcPr>
            <w:tcW w:w="6804" w:type="dxa"/>
            <w:tcBorders>
              <w:bottom w:val="single" w:color="auto" w:sz="4" w:space="0"/>
              <w:right w:val="single" w:color="auto" w:sz="4" w:space="0"/>
            </w:tcBorders>
          </w:tcPr>
          <w:p w14:paraId="02D54354">
            <w:pPr>
              <w:pStyle w:val="46"/>
              <w:rPr>
                <w:rFonts w:ascii="Times New Roman" w:hAnsi="Times New Roman" w:cs="Times New Roman"/>
                <w:bCs/>
                <w:sz w:val="20"/>
                <w:szCs w:val="20"/>
              </w:rPr>
            </w:pPr>
            <w:r>
              <w:rPr>
                <w:rFonts w:ascii="Times New Roman" w:hAnsi="Times New Roman" w:cs="Times New Roman"/>
                <w:bCs/>
                <w:sz w:val="20"/>
                <w:szCs w:val="20"/>
              </w:rPr>
              <w:t>1 мая: Праздник Весны и Труда.</w:t>
            </w:r>
          </w:p>
          <w:p w14:paraId="08B9C3CE">
            <w:pPr>
              <w:pStyle w:val="46"/>
              <w:rPr>
                <w:rFonts w:ascii="Times New Roman" w:hAnsi="Times New Roman" w:cs="Times New Roman"/>
                <w:bCs/>
                <w:sz w:val="20"/>
                <w:szCs w:val="20"/>
              </w:rPr>
            </w:pPr>
          </w:p>
        </w:tc>
      </w:tr>
      <w:tr w14:paraId="0E308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trPr>
        <w:tc>
          <w:tcPr>
            <w:tcW w:w="2268" w:type="dxa"/>
            <w:tcBorders>
              <w:top w:val="single" w:color="auto" w:sz="4" w:space="0"/>
              <w:bottom w:val="single" w:color="auto" w:sz="4" w:space="0"/>
              <w:right w:val="single" w:color="auto" w:sz="4" w:space="0"/>
            </w:tcBorders>
          </w:tcPr>
          <w:p w14:paraId="6EA345A3">
            <w:pPr>
              <w:pStyle w:val="46"/>
              <w:rPr>
                <w:rFonts w:ascii="Times New Roman" w:hAnsi="Times New Roman" w:cs="Times New Roman"/>
                <w:bCs/>
                <w:sz w:val="20"/>
                <w:szCs w:val="20"/>
              </w:rPr>
            </w:pPr>
            <w:r>
              <w:rPr>
                <w:rFonts w:ascii="Times New Roman" w:hAnsi="Times New Roman" w:cs="Times New Roman"/>
                <w:bCs/>
                <w:sz w:val="20"/>
                <w:szCs w:val="20"/>
                <w:lang w:val="en-US"/>
              </w:rPr>
              <w:t>06</w:t>
            </w:r>
            <w:r>
              <w:rPr>
                <w:rFonts w:ascii="Times New Roman" w:hAnsi="Times New Roman" w:cs="Times New Roman"/>
                <w:bCs/>
                <w:sz w:val="20"/>
                <w:szCs w:val="20"/>
              </w:rPr>
              <w:t>.05-08.05</w:t>
            </w:r>
          </w:p>
        </w:tc>
        <w:tc>
          <w:tcPr>
            <w:tcW w:w="5245" w:type="dxa"/>
            <w:tcBorders>
              <w:top w:val="single" w:color="auto" w:sz="4" w:space="0"/>
              <w:bottom w:val="single" w:color="auto" w:sz="4" w:space="0"/>
              <w:right w:val="single" w:color="auto" w:sz="4" w:space="0"/>
            </w:tcBorders>
          </w:tcPr>
          <w:p w14:paraId="08B362C6">
            <w:pPr>
              <w:pStyle w:val="46"/>
              <w:rPr>
                <w:rFonts w:ascii="Times New Roman" w:hAnsi="Times New Roman" w:cs="Times New Roman"/>
                <w:bCs/>
                <w:sz w:val="20"/>
                <w:szCs w:val="20"/>
              </w:rPr>
            </w:pPr>
            <w:r>
              <w:rPr>
                <w:rFonts w:ascii="Times New Roman" w:hAnsi="Times New Roman" w:cs="Times New Roman"/>
                <w:bCs/>
                <w:sz w:val="20"/>
                <w:szCs w:val="20"/>
              </w:rPr>
              <w:t>День Победы</w:t>
            </w:r>
          </w:p>
        </w:tc>
        <w:tc>
          <w:tcPr>
            <w:tcW w:w="6804" w:type="dxa"/>
            <w:tcBorders>
              <w:top w:val="single" w:color="auto" w:sz="4" w:space="0"/>
              <w:bottom w:val="single" w:color="auto" w:sz="4" w:space="0"/>
              <w:right w:val="single" w:color="auto" w:sz="4" w:space="0"/>
            </w:tcBorders>
          </w:tcPr>
          <w:p w14:paraId="1824AF2F">
            <w:pPr>
              <w:pStyle w:val="46"/>
              <w:rPr>
                <w:rFonts w:ascii="Times New Roman" w:hAnsi="Times New Roman" w:cs="Times New Roman"/>
                <w:bCs/>
                <w:sz w:val="20"/>
                <w:szCs w:val="20"/>
              </w:rPr>
            </w:pPr>
            <w:r>
              <w:rPr>
                <w:rFonts w:ascii="Times New Roman" w:hAnsi="Times New Roman" w:cs="Times New Roman"/>
                <w:bCs/>
                <w:sz w:val="20"/>
                <w:szCs w:val="20"/>
              </w:rPr>
              <w:t>9 мая: День Победы.</w:t>
            </w:r>
          </w:p>
          <w:p w14:paraId="2473EBF9">
            <w:pPr>
              <w:pStyle w:val="46"/>
              <w:rPr>
                <w:rFonts w:ascii="Times New Roman" w:hAnsi="Times New Roman" w:cs="Times New Roman"/>
                <w:bCs/>
                <w:sz w:val="20"/>
                <w:szCs w:val="20"/>
              </w:rPr>
            </w:pPr>
          </w:p>
        </w:tc>
      </w:tr>
      <w:tr w14:paraId="28491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2268" w:type="dxa"/>
            <w:tcBorders>
              <w:top w:val="single" w:color="auto" w:sz="4" w:space="0"/>
              <w:bottom w:val="single" w:color="auto" w:sz="4" w:space="0"/>
              <w:right w:val="single" w:color="auto" w:sz="4" w:space="0"/>
            </w:tcBorders>
          </w:tcPr>
          <w:p w14:paraId="765DC24C">
            <w:pPr>
              <w:pStyle w:val="46"/>
              <w:rPr>
                <w:rFonts w:ascii="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lang w:val="en-US"/>
              </w:rPr>
              <w:t>3</w:t>
            </w:r>
            <w:r>
              <w:rPr>
                <w:rFonts w:ascii="Times New Roman" w:hAnsi="Times New Roman" w:cs="Times New Roman"/>
                <w:bCs/>
                <w:sz w:val="20"/>
                <w:szCs w:val="20"/>
              </w:rPr>
              <w:t>.05-1</w:t>
            </w:r>
            <w:r>
              <w:rPr>
                <w:rFonts w:ascii="Times New Roman" w:hAnsi="Times New Roman" w:cs="Times New Roman"/>
                <w:bCs/>
                <w:sz w:val="20"/>
                <w:szCs w:val="20"/>
                <w:lang w:val="en-US"/>
              </w:rPr>
              <w:t>7</w:t>
            </w:r>
            <w:r>
              <w:rPr>
                <w:rFonts w:ascii="Times New Roman" w:hAnsi="Times New Roman" w:cs="Times New Roman"/>
                <w:bCs/>
                <w:sz w:val="20"/>
                <w:szCs w:val="20"/>
              </w:rPr>
              <w:t>.05</w:t>
            </w:r>
          </w:p>
        </w:tc>
        <w:tc>
          <w:tcPr>
            <w:tcW w:w="5245" w:type="dxa"/>
            <w:tcBorders>
              <w:top w:val="single" w:color="auto" w:sz="4" w:space="0"/>
              <w:bottom w:val="single" w:color="auto" w:sz="4" w:space="0"/>
              <w:right w:val="single" w:color="auto" w:sz="4" w:space="0"/>
            </w:tcBorders>
          </w:tcPr>
          <w:p w14:paraId="05F3D054">
            <w:pPr>
              <w:pStyle w:val="46"/>
              <w:rPr>
                <w:rFonts w:ascii="Times New Roman" w:hAnsi="Times New Roman" w:cs="Times New Roman"/>
                <w:bCs/>
                <w:sz w:val="20"/>
                <w:szCs w:val="20"/>
              </w:rPr>
            </w:pPr>
            <w:r>
              <w:rPr>
                <w:rFonts w:ascii="Times New Roman" w:hAnsi="Times New Roman" w:cs="Times New Roman"/>
                <w:bCs/>
                <w:sz w:val="20"/>
                <w:szCs w:val="20"/>
              </w:rPr>
              <w:t>Весенние работы на приусадебных участках. Животные водоемов</w:t>
            </w:r>
          </w:p>
        </w:tc>
        <w:tc>
          <w:tcPr>
            <w:tcW w:w="6804" w:type="dxa"/>
            <w:tcBorders>
              <w:top w:val="single" w:color="auto" w:sz="4" w:space="0"/>
              <w:bottom w:val="single" w:color="auto" w:sz="4" w:space="0"/>
              <w:right w:val="single" w:color="auto" w:sz="4" w:space="0"/>
            </w:tcBorders>
          </w:tcPr>
          <w:p w14:paraId="11C0B0BE">
            <w:pPr>
              <w:pStyle w:val="46"/>
              <w:rPr>
                <w:rFonts w:ascii="Times New Roman" w:hAnsi="Times New Roman" w:cs="Times New Roman"/>
                <w:bCs/>
                <w:sz w:val="20"/>
                <w:szCs w:val="20"/>
              </w:rPr>
            </w:pPr>
          </w:p>
        </w:tc>
      </w:tr>
      <w:tr w14:paraId="11B56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2268" w:type="dxa"/>
            <w:tcBorders>
              <w:top w:val="single" w:color="auto" w:sz="4" w:space="0"/>
              <w:bottom w:val="single" w:color="auto" w:sz="4" w:space="0"/>
              <w:right w:val="single" w:color="auto" w:sz="4" w:space="0"/>
            </w:tcBorders>
          </w:tcPr>
          <w:p w14:paraId="16E5B70A">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0</w:t>
            </w:r>
            <w:r>
              <w:rPr>
                <w:rFonts w:ascii="Times New Roman" w:hAnsi="Times New Roman" w:cs="Times New Roman"/>
                <w:bCs/>
                <w:sz w:val="20"/>
                <w:szCs w:val="20"/>
              </w:rPr>
              <w:t>.05-2</w:t>
            </w:r>
            <w:r>
              <w:rPr>
                <w:rFonts w:ascii="Times New Roman" w:hAnsi="Times New Roman" w:cs="Times New Roman"/>
                <w:bCs/>
                <w:sz w:val="20"/>
                <w:szCs w:val="20"/>
                <w:lang w:val="en-US"/>
              </w:rPr>
              <w:t>4</w:t>
            </w:r>
            <w:r>
              <w:rPr>
                <w:rFonts w:ascii="Times New Roman" w:hAnsi="Times New Roman" w:cs="Times New Roman"/>
                <w:bCs/>
                <w:sz w:val="20"/>
                <w:szCs w:val="20"/>
              </w:rPr>
              <w:t>.05</w:t>
            </w:r>
          </w:p>
        </w:tc>
        <w:tc>
          <w:tcPr>
            <w:tcW w:w="5245" w:type="dxa"/>
            <w:tcBorders>
              <w:top w:val="single" w:color="auto" w:sz="4" w:space="0"/>
              <w:bottom w:val="single" w:color="auto" w:sz="4" w:space="0"/>
              <w:right w:val="single" w:color="auto" w:sz="4" w:space="0"/>
            </w:tcBorders>
          </w:tcPr>
          <w:p w14:paraId="05ABAE90">
            <w:pPr>
              <w:pStyle w:val="46"/>
              <w:rPr>
                <w:rFonts w:ascii="Times New Roman" w:hAnsi="Times New Roman" w:cs="Times New Roman"/>
                <w:bCs/>
                <w:sz w:val="20"/>
                <w:szCs w:val="20"/>
              </w:rPr>
            </w:pPr>
            <w:r>
              <w:rPr>
                <w:rFonts w:ascii="Times New Roman" w:hAnsi="Times New Roman" w:cs="Times New Roman"/>
                <w:bCs/>
                <w:sz w:val="20"/>
                <w:szCs w:val="20"/>
              </w:rPr>
              <w:t xml:space="preserve"> Неделя безопасности.</w:t>
            </w:r>
          </w:p>
        </w:tc>
        <w:tc>
          <w:tcPr>
            <w:tcW w:w="6804" w:type="dxa"/>
            <w:tcBorders>
              <w:top w:val="single" w:color="auto" w:sz="4" w:space="0"/>
              <w:bottom w:val="single" w:color="auto" w:sz="4" w:space="0"/>
              <w:right w:val="single" w:color="auto" w:sz="4" w:space="0"/>
            </w:tcBorders>
          </w:tcPr>
          <w:p w14:paraId="7D19BD0E">
            <w:pPr>
              <w:pStyle w:val="46"/>
              <w:rPr>
                <w:rFonts w:ascii="Times New Roman" w:hAnsi="Times New Roman" w:cs="Times New Roman"/>
                <w:bCs/>
                <w:sz w:val="20"/>
                <w:szCs w:val="20"/>
              </w:rPr>
            </w:pPr>
            <w:r>
              <w:rPr>
                <w:rFonts w:ascii="Times New Roman" w:hAnsi="Times New Roman" w:cs="Times New Roman"/>
                <w:bCs/>
                <w:sz w:val="20"/>
                <w:szCs w:val="20"/>
              </w:rPr>
              <w:t>19 мая: День детских общественных организаций России.</w:t>
            </w:r>
          </w:p>
          <w:p w14:paraId="26547912">
            <w:pPr>
              <w:pStyle w:val="46"/>
              <w:rPr>
                <w:rFonts w:ascii="Times New Roman" w:hAnsi="Times New Roman" w:cs="Times New Roman"/>
                <w:bCs/>
                <w:sz w:val="20"/>
                <w:szCs w:val="20"/>
              </w:rPr>
            </w:pPr>
            <w:r>
              <w:rPr>
                <w:rFonts w:ascii="Times New Roman" w:hAnsi="Times New Roman" w:cs="Times New Roman"/>
                <w:bCs/>
                <w:sz w:val="20"/>
                <w:szCs w:val="20"/>
              </w:rPr>
              <w:t>24 мая: День славянской письменности и культуры</w:t>
            </w:r>
          </w:p>
        </w:tc>
      </w:tr>
      <w:tr w14:paraId="06677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 w:hRule="atLeast"/>
        </w:trPr>
        <w:tc>
          <w:tcPr>
            <w:tcW w:w="2268" w:type="dxa"/>
            <w:tcBorders>
              <w:top w:val="single" w:color="auto" w:sz="4" w:space="0"/>
              <w:right w:val="single" w:color="auto" w:sz="4" w:space="0"/>
            </w:tcBorders>
          </w:tcPr>
          <w:p w14:paraId="776B635C">
            <w:pPr>
              <w:pStyle w:val="46"/>
              <w:rPr>
                <w:rFonts w:ascii="Times New Roman" w:hAnsi="Times New Roman" w:cs="Times New Roman"/>
                <w:bCs/>
                <w:sz w:val="20"/>
                <w:szCs w:val="20"/>
              </w:rPr>
            </w:pPr>
            <w:r>
              <w:rPr>
                <w:rFonts w:ascii="Times New Roman" w:hAnsi="Times New Roman" w:cs="Times New Roman"/>
                <w:bCs/>
                <w:sz w:val="20"/>
                <w:szCs w:val="20"/>
              </w:rPr>
              <w:t>2</w:t>
            </w:r>
            <w:r>
              <w:rPr>
                <w:rFonts w:ascii="Times New Roman" w:hAnsi="Times New Roman" w:cs="Times New Roman"/>
                <w:bCs/>
                <w:sz w:val="20"/>
                <w:szCs w:val="20"/>
                <w:lang w:val="en-US"/>
              </w:rPr>
              <w:t>7</w:t>
            </w:r>
            <w:r>
              <w:rPr>
                <w:rFonts w:ascii="Times New Roman" w:hAnsi="Times New Roman" w:cs="Times New Roman"/>
                <w:bCs/>
                <w:sz w:val="20"/>
                <w:szCs w:val="20"/>
              </w:rPr>
              <w:t>.05-31.05</w:t>
            </w:r>
          </w:p>
        </w:tc>
        <w:tc>
          <w:tcPr>
            <w:tcW w:w="5245" w:type="dxa"/>
            <w:tcBorders>
              <w:top w:val="single" w:color="auto" w:sz="4" w:space="0"/>
              <w:right w:val="single" w:color="auto" w:sz="4" w:space="0"/>
            </w:tcBorders>
          </w:tcPr>
          <w:p w14:paraId="6DCFC3C5">
            <w:pPr>
              <w:pStyle w:val="46"/>
              <w:rPr>
                <w:rFonts w:ascii="Times New Roman" w:hAnsi="Times New Roman" w:cs="Times New Roman"/>
                <w:bCs/>
                <w:sz w:val="20"/>
                <w:szCs w:val="20"/>
              </w:rPr>
            </w:pPr>
            <w:r>
              <w:rPr>
                <w:rFonts w:ascii="Times New Roman" w:hAnsi="Times New Roman" w:cs="Times New Roman"/>
                <w:bCs/>
                <w:sz w:val="20"/>
                <w:szCs w:val="20"/>
              </w:rPr>
              <w:t>Мониторинг. Лето</w:t>
            </w:r>
          </w:p>
        </w:tc>
        <w:tc>
          <w:tcPr>
            <w:tcW w:w="6804" w:type="dxa"/>
            <w:tcBorders>
              <w:top w:val="single" w:color="auto" w:sz="4" w:space="0"/>
              <w:right w:val="single" w:color="auto" w:sz="4" w:space="0"/>
            </w:tcBorders>
          </w:tcPr>
          <w:p w14:paraId="5E1929DA">
            <w:pPr>
              <w:pStyle w:val="46"/>
              <w:rPr>
                <w:rFonts w:ascii="Times New Roman" w:hAnsi="Times New Roman" w:cs="Times New Roman"/>
                <w:bCs/>
                <w:sz w:val="20"/>
                <w:szCs w:val="20"/>
              </w:rPr>
            </w:pPr>
          </w:p>
        </w:tc>
      </w:tr>
      <w:tr w14:paraId="7C79B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2268" w:type="dxa"/>
            <w:tcBorders>
              <w:top w:val="single" w:color="auto" w:sz="4" w:space="0"/>
              <w:right w:val="single" w:color="auto" w:sz="4" w:space="0"/>
            </w:tcBorders>
          </w:tcPr>
          <w:p w14:paraId="496700EA">
            <w:pPr>
              <w:pStyle w:val="46"/>
              <w:rPr>
                <w:rFonts w:ascii="Times New Roman" w:hAnsi="Times New Roman" w:cs="Times New Roman"/>
                <w:bCs/>
                <w:sz w:val="20"/>
                <w:szCs w:val="20"/>
              </w:rPr>
            </w:pPr>
          </w:p>
        </w:tc>
        <w:tc>
          <w:tcPr>
            <w:tcW w:w="5245" w:type="dxa"/>
            <w:tcBorders>
              <w:top w:val="single" w:color="auto" w:sz="4" w:space="0"/>
              <w:right w:val="single" w:color="auto" w:sz="4" w:space="0"/>
            </w:tcBorders>
          </w:tcPr>
          <w:p w14:paraId="0F9AEAC6">
            <w:pPr>
              <w:pStyle w:val="46"/>
              <w:rPr>
                <w:rFonts w:ascii="Times New Roman" w:hAnsi="Times New Roman" w:cs="Times New Roman"/>
                <w:bCs/>
                <w:sz w:val="20"/>
                <w:szCs w:val="20"/>
              </w:rPr>
            </w:pPr>
          </w:p>
        </w:tc>
        <w:tc>
          <w:tcPr>
            <w:tcW w:w="6804" w:type="dxa"/>
            <w:tcBorders>
              <w:top w:val="single" w:color="auto" w:sz="4" w:space="0"/>
              <w:right w:val="single" w:color="auto" w:sz="4" w:space="0"/>
            </w:tcBorders>
          </w:tcPr>
          <w:p w14:paraId="452D78A2">
            <w:pPr>
              <w:pStyle w:val="46"/>
              <w:rPr>
                <w:rFonts w:ascii="Times New Roman" w:hAnsi="Times New Roman" w:cs="Times New Roman"/>
                <w:bCs/>
                <w:sz w:val="20"/>
                <w:szCs w:val="20"/>
              </w:rPr>
            </w:pPr>
          </w:p>
        </w:tc>
      </w:tr>
      <w:bookmarkEnd w:id="61"/>
    </w:tbl>
    <w:p w14:paraId="56022E6A">
      <w:pPr>
        <w:spacing w:after="0" w:line="240" w:lineRule="auto"/>
        <w:rPr>
          <w:rFonts w:ascii="Times New Roman" w:hAnsi="Times New Roman"/>
          <w:b/>
          <w:sz w:val="20"/>
          <w:szCs w:val="20"/>
        </w:rPr>
      </w:pPr>
    </w:p>
    <w:p w14:paraId="6D1972EB">
      <w:pPr>
        <w:spacing w:after="0" w:line="240" w:lineRule="auto"/>
        <w:rPr>
          <w:rFonts w:ascii="Times New Roman" w:hAnsi="Times New Roman"/>
          <w:b/>
          <w:sz w:val="20"/>
          <w:szCs w:val="20"/>
        </w:rPr>
      </w:pPr>
      <w:r>
        <w:rPr>
          <w:rFonts w:ascii="Times New Roman" w:hAnsi="Times New Roman"/>
          <w:b/>
          <w:sz w:val="20"/>
          <w:szCs w:val="20"/>
        </w:rPr>
        <w:t>Комплексы утренней гимнастики -приложение 1</w:t>
      </w:r>
      <w:r>
        <w:rPr>
          <w:rFonts w:ascii="Times New Roman" w:hAnsi="Times New Roman"/>
          <w:b/>
          <w:sz w:val="20"/>
          <w:szCs w:val="20"/>
        </w:rPr>
        <w:br w:type="textWrapping"/>
      </w:r>
      <w:r>
        <w:rPr>
          <w:rFonts w:ascii="Times New Roman" w:hAnsi="Times New Roman"/>
          <w:b/>
          <w:sz w:val="20"/>
          <w:szCs w:val="20"/>
        </w:rPr>
        <w:t>Комплексы гимнастики после сна -приложение 2</w:t>
      </w:r>
    </w:p>
    <w:p w14:paraId="2271EA83">
      <w:pPr>
        <w:spacing w:after="0" w:line="240" w:lineRule="auto"/>
        <w:rPr>
          <w:rFonts w:ascii="Times New Roman" w:hAnsi="Times New Roman"/>
          <w:iCs/>
          <w:sz w:val="20"/>
          <w:szCs w:val="20"/>
        </w:rPr>
      </w:pPr>
      <w:r>
        <w:rPr>
          <w:rFonts w:ascii="Times New Roman" w:hAnsi="Times New Roman"/>
          <w:iCs/>
          <w:sz w:val="20"/>
          <w:szCs w:val="20"/>
        </w:rPr>
        <w:t>Нормативное сопровождение</w:t>
      </w:r>
    </w:p>
    <w:p w14:paraId="073E732B">
      <w:pPr>
        <w:spacing w:after="0" w:line="240" w:lineRule="auto"/>
        <w:rPr>
          <w:rFonts w:ascii="Times New Roman" w:hAnsi="Times New Roman"/>
          <w:iCs/>
          <w:sz w:val="20"/>
          <w:szCs w:val="20"/>
        </w:rPr>
      </w:pPr>
      <w:r>
        <w:rPr>
          <w:rFonts w:ascii="Times New Roman" w:hAnsi="Times New Roman"/>
          <w:iCs/>
          <w:sz w:val="20"/>
          <w:szCs w:val="20"/>
        </w:rPr>
        <w:t>1. Федеральный закон от 29.12.2012 № 273-ФЗ (ред. от 29.12.2022) «Об образовании в Российской Федерации» (с изм. и доп., вступ. в силу с 11.01.2023)</w:t>
      </w:r>
    </w:p>
    <w:p w14:paraId="01D4E85B">
      <w:pPr>
        <w:spacing w:after="0" w:line="240" w:lineRule="auto"/>
        <w:rPr>
          <w:rFonts w:ascii="Times New Roman" w:hAnsi="Times New Roman"/>
          <w:iCs/>
          <w:sz w:val="20"/>
          <w:szCs w:val="20"/>
        </w:rPr>
      </w:pPr>
      <w:r>
        <w:rPr>
          <w:rFonts w:ascii="Times New Roman" w:hAnsi="Times New Roman"/>
          <w:iCs/>
          <w:sz w:val="20"/>
          <w:szCs w:val="20"/>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FE29338">
      <w:pPr>
        <w:spacing w:after="0" w:line="240" w:lineRule="auto"/>
        <w:rPr>
          <w:rFonts w:ascii="Times New Roman" w:hAnsi="Times New Roman"/>
          <w:iCs/>
          <w:sz w:val="20"/>
          <w:szCs w:val="20"/>
        </w:rPr>
      </w:pPr>
      <w:r>
        <w:rPr>
          <w:rFonts w:ascii="Times New Roman" w:hAnsi="Times New Roman"/>
          <w:iCs/>
          <w:sz w:val="20"/>
          <w:szCs w:val="20"/>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1236B2FA">
      <w:pPr>
        <w:spacing w:after="0" w:line="240" w:lineRule="auto"/>
        <w:rPr>
          <w:rFonts w:ascii="Times New Roman" w:hAnsi="Times New Roman"/>
          <w:iCs/>
          <w:sz w:val="20"/>
          <w:szCs w:val="20"/>
        </w:rPr>
      </w:pPr>
      <w:r>
        <w:rPr>
          <w:rFonts w:ascii="Times New Roman" w:hAnsi="Times New Roman"/>
          <w:iCs/>
          <w:sz w:val="20"/>
          <w:szCs w:val="20"/>
        </w:rPr>
        <w:t>4. Обновленный ФГОС ДО - Приказ Минпросвещения России от 08.11.2022 № 955 «О внесении изменений…» (Зарегистрировано в Минюсте России 06.02.2023 № 72264)</w:t>
      </w:r>
    </w:p>
    <w:p w14:paraId="577CCCF4">
      <w:pPr>
        <w:spacing w:after="0" w:line="240" w:lineRule="auto"/>
        <w:rPr>
          <w:rFonts w:ascii="Times New Roman" w:hAnsi="Times New Roman"/>
          <w:iCs/>
          <w:sz w:val="20"/>
          <w:szCs w:val="20"/>
        </w:rPr>
      </w:pPr>
      <w:r>
        <w:rPr>
          <w:rFonts w:ascii="Times New Roman" w:hAnsi="Times New Roman"/>
          <w:iCs/>
          <w:sz w:val="20"/>
          <w:szCs w:val="20"/>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69CF85F4">
      <w:pPr>
        <w:spacing w:after="0" w:line="240" w:lineRule="auto"/>
        <w:rPr>
          <w:rFonts w:ascii="Times New Roman" w:hAnsi="Times New Roman"/>
          <w:iCs/>
          <w:sz w:val="20"/>
          <w:szCs w:val="20"/>
        </w:rPr>
      </w:pPr>
      <w:r>
        <w:rPr>
          <w:rFonts w:ascii="Times New Roman" w:hAnsi="Times New Roman"/>
          <w:iCs/>
          <w:sz w:val="20"/>
          <w:szCs w:val="20"/>
        </w:rPr>
        <w:t>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37ED2B9D">
      <w:pPr>
        <w:spacing w:after="0" w:line="240" w:lineRule="auto"/>
        <w:rPr>
          <w:rFonts w:ascii="Times New Roman" w:hAnsi="Times New Roman"/>
          <w:sz w:val="20"/>
          <w:szCs w:val="20"/>
        </w:rPr>
      </w:pPr>
    </w:p>
    <w:p w14:paraId="7333B636">
      <w:pPr>
        <w:spacing w:after="0" w:line="240" w:lineRule="auto"/>
        <w:rPr>
          <w:rFonts w:ascii="Times New Roman" w:hAnsi="Times New Roman"/>
          <w:b/>
          <w:sz w:val="20"/>
          <w:szCs w:val="20"/>
        </w:rPr>
      </w:pPr>
    </w:p>
    <w:p w14:paraId="78890003">
      <w:pPr>
        <w:spacing w:after="0" w:line="240" w:lineRule="auto"/>
        <w:rPr>
          <w:rFonts w:ascii="Times New Roman" w:hAnsi="Times New Roman"/>
          <w:b/>
          <w:sz w:val="20"/>
          <w:szCs w:val="20"/>
        </w:rPr>
      </w:pPr>
    </w:p>
    <w:p w14:paraId="2701D6B8">
      <w:pPr>
        <w:spacing w:after="0" w:line="240" w:lineRule="auto"/>
        <w:rPr>
          <w:rFonts w:ascii="Times New Roman" w:hAnsi="Times New Roman"/>
          <w:b/>
          <w:sz w:val="20"/>
          <w:szCs w:val="20"/>
        </w:rPr>
      </w:pPr>
    </w:p>
    <w:p w14:paraId="1D81366E">
      <w:pPr>
        <w:spacing w:after="0" w:line="240" w:lineRule="auto"/>
        <w:rPr>
          <w:rFonts w:ascii="Times New Roman" w:hAnsi="Times New Roman"/>
          <w:b/>
          <w:sz w:val="20"/>
          <w:szCs w:val="20"/>
        </w:rPr>
      </w:pPr>
    </w:p>
    <w:p w14:paraId="268C8AA0">
      <w:pPr>
        <w:spacing w:after="0" w:line="240" w:lineRule="auto"/>
        <w:rPr>
          <w:rFonts w:ascii="Times New Roman" w:hAnsi="Times New Roman"/>
          <w:b/>
          <w:sz w:val="20"/>
          <w:szCs w:val="20"/>
        </w:rPr>
      </w:pPr>
    </w:p>
    <w:p w14:paraId="663C7A29">
      <w:pPr>
        <w:spacing w:after="0" w:line="240" w:lineRule="auto"/>
        <w:rPr>
          <w:rFonts w:ascii="Times New Roman" w:hAnsi="Times New Roman"/>
          <w:b/>
          <w:sz w:val="20"/>
          <w:szCs w:val="20"/>
        </w:rPr>
      </w:pPr>
    </w:p>
    <w:p w14:paraId="34E6873F">
      <w:pPr>
        <w:spacing w:after="0" w:line="240" w:lineRule="auto"/>
        <w:rPr>
          <w:rFonts w:ascii="Times New Roman" w:hAnsi="Times New Roman"/>
          <w:b/>
          <w:sz w:val="20"/>
          <w:szCs w:val="20"/>
        </w:rPr>
      </w:pPr>
    </w:p>
    <w:p w14:paraId="3178F9D1">
      <w:pPr>
        <w:spacing w:after="0" w:line="240" w:lineRule="auto"/>
        <w:rPr>
          <w:rFonts w:ascii="Times New Roman" w:hAnsi="Times New Roman"/>
          <w:b/>
          <w:sz w:val="20"/>
          <w:szCs w:val="20"/>
        </w:rPr>
      </w:pPr>
    </w:p>
    <w:p w14:paraId="76995A2F">
      <w:pPr>
        <w:spacing w:after="0" w:line="240" w:lineRule="auto"/>
        <w:rPr>
          <w:rFonts w:ascii="Times New Roman" w:hAnsi="Times New Roman"/>
          <w:b/>
          <w:sz w:val="20"/>
          <w:szCs w:val="20"/>
        </w:rPr>
      </w:pPr>
    </w:p>
    <w:p w14:paraId="6542F0E7">
      <w:pPr>
        <w:spacing w:after="0" w:line="240" w:lineRule="auto"/>
        <w:rPr>
          <w:rFonts w:ascii="Times New Roman" w:hAnsi="Times New Roman"/>
          <w:b/>
          <w:sz w:val="20"/>
          <w:szCs w:val="20"/>
        </w:rPr>
      </w:pPr>
    </w:p>
    <w:p w14:paraId="064332F6">
      <w:pPr>
        <w:spacing w:after="0" w:line="240" w:lineRule="auto"/>
        <w:rPr>
          <w:rFonts w:ascii="Times New Roman" w:hAnsi="Times New Roman"/>
          <w:b/>
          <w:sz w:val="20"/>
          <w:szCs w:val="20"/>
        </w:rPr>
      </w:pPr>
    </w:p>
    <w:p w14:paraId="383323AF">
      <w:pPr>
        <w:spacing w:after="0" w:line="240" w:lineRule="auto"/>
        <w:rPr>
          <w:rFonts w:ascii="Times New Roman" w:hAnsi="Times New Roman"/>
          <w:b/>
          <w:sz w:val="20"/>
          <w:szCs w:val="20"/>
        </w:rPr>
      </w:pPr>
    </w:p>
    <w:p w14:paraId="7ADC11A0">
      <w:pPr>
        <w:spacing w:after="0" w:line="240" w:lineRule="auto"/>
        <w:rPr>
          <w:rFonts w:ascii="Times New Roman" w:hAnsi="Times New Roman"/>
          <w:b/>
          <w:sz w:val="20"/>
          <w:szCs w:val="20"/>
        </w:rPr>
      </w:pPr>
    </w:p>
    <w:p w14:paraId="045A943D">
      <w:pPr>
        <w:pStyle w:val="46"/>
        <w:jc w:val="center"/>
        <w:rPr>
          <w:rFonts w:ascii="Times New Roman" w:hAnsi="Times New Roman" w:cs="Times New Roman"/>
          <w:b/>
          <w:sz w:val="20"/>
          <w:szCs w:val="20"/>
        </w:rPr>
      </w:pPr>
    </w:p>
    <w:p w14:paraId="3647B464">
      <w:pPr>
        <w:pStyle w:val="46"/>
        <w:jc w:val="center"/>
        <w:rPr>
          <w:rFonts w:ascii="Times New Roman" w:hAnsi="Times New Roman" w:cs="Times New Roman"/>
          <w:b/>
          <w:sz w:val="20"/>
          <w:szCs w:val="20"/>
        </w:rPr>
      </w:pPr>
    </w:p>
    <w:p w14:paraId="21F5AD2C">
      <w:pPr>
        <w:pStyle w:val="46"/>
        <w:jc w:val="center"/>
        <w:rPr>
          <w:rFonts w:ascii="Times New Roman" w:hAnsi="Times New Roman" w:cs="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0AA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012F9F">
            <w:pPr>
              <w:spacing w:after="0" w:line="240" w:lineRule="auto"/>
              <w:rPr>
                <w:rFonts w:hint="default" w:ascii="Times New Roman" w:hAnsi="Times New Roman"/>
                <w:b/>
                <w:sz w:val="20"/>
                <w:szCs w:val="20"/>
                <w:lang w:val="ru-RU"/>
              </w:rPr>
            </w:pPr>
            <w:r>
              <w:rPr>
                <w:rFonts w:ascii="Times New Roman" w:hAnsi="Times New Roman"/>
                <w:b/>
                <w:sz w:val="20"/>
                <w:szCs w:val="20"/>
              </w:rPr>
              <w:t>Сентябрь, п</w:t>
            </w:r>
            <w:r>
              <w:rPr>
                <w:rFonts w:ascii="Times New Roman" w:hAnsi="Times New Roman"/>
                <w:b/>
                <w:sz w:val="20"/>
                <w:szCs w:val="20"/>
                <w:lang w:val="ru-RU"/>
              </w:rPr>
              <w:t>онедельник</w:t>
            </w:r>
            <w:r>
              <w:rPr>
                <w:rFonts w:hint="default" w:ascii="Times New Roman" w:hAnsi="Times New Roman"/>
                <w:b/>
                <w:sz w:val="20"/>
                <w:szCs w:val="20"/>
                <w:lang w:val="ru-RU"/>
              </w:rPr>
              <w:t xml:space="preserve"> </w:t>
            </w:r>
            <w:r>
              <w:rPr>
                <w:rFonts w:ascii="Times New Roman" w:hAnsi="Times New Roman"/>
                <w:b/>
                <w:sz w:val="20"/>
                <w:szCs w:val="20"/>
              </w:rPr>
              <w:t>01.09.202</w:t>
            </w:r>
            <w:r>
              <w:rPr>
                <w:rFonts w:hint="default" w:ascii="Times New Roman" w:hAnsi="Times New Roman"/>
                <w:b/>
                <w:sz w:val="20"/>
                <w:szCs w:val="20"/>
                <w:lang w:val="ru-RU"/>
              </w:rPr>
              <w:t>5</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0FF351E">
            <w:pPr>
              <w:spacing w:after="0" w:line="240" w:lineRule="auto"/>
              <w:ind w:right="34"/>
              <w:rPr>
                <w:rFonts w:hint="default" w:ascii="Times New Roman" w:hAnsi="Times New Roman"/>
                <w:b/>
                <w:sz w:val="20"/>
                <w:szCs w:val="20"/>
                <w:lang w:val="ru-RU"/>
              </w:rPr>
            </w:pPr>
            <w:r>
              <w:rPr>
                <w:rFonts w:ascii="Times New Roman" w:hAnsi="Times New Roman"/>
                <w:b/>
                <w:sz w:val="20"/>
                <w:szCs w:val="20"/>
                <w:lang w:val="ru-RU"/>
              </w:rPr>
              <w:t>Тема</w:t>
            </w:r>
            <w:r>
              <w:rPr>
                <w:rFonts w:hint="default" w:ascii="Times New Roman" w:hAnsi="Times New Roman"/>
                <w:b/>
                <w:sz w:val="20"/>
                <w:szCs w:val="20"/>
                <w:lang w:val="ru-RU"/>
              </w:rPr>
              <w:t xml:space="preserve"> недели: Осень. Листопад. Кладовая леса: осенние ягоды, грибы.</w:t>
            </w:r>
          </w:p>
          <w:p w14:paraId="6D8CE144">
            <w:pPr>
              <w:spacing w:after="0" w:line="240" w:lineRule="auto"/>
              <w:ind w:right="34"/>
              <w:rPr>
                <w:rFonts w:ascii="Times New Roman" w:hAnsi="Times New Roman"/>
                <w:b/>
                <w:sz w:val="20"/>
                <w:szCs w:val="20"/>
              </w:rPr>
            </w:pPr>
            <w:r>
              <w:rPr>
                <w:rFonts w:ascii="Times New Roman" w:hAnsi="Times New Roman"/>
                <w:b/>
                <w:sz w:val="20"/>
                <w:szCs w:val="20"/>
              </w:rPr>
              <w:t>Тематический день: День знаний.</w:t>
            </w:r>
            <w:r>
              <w:rPr>
                <w:rFonts w:ascii="Times New Roman" w:hAnsi="Times New Roman"/>
                <w:b/>
                <w:sz w:val="20"/>
                <w:szCs w:val="20"/>
              </w:rPr>
              <w:br w:type="textWrapping"/>
            </w:r>
            <w:r>
              <w:rPr>
                <w:rFonts w:ascii="Times New Roman" w:hAnsi="Times New Roman"/>
                <w:b/>
                <w:sz w:val="20"/>
                <w:szCs w:val="20"/>
              </w:rPr>
              <w:t xml:space="preserve"> </w:t>
            </w:r>
          </w:p>
        </w:tc>
      </w:tr>
      <w:tr w14:paraId="7D89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5BD044">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551A6C2">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772317">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574B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1276" w:type="dxa"/>
            <w:tcBorders>
              <w:top w:val="single" w:color="000000" w:themeColor="text1" w:sz="4" w:space="0"/>
              <w:left w:val="single" w:color="000000" w:themeColor="text1" w:sz="4" w:space="0"/>
              <w:right w:val="single" w:color="000000" w:themeColor="text1" w:sz="4" w:space="0"/>
            </w:tcBorders>
          </w:tcPr>
          <w:p w14:paraId="2FA9E95E">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46A8867">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25FF9550">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590FD2E3">
            <w:pPr>
              <w:spacing w:after="0" w:line="240" w:lineRule="auto"/>
              <w:rPr>
                <w:rFonts w:ascii="Times New Roman" w:hAnsi="Times New Roman"/>
                <w:sz w:val="20"/>
                <w:szCs w:val="20"/>
              </w:rPr>
            </w:pPr>
            <w:r>
              <w:rPr>
                <w:rFonts w:ascii="Times New Roman" w:hAnsi="Times New Roman"/>
                <w:sz w:val="20"/>
                <w:szCs w:val="20"/>
              </w:rPr>
              <w:t>Беседа со всеми детьми из опыта детей «Как мой старший брат (сестра, друг) собирался идти в школу»; Цель: развитие коммуникативных способностей детей.</w:t>
            </w:r>
          </w:p>
          <w:p w14:paraId="4F1A2A7A">
            <w:pPr>
              <w:spacing w:after="0" w:line="240" w:lineRule="auto"/>
              <w:rPr>
                <w:rFonts w:ascii="Times New Roman" w:hAnsi="Times New Roman"/>
                <w:sz w:val="20"/>
                <w:szCs w:val="20"/>
              </w:rPr>
            </w:pPr>
            <w:r>
              <w:rPr>
                <w:rFonts w:ascii="Times New Roman" w:hAnsi="Times New Roman"/>
                <w:sz w:val="20"/>
                <w:szCs w:val="20"/>
              </w:rPr>
              <w:t>Дид/ игра «Скажи наоборот» Цель: развивать слуховое внимание.</w:t>
            </w:r>
          </w:p>
        </w:tc>
        <w:tc>
          <w:tcPr>
            <w:tcW w:w="1842" w:type="dxa"/>
            <w:tcBorders>
              <w:top w:val="single" w:color="000000" w:themeColor="text1" w:sz="4" w:space="0"/>
              <w:left w:val="single" w:color="auto" w:sz="4" w:space="0"/>
              <w:right w:val="single" w:color="000000" w:themeColor="text1" w:sz="4" w:space="0"/>
            </w:tcBorders>
          </w:tcPr>
          <w:p w14:paraId="439A5034">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0C2B52F8">
            <w:pPr>
              <w:spacing w:after="0" w:line="240" w:lineRule="auto"/>
              <w:rPr>
                <w:rFonts w:ascii="Times New Roman" w:hAnsi="Times New Roman"/>
                <w:sz w:val="20"/>
                <w:szCs w:val="20"/>
              </w:rPr>
            </w:pPr>
            <w:r>
              <w:rPr>
                <w:rFonts w:ascii="Times New Roman" w:hAnsi="Times New Roman"/>
                <w:sz w:val="20"/>
                <w:szCs w:val="20"/>
              </w:rPr>
              <w:t>-</w:t>
            </w:r>
          </w:p>
          <w:p w14:paraId="767C6F7F">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1ECE5F76">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6E310350">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39DC6642">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4A61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11C0B02">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BDEFE13">
            <w:pPr>
              <w:numPr>
                <w:ilvl w:val="0"/>
                <w:numId w:val="5"/>
              </w:numPr>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Развитие речи. Мы - воспитанники старшей группы.</w:t>
            </w:r>
          </w:p>
          <w:p w14:paraId="5B530394">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Дать детям возможность испытать гордость от того, что они теперь старшие дошкольники.</w:t>
            </w:r>
          </w:p>
          <w:p w14:paraId="7F9DDF59">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val="0"/>
                <w:bCs w:val="0"/>
                <w:sz w:val="20"/>
                <w:szCs w:val="20"/>
                <w:lang w:val="ru-RU"/>
              </w:rPr>
              <w:t>В. В. Гербова с.30</w:t>
            </w:r>
          </w:p>
          <w:p w14:paraId="41845EC3">
            <w:pPr>
              <w:numPr>
                <w:ilvl w:val="0"/>
                <w:numId w:val="5"/>
              </w:numPr>
              <w:spacing w:after="0" w:line="240" w:lineRule="auto"/>
              <w:ind w:left="0" w:leftChars="0" w:firstLine="0" w:firstLineChars="0"/>
              <w:rPr>
                <w:rFonts w:hint="default" w:ascii="Times New Roman" w:hAnsi="Times New Roman"/>
                <w:b/>
                <w:bCs/>
                <w:sz w:val="20"/>
                <w:szCs w:val="20"/>
                <w:lang w:val="ru-RU"/>
              </w:rPr>
            </w:pPr>
            <w:r>
              <w:rPr>
                <w:rFonts w:hint="default" w:ascii="Times New Roman" w:hAnsi="Times New Roman"/>
                <w:b/>
                <w:bCs/>
                <w:sz w:val="20"/>
                <w:szCs w:val="20"/>
                <w:lang w:val="ru-RU"/>
              </w:rPr>
              <w:t>Рисование «Картинка про лето».</w:t>
            </w:r>
          </w:p>
          <w:p w14:paraId="646B1175">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Программное содержание. </w:t>
            </w:r>
            <w:r>
              <w:rPr>
                <w:rFonts w:hint="default" w:ascii="Times New Roman" w:hAnsi="Times New Roman"/>
                <w:b w:val="0"/>
                <w:bCs w:val="0"/>
                <w:sz w:val="20"/>
                <w:szCs w:val="20"/>
                <w:lang w:val="ru-RU"/>
              </w:rPr>
              <w:t>Продолжать развивать образное восприятие, образные представления. Учить детей отражать в рисунке впечатления, полученные летом; рисовать различные деревья (толстые, тонкие, высокие, стройные, искревленные), кусты, цветы. Закреплять умение располагать изображения на полосе внизу листа (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p w14:paraId="3917648A">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Материалы: </w:t>
            </w:r>
            <w:r>
              <w:rPr>
                <w:rFonts w:hint="default" w:ascii="Times New Roman" w:hAnsi="Times New Roman"/>
                <w:b w:val="0"/>
                <w:bCs w:val="0"/>
                <w:sz w:val="20"/>
                <w:szCs w:val="20"/>
                <w:lang w:val="ru-RU"/>
              </w:rPr>
              <w:t>Картинки, на которых изображено лето. Гуашь, листы светло - голубой или светло - серой бумаги, кисти, банка с водой, салетка ( на каждого ребенка).</w:t>
            </w:r>
          </w:p>
          <w:p w14:paraId="4DB7E59C">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val="0"/>
                <w:bCs w:val="0"/>
                <w:sz w:val="20"/>
                <w:szCs w:val="20"/>
                <w:lang w:val="ru-RU"/>
              </w:rPr>
              <w:t>Т. С. Комарова с.30</w:t>
            </w:r>
          </w:p>
          <w:p w14:paraId="0928159C">
            <w:pPr>
              <w:numPr>
                <w:ilvl w:val="0"/>
                <w:numId w:val="0"/>
              </w:numPr>
              <w:spacing w:after="0" w:line="240" w:lineRule="auto"/>
              <w:ind w:leftChars="0"/>
              <w:rPr>
                <w:rFonts w:hint="default" w:ascii="Times New Roman" w:hAnsi="Times New Roman"/>
                <w:b/>
                <w:bCs/>
                <w:sz w:val="20"/>
                <w:szCs w:val="20"/>
                <w:lang w:val="ru-RU"/>
              </w:rPr>
            </w:pPr>
            <w:r>
              <w:rPr>
                <w:rFonts w:hint="default" w:ascii="Times New Roman" w:hAnsi="Times New Roman"/>
                <w:b/>
                <w:bCs/>
                <w:sz w:val="20"/>
                <w:szCs w:val="20"/>
                <w:lang w:val="ru-RU"/>
              </w:rPr>
              <w:t>2 половина дня.</w:t>
            </w:r>
          </w:p>
          <w:p w14:paraId="4E749B6D">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3.Физическая культура (по плану физкультурного работника).</w:t>
            </w:r>
            <w:r>
              <w:rPr>
                <w:rFonts w:hint="default" w:ascii="Times New Roman" w:hAnsi="Times New Roman"/>
                <w:b w:val="0"/>
                <w:bCs w:val="0"/>
                <w:sz w:val="20"/>
                <w:szCs w:val="20"/>
                <w:lang w:val="ru-RU"/>
              </w:rPr>
              <w:t xml:space="preserve">  </w:t>
            </w:r>
          </w:p>
          <w:p w14:paraId="656A5F81">
            <w:pPr>
              <w:spacing w:after="0" w:line="240" w:lineRule="auto"/>
              <w:rPr>
                <w:rFonts w:ascii="Times New Roman" w:hAnsi="Times New Roman"/>
                <w:sz w:val="20"/>
                <w:szCs w:val="20"/>
              </w:rPr>
            </w:pPr>
          </w:p>
        </w:tc>
        <w:tc>
          <w:tcPr>
            <w:tcW w:w="1842" w:type="dxa"/>
            <w:tcBorders>
              <w:left w:val="single" w:color="auto" w:sz="4" w:space="0"/>
              <w:bottom w:val="single" w:color="000000" w:themeColor="text1" w:sz="4" w:space="0"/>
              <w:right w:val="single" w:color="000000" w:themeColor="text1" w:sz="4" w:space="0"/>
            </w:tcBorders>
          </w:tcPr>
          <w:p w14:paraId="3CDECCC0">
            <w:pPr>
              <w:spacing w:line="240" w:lineRule="auto"/>
              <w:ind w:left="-48" w:right="-882" w:firstLine="48"/>
              <w:rPr>
                <w:rFonts w:ascii="Times New Roman" w:hAnsi="Times New Roman"/>
                <w:sz w:val="20"/>
                <w:szCs w:val="20"/>
              </w:rPr>
            </w:pPr>
          </w:p>
        </w:tc>
      </w:tr>
      <w:tr w14:paraId="1B5C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7749BC">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F546D51">
            <w:pPr>
              <w:spacing w:after="0" w:line="240" w:lineRule="auto"/>
              <w:rPr>
                <w:rFonts w:ascii="Times New Roman" w:hAnsi="Times New Roman"/>
                <w:sz w:val="20"/>
                <w:szCs w:val="20"/>
              </w:rPr>
            </w:pPr>
            <w:r>
              <w:rPr>
                <w:rFonts w:ascii="Times New Roman" w:hAnsi="Times New Roman"/>
                <w:sz w:val="20"/>
                <w:szCs w:val="20"/>
              </w:rPr>
              <w:t>Наблюдение: нахождение осенних примет. Цели: развивать у детей умения самостоятельно выделять первые признаки осени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уменьшению температуры воздуха).</w:t>
            </w:r>
          </w:p>
          <w:p w14:paraId="34F282DC">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w:t>
            </w:r>
          </w:p>
          <w:p w14:paraId="569301DF">
            <w:pPr>
              <w:spacing w:after="0" w:line="240" w:lineRule="auto"/>
              <w:rPr>
                <w:rFonts w:ascii="Times New Roman" w:hAnsi="Times New Roman"/>
                <w:sz w:val="20"/>
                <w:szCs w:val="20"/>
              </w:rPr>
            </w:pPr>
            <w:r>
              <w:rPr>
                <w:rFonts w:ascii="Times New Roman" w:hAnsi="Times New Roman"/>
                <w:sz w:val="20"/>
                <w:szCs w:val="20"/>
              </w:rPr>
              <w:t xml:space="preserve">Приметы: теплая осень к долгой зиме.  </w:t>
            </w:r>
          </w:p>
          <w:p w14:paraId="60BB9A95">
            <w:pPr>
              <w:spacing w:after="0" w:line="240" w:lineRule="auto"/>
              <w:rPr>
                <w:rFonts w:ascii="Times New Roman" w:hAnsi="Times New Roman"/>
                <w:sz w:val="20"/>
                <w:szCs w:val="20"/>
              </w:rPr>
            </w:pPr>
            <w:r>
              <w:rPr>
                <w:rFonts w:ascii="Times New Roman" w:hAnsi="Times New Roman"/>
                <w:sz w:val="20"/>
                <w:szCs w:val="20"/>
              </w:rPr>
              <w:t>Поговорки и пословицы: «В осеннее ненастье семь погод на дворе: сеет, веет, крутит, мутит, и рвет, и льет, и снизу метет».</w:t>
            </w:r>
          </w:p>
          <w:p w14:paraId="1826266A">
            <w:pPr>
              <w:spacing w:after="0" w:line="240" w:lineRule="auto"/>
              <w:rPr>
                <w:rFonts w:ascii="Times New Roman" w:hAnsi="Times New Roman"/>
                <w:sz w:val="20"/>
                <w:szCs w:val="20"/>
              </w:rPr>
            </w:pPr>
            <w:r>
              <w:rPr>
                <w:rFonts w:ascii="Times New Roman" w:hAnsi="Times New Roman"/>
                <w:sz w:val="20"/>
                <w:szCs w:val="20"/>
              </w:rPr>
              <w:t>Загадки:</w:t>
            </w:r>
          </w:p>
          <w:p w14:paraId="0A9C73A6">
            <w:pPr>
              <w:spacing w:after="0" w:line="240" w:lineRule="auto"/>
              <w:rPr>
                <w:rFonts w:ascii="Times New Roman" w:hAnsi="Times New Roman"/>
                <w:sz w:val="20"/>
                <w:szCs w:val="20"/>
              </w:rPr>
            </w:pPr>
            <w:r>
              <w:rPr>
                <w:rFonts w:ascii="Times New Roman" w:hAnsi="Times New Roman"/>
                <w:sz w:val="20"/>
                <w:szCs w:val="20"/>
              </w:rPr>
              <w:t>Что за месяц к нам пришел? Золотом расшил кругом</w:t>
            </w:r>
          </w:p>
          <w:p w14:paraId="2F0D5131">
            <w:pPr>
              <w:spacing w:after="0" w:line="240" w:lineRule="auto"/>
              <w:rPr>
                <w:rFonts w:ascii="Times New Roman" w:hAnsi="Times New Roman"/>
                <w:sz w:val="20"/>
                <w:szCs w:val="20"/>
              </w:rPr>
            </w:pPr>
            <w:r>
              <w:rPr>
                <w:rFonts w:ascii="Times New Roman" w:hAnsi="Times New Roman"/>
                <w:sz w:val="20"/>
                <w:szCs w:val="20"/>
              </w:rPr>
              <w:t>Сад и лес, поля и луг, изменил он все вокруг. (Сентябрь.)</w:t>
            </w:r>
          </w:p>
          <w:p w14:paraId="2CF08CE2">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«Природа и человек». Цель: систематизировать знания детей о том, что создано человеком, а что дает человеку природа.</w:t>
            </w:r>
          </w:p>
          <w:p w14:paraId="235989E7">
            <w:pPr>
              <w:spacing w:after="0" w:line="240" w:lineRule="auto"/>
              <w:rPr>
                <w:rFonts w:ascii="Times New Roman" w:hAnsi="Times New Roman"/>
                <w:sz w:val="20"/>
                <w:szCs w:val="20"/>
              </w:rPr>
            </w:pPr>
            <w:r>
              <w:rPr>
                <w:rFonts w:ascii="Times New Roman" w:hAnsi="Times New Roman"/>
                <w:sz w:val="20"/>
                <w:szCs w:val="20"/>
              </w:rPr>
              <w:t>Подвижная игра «Бездомный заяц». Цель: развивать быстроту движения, ориентирование в пространстве.</w:t>
            </w:r>
          </w:p>
          <w:p w14:paraId="3D0C278E">
            <w:pPr>
              <w:spacing w:after="0" w:line="240" w:lineRule="auto"/>
              <w:rPr>
                <w:rFonts w:ascii="Times New Roman" w:hAnsi="Times New Roman"/>
                <w:sz w:val="20"/>
                <w:szCs w:val="20"/>
              </w:rPr>
            </w:pPr>
            <w:r>
              <w:rPr>
                <w:rFonts w:ascii="Times New Roman" w:hAnsi="Times New Roman"/>
                <w:sz w:val="20"/>
                <w:szCs w:val="20"/>
              </w:rPr>
              <w:t>Подвижная игра «Угадай, что поймал». Цель: развивать фантазию, гибкость, пластику.</w:t>
            </w:r>
          </w:p>
          <w:p w14:paraId="165634C0">
            <w:pPr>
              <w:spacing w:after="0" w:line="240" w:lineRule="auto"/>
              <w:rPr>
                <w:rFonts w:ascii="Times New Roman" w:hAnsi="Times New Roman"/>
                <w:sz w:val="20"/>
                <w:szCs w:val="20"/>
              </w:rPr>
            </w:pPr>
            <w:r>
              <w:rPr>
                <w:rFonts w:ascii="Times New Roman" w:hAnsi="Times New Roman"/>
                <w:sz w:val="20"/>
                <w:szCs w:val="20"/>
              </w:rPr>
              <w:t xml:space="preserve">Труд на участке. Вместе с воспитателем дети навести порядок на своем участке и возле него: убрать мусор, веточки, упавшие листья. </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04326C2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D6B5202">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3935E1A8">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31EB615">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C3C2B7B">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58EA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C0A1A5">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7D0624DC">
            <w:pPr>
              <w:spacing w:after="0" w:line="240" w:lineRule="auto"/>
              <w:rPr>
                <w:rFonts w:ascii="Times New Roman" w:hAnsi="Times New Roman"/>
                <w:sz w:val="20"/>
                <w:szCs w:val="20"/>
              </w:rPr>
            </w:pPr>
            <w:r>
              <w:rPr>
                <w:rFonts w:ascii="Times New Roman" w:hAnsi="Times New Roman"/>
                <w:sz w:val="20"/>
                <w:szCs w:val="20"/>
              </w:rPr>
              <w:t>Беседа: «Мы – воспитанники старшей группы».</w:t>
            </w:r>
          </w:p>
          <w:p w14:paraId="6FC0F7AB">
            <w:pPr>
              <w:pStyle w:val="14"/>
              <w:spacing w:after="0" w:line="240" w:lineRule="auto"/>
              <w:ind w:left="0" w:right="34"/>
              <w:rPr>
                <w:rFonts w:ascii="Times New Roman" w:hAnsi="Times New Roman"/>
                <w:sz w:val="20"/>
                <w:szCs w:val="20"/>
              </w:rPr>
            </w:pPr>
          </w:p>
        </w:tc>
      </w:tr>
      <w:tr w14:paraId="513C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D2985AA">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2CF9A486">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w:t>
            </w:r>
          </w:p>
          <w:p w14:paraId="56B2BA57">
            <w:pPr>
              <w:spacing w:after="0" w:line="240" w:lineRule="auto"/>
              <w:rPr>
                <w:rFonts w:ascii="Times New Roman" w:hAnsi="Times New Roman"/>
                <w:sz w:val="20"/>
                <w:szCs w:val="20"/>
              </w:rPr>
            </w:pPr>
            <w:r>
              <w:rPr>
                <w:rFonts w:ascii="Times New Roman" w:hAnsi="Times New Roman"/>
                <w:sz w:val="20"/>
                <w:szCs w:val="20"/>
              </w:rPr>
              <w:t>Беседа «Здравствуйте!», развивать коммуникативные способности по отношению к сверстникам и взрослым. Побуждать детей быть приветливыми, при общении в детском саду и дома, использовать в своей речи «вежливые слова».</w:t>
            </w:r>
          </w:p>
          <w:p w14:paraId="35D16BB3">
            <w:pPr>
              <w:spacing w:after="0" w:line="240" w:lineRule="auto"/>
              <w:rPr>
                <w:rFonts w:ascii="Times New Roman" w:hAnsi="Times New Roman"/>
                <w:sz w:val="20"/>
                <w:szCs w:val="20"/>
              </w:rPr>
            </w:pPr>
          </w:p>
        </w:tc>
      </w:tr>
      <w:tr w14:paraId="68A8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1273AA64">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7A5C759F">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481956E9">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0F28161E">
            <w:pPr>
              <w:spacing w:after="0" w:line="240" w:lineRule="auto"/>
              <w:rPr>
                <w:rFonts w:ascii="Times New Roman" w:hAnsi="Times New Roman"/>
                <w:sz w:val="20"/>
                <w:szCs w:val="20"/>
              </w:rPr>
            </w:pPr>
            <w:r>
              <w:rPr>
                <w:rFonts w:ascii="Times New Roman" w:hAnsi="Times New Roman"/>
                <w:sz w:val="20"/>
                <w:szCs w:val="20"/>
              </w:rPr>
              <w:t>Д/и «Поднять глаза к небу, опустить взгляд на землю, закрыть глаза, подставить лицо ветру, отвернуться от него – итог идем по ветру». Художественное слово: не зверь, а воет (ветер). Примета: осенью паутина – на ясную погоду.</w:t>
            </w:r>
          </w:p>
          <w:p w14:paraId="0FE53ED7">
            <w:pPr>
              <w:spacing w:after="0" w:line="240" w:lineRule="auto"/>
              <w:ind w:left="-45" w:right="-885" w:firstLine="45"/>
              <w:rPr>
                <w:rFonts w:ascii="Times New Roman" w:hAnsi="Times New Roman"/>
                <w:sz w:val="20"/>
                <w:szCs w:val="20"/>
              </w:rPr>
            </w:pPr>
            <w:r>
              <w:rPr>
                <w:rFonts w:ascii="Times New Roman" w:hAnsi="Times New Roman"/>
                <w:sz w:val="20"/>
                <w:szCs w:val="20"/>
              </w:rPr>
              <w:t> Чтение худ. лит. С. Махотин «Старшая группа».</w:t>
            </w:r>
          </w:p>
          <w:p w14:paraId="3F576C93">
            <w:pPr>
              <w:spacing w:after="0" w:line="240" w:lineRule="auto"/>
              <w:ind w:left="-45" w:right="-885" w:firstLine="45"/>
              <w:rPr>
                <w:rFonts w:hint="default" w:ascii="Times New Roman" w:hAnsi="Times New Roman"/>
                <w:b/>
                <w:bCs/>
                <w:sz w:val="20"/>
                <w:szCs w:val="20"/>
                <w:lang w:val="ru-RU"/>
              </w:rPr>
            </w:pPr>
            <w:r>
              <w:rPr>
                <w:rFonts w:ascii="Times New Roman" w:hAnsi="Times New Roman"/>
                <w:b/>
                <w:bCs/>
                <w:sz w:val="20"/>
                <w:szCs w:val="20"/>
                <w:lang w:val="ru-RU"/>
              </w:rPr>
              <w:t>Опыты</w:t>
            </w:r>
            <w:r>
              <w:rPr>
                <w:rFonts w:hint="default" w:ascii="Times New Roman" w:hAnsi="Times New Roman"/>
                <w:b/>
                <w:bCs/>
                <w:sz w:val="20"/>
                <w:szCs w:val="20"/>
                <w:lang w:val="ru-RU"/>
              </w:rPr>
              <w:t xml:space="preserve"> и эксперименты. «Волшебная вода»</w:t>
            </w:r>
          </w:p>
          <w:p w14:paraId="10AD61FB">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Задачи: </w:t>
            </w:r>
            <w:r>
              <w:rPr>
                <w:rFonts w:hint="default" w:ascii="Times New Roman" w:hAnsi="Times New Roman"/>
                <w:b w:val="0"/>
                <w:bCs w:val="0"/>
                <w:sz w:val="20"/>
                <w:szCs w:val="20"/>
                <w:lang w:val="ru-RU"/>
              </w:rPr>
              <w:t>Учить смешивать подкрашенную воду и получать разнообразные «волшебные» цвета и оттенки.</w:t>
            </w:r>
          </w:p>
        </w:tc>
      </w:tr>
      <w:tr w14:paraId="6771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20343D26">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0F1AA49D">
            <w:pPr>
              <w:spacing w:after="0" w:line="240" w:lineRule="auto"/>
              <w:rPr>
                <w:rFonts w:ascii="Times New Roman" w:hAnsi="Times New Roman"/>
                <w:sz w:val="20"/>
                <w:szCs w:val="20"/>
              </w:rPr>
            </w:pPr>
            <w:r>
              <w:rPr>
                <w:rFonts w:ascii="Times New Roman" w:hAnsi="Times New Roman"/>
                <w:b/>
                <w:bCs/>
                <w:sz w:val="20"/>
                <w:szCs w:val="20"/>
              </w:rPr>
              <w:t>Наблюдение за разными видами транспорта.</w:t>
            </w:r>
          </w:p>
          <w:p w14:paraId="0C29CB4B">
            <w:pPr>
              <w:spacing w:after="0" w:line="240" w:lineRule="auto"/>
              <w:rPr>
                <w:rFonts w:ascii="Times New Roman" w:hAnsi="Times New Roman"/>
                <w:sz w:val="20"/>
                <w:szCs w:val="20"/>
              </w:rPr>
            </w:pPr>
            <w:r>
              <w:rPr>
                <w:rFonts w:ascii="Times New Roman" w:hAnsi="Times New Roman"/>
                <w:iCs/>
                <w:sz w:val="20"/>
                <w:szCs w:val="20"/>
              </w:rPr>
              <w:t>Цели:</w:t>
            </w:r>
            <w:r>
              <w:rPr>
                <w:rFonts w:ascii="Times New Roman" w:hAnsi="Times New Roman"/>
                <w:sz w:val="20"/>
                <w:szCs w:val="20"/>
              </w:rPr>
              <w:t> расширять знания о наземном транспорте, их классификации, назначении; формировать представление о назначении автобусов, их значении в жизни человека.</w:t>
            </w:r>
          </w:p>
          <w:p w14:paraId="3A68AED3">
            <w:pPr>
              <w:spacing w:after="0" w:line="240" w:lineRule="auto"/>
              <w:rPr>
                <w:rFonts w:ascii="Times New Roman" w:hAnsi="Times New Roman"/>
                <w:iCs/>
                <w:sz w:val="20"/>
                <w:szCs w:val="20"/>
              </w:rPr>
            </w:pPr>
            <w:r>
              <w:rPr>
                <w:rFonts w:ascii="Times New Roman" w:hAnsi="Times New Roman"/>
                <w:iCs/>
                <w:sz w:val="20"/>
                <w:szCs w:val="20"/>
              </w:rPr>
              <w:t>Ход наблюдения: </w:t>
            </w:r>
          </w:p>
          <w:p w14:paraId="5D079F6E">
            <w:pPr>
              <w:spacing w:after="0" w:line="240" w:lineRule="auto"/>
              <w:rPr>
                <w:rFonts w:ascii="Times New Roman" w:hAnsi="Times New Roman"/>
                <w:sz w:val="20"/>
                <w:szCs w:val="20"/>
              </w:rPr>
            </w:pPr>
            <w:r>
              <w:rPr>
                <w:rFonts w:ascii="Times New Roman" w:hAnsi="Times New Roman"/>
                <w:sz w:val="20"/>
                <w:szCs w:val="20"/>
              </w:rPr>
              <w:t>Дом по улице идет,</w:t>
            </w:r>
          </w:p>
          <w:p w14:paraId="087C2372">
            <w:pPr>
              <w:spacing w:after="0" w:line="240" w:lineRule="auto"/>
              <w:rPr>
                <w:rFonts w:ascii="Times New Roman" w:hAnsi="Times New Roman"/>
                <w:sz w:val="20"/>
                <w:szCs w:val="20"/>
              </w:rPr>
            </w:pPr>
            <w:r>
              <w:rPr>
                <w:rFonts w:ascii="Times New Roman" w:hAnsi="Times New Roman"/>
                <w:sz w:val="20"/>
                <w:szCs w:val="20"/>
              </w:rPr>
              <w:t>На работу всех везет.</w:t>
            </w:r>
          </w:p>
          <w:p w14:paraId="1D686FC8">
            <w:pPr>
              <w:spacing w:after="0" w:line="240" w:lineRule="auto"/>
              <w:rPr>
                <w:rFonts w:ascii="Times New Roman" w:hAnsi="Times New Roman"/>
                <w:sz w:val="20"/>
                <w:szCs w:val="20"/>
              </w:rPr>
            </w:pPr>
            <w:r>
              <w:rPr>
                <w:rFonts w:ascii="Times New Roman" w:hAnsi="Times New Roman"/>
                <w:sz w:val="20"/>
                <w:szCs w:val="20"/>
              </w:rPr>
              <w:t>Не на курьих тонких ножках,</w:t>
            </w:r>
          </w:p>
          <w:p w14:paraId="4A951B4E">
            <w:pPr>
              <w:spacing w:after="0" w:line="240" w:lineRule="auto"/>
              <w:rPr>
                <w:rFonts w:ascii="Times New Roman" w:hAnsi="Times New Roman"/>
                <w:sz w:val="20"/>
                <w:szCs w:val="20"/>
              </w:rPr>
            </w:pPr>
            <w:r>
              <w:rPr>
                <w:rFonts w:ascii="Times New Roman" w:hAnsi="Times New Roman"/>
                <w:sz w:val="20"/>
                <w:szCs w:val="20"/>
              </w:rPr>
              <w:t>А в резиновых сапожках.</w:t>
            </w:r>
          </w:p>
          <w:p w14:paraId="55455C65">
            <w:pPr>
              <w:spacing w:after="0" w:line="240" w:lineRule="auto"/>
              <w:rPr>
                <w:rFonts w:ascii="Times New Roman" w:hAnsi="Times New Roman"/>
                <w:sz w:val="20"/>
                <w:szCs w:val="20"/>
              </w:rPr>
            </w:pPr>
            <w:r>
              <w:rPr>
                <w:rFonts w:ascii="Times New Roman" w:hAnsi="Times New Roman"/>
                <w:sz w:val="20"/>
                <w:szCs w:val="20"/>
              </w:rPr>
              <w:t>Воспитатель задает детям вопросы: как выглядит автобус?</w:t>
            </w:r>
          </w:p>
          <w:p w14:paraId="60F67F75">
            <w:pPr>
              <w:spacing w:after="0" w:line="240" w:lineRule="auto"/>
              <w:rPr>
                <w:rFonts w:ascii="Times New Roman" w:hAnsi="Times New Roman"/>
                <w:sz w:val="20"/>
                <w:szCs w:val="20"/>
              </w:rPr>
            </w:pPr>
            <w:r>
              <w:rPr>
                <w:rFonts w:ascii="Times New Roman" w:hAnsi="Times New Roman"/>
                <w:sz w:val="20"/>
                <w:szCs w:val="20"/>
              </w:rPr>
              <w:t>Что находится внутри автобуса? Для чего нужны поручни?</w:t>
            </w:r>
          </w:p>
          <w:p w14:paraId="6B849381">
            <w:pPr>
              <w:spacing w:after="0" w:line="240" w:lineRule="auto"/>
              <w:rPr>
                <w:rFonts w:ascii="Times New Roman" w:hAnsi="Times New Roman"/>
                <w:sz w:val="20"/>
                <w:szCs w:val="20"/>
              </w:rPr>
            </w:pPr>
            <w:r>
              <w:rPr>
                <w:rFonts w:ascii="Times New Roman" w:hAnsi="Times New Roman"/>
                <w:sz w:val="20"/>
                <w:szCs w:val="20"/>
              </w:rPr>
              <w:t>Какие автобусы ездят по нашему городу?</w:t>
            </w:r>
          </w:p>
          <w:p w14:paraId="581B9A32">
            <w:pPr>
              <w:spacing w:after="0" w:line="240" w:lineRule="auto"/>
              <w:rPr>
                <w:rFonts w:ascii="Times New Roman" w:hAnsi="Times New Roman"/>
                <w:sz w:val="20"/>
                <w:szCs w:val="20"/>
              </w:rPr>
            </w:pPr>
            <w:r>
              <w:rPr>
                <w:rFonts w:ascii="Times New Roman" w:hAnsi="Times New Roman"/>
                <w:sz w:val="20"/>
                <w:szCs w:val="20"/>
              </w:rPr>
              <w:t>Через определенные отрезки пути автобус останавливается. На каждой остановке водитель нажимает специальную кнопку, чтобы открылись двери. После того как пассажиры вышли, а другие вошли, шофер закрывает двери, и автобус едет до следующей остановки.</w:t>
            </w:r>
          </w:p>
          <w:p w14:paraId="35F76461">
            <w:pPr>
              <w:spacing w:after="0" w:line="240" w:lineRule="auto"/>
              <w:rPr>
                <w:rFonts w:ascii="Times New Roman" w:hAnsi="Times New Roman"/>
                <w:sz w:val="20"/>
                <w:szCs w:val="20"/>
              </w:rPr>
            </w:pPr>
            <w:r>
              <w:rPr>
                <w:rFonts w:ascii="Times New Roman" w:hAnsi="Times New Roman"/>
                <w:sz w:val="20"/>
                <w:szCs w:val="20"/>
              </w:rPr>
              <w:t>На остановке столпотворенье:</w:t>
            </w:r>
          </w:p>
          <w:p w14:paraId="6ED2AC83">
            <w:pPr>
              <w:spacing w:after="0" w:line="240" w:lineRule="auto"/>
              <w:rPr>
                <w:rFonts w:ascii="Times New Roman" w:hAnsi="Times New Roman"/>
                <w:sz w:val="20"/>
                <w:szCs w:val="20"/>
              </w:rPr>
            </w:pPr>
            <w:r>
              <w:rPr>
                <w:rFonts w:ascii="Times New Roman" w:hAnsi="Times New Roman"/>
                <w:sz w:val="20"/>
                <w:szCs w:val="20"/>
              </w:rPr>
              <w:t>Люди автобуса ждут с нетерпеньем,</w:t>
            </w:r>
          </w:p>
          <w:p w14:paraId="2330FE2D">
            <w:pPr>
              <w:spacing w:after="0" w:line="240" w:lineRule="auto"/>
              <w:rPr>
                <w:rFonts w:ascii="Times New Roman" w:hAnsi="Times New Roman"/>
                <w:sz w:val="20"/>
                <w:szCs w:val="20"/>
              </w:rPr>
            </w:pPr>
            <w:r>
              <w:rPr>
                <w:rFonts w:ascii="Times New Roman" w:hAnsi="Times New Roman"/>
                <w:sz w:val="20"/>
                <w:szCs w:val="20"/>
              </w:rPr>
              <w:t>Надо народу успеть на работу —</w:t>
            </w:r>
          </w:p>
          <w:p w14:paraId="2993BD12">
            <w:pPr>
              <w:spacing w:after="0" w:line="240" w:lineRule="auto"/>
              <w:rPr>
                <w:rFonts w:ascii="Times New Roman" w:hAnsi="Times New Roman"/>
                <w:sz w:val="20"/>
                <w:szCs w:val="20"/>
              </w:rPr>
            </w:pPr>
            <w:r>
              <w:rPr>
                <w:rFonts w:ascii="Times New Roman" w:hAnsi="Times New Roman"/>
                <w:sz w:val="20"/>
                <w:szCs w:val="20"/>
              </w:rPr>
              <w:t>Всем поместиться в автобус охота.</w:t>
            </w:r>
          </w:p>
          <w:p w14:paraId="23C92246">
            <w:pPr>
              <w:spacing w:after="0" w:line="240" w:lineRule="auto"/>
              <w:rPr>
                <w:rFonts w:ascii="Times New Roman" w:hAnsi="Times New Roman"/>
                <w:sz w:val="20"/>
                <w:szCs w:val="20"/>
              </w:rPr>
            </w:pPr>
            <w:r>
              <w:rPr>
                <w:rFonts w:ascii="Times New Roman" w:hAnsi="Times New Roman"/>
                <w:sz w:val="20"/>
                <w:szCs w:val="20"/>
              </w:rPr>
              <w:t>Только обидно, что в транспорт бензиновый,</w:t>
            </w:r>
          </w:p>
          <w:p w14:paraId="76349CE3">
            <w:pPr>
              <w:spacing w:after="0" w:line="240" w:lineRule="auto"/>
              <w:rPr>
                <w:rFonts w:ascii="Times New Roman" w:hAnsi="Times New Roman"/>
                <w:sz w:val="20"/>
                <w:szCs w:val="20"/>
              </w:rPr>
            </w:pPr>
            <w:r>
              <w:rPr>
                <w:rFonts w:ascii="Times New Roman" w:hAnsi="Times New Roman"/>
                <w:sz w:val="20"/>
                <w:szCs w:val="20"/>
              </w:rPr>
              <w:t>Все не войдут: он, увы, не резиновый!</w:t>
            </w:r>
          </w:p>
          <w:p w14:paraId="5B7398EA">
            <w:pPr>
              <w:spacing w:after="0" w:line="240" w:lineRule="auto"/>
              <w:rPr>
                <w:rFonts w:ascii="Times New Roman" w:hAnsi="Times New Roman"/>
                <w:sz w:val="20"/>
                <w:szCs w:val="20"/>
              </w:rPr>
            </w:pPr>
            <w:r>
              <w:rPr>
                <w:rFonts w:ascii="Times New Roman" w:hAnsi="Times New Roman"/>
                <w:b/>
                <w:bCs/>
                <w:iCs/>
                <w:sz w:val="20"/>
                <w:szCs w:val="20"/>
              </w:rPr>
              <w:t>Трудовая деятельность: </w:t>
            </w:r>
            <w:r>
              <w:rPr>
                <w:rFonts w:ascii="Times New Roman" w:hAnsi="Times New Roman"/>
                <w:sz w:val="20"/>
                <w:szCs w:val="20"/>
              </w:rPr>
              <w:t>Коллективная работа на огороде по уборке мусора</w:t>
            </w:r>
            <w:r>
              <w:rPr>
                <w:rFonts w:ascii="Times New Roman" w:hAnsi="Times New Roman"/>
                <w:iCs/>
                <w:sz w:val="20"/>
                <w:szCs w:val="20"/>
              </w:rPr>
              <w:t>. Цель</w:t>
            </w:r>
            <w:r>
              <w:rPr>
                <w:rFonts w:ascii="Times New Roman" w:hAnsi="Times New Roman"/>
                <w:sz w:val="20"/>
                <w:szCs w:val="20"/>
              </w:rPr>
              <w:t>: продолжать формировать навыки коллективного труда.</w:t>
            </w:r>
          </w:p>
          <w:p w14:paraId="7CBE2AF0">
            <w:pPr>
              <w:spacing w:after="0" w:line="240" w:lineRule="auto"/>
              <w:rPr>
                <w:rFonts w:ascii="Times New Roman" w:hAnsi="Times New Roman"/>
                <w:sz w:val="20"/>
                <w:szCs w:val="20"/>
              </w:rPr>
            </w:pPr>
            <w:r>
              <w:rPr>
                <w:rFonts w:ascii="Times New Roman" w:hAnsi="Times New Roman"/>
                <w:b/>
                <w:bCs/>
                <w:iCs/>
                <w:sz w:val="20"/>
                <w:szCs w:val="20"/>
              </w:rPr>
              <w:t>Подвижные игры: </w:t>
            </w:r>
            <w:r>
              <w:rPr>
                <w:rFonts w:ascii="Times New Roman" w:hAnsi="Times New Roman"/>
                <w:sz w:val="20"/>
                <w:szCs w:val="20"/>
              </w:rPr>
              <w:t xml:space="preserve">«Волк и козлята», «Иголка, нитка, узелок». </w:t>
            </w:r>
            <w:r>
              <w:rPr>
                <w:rFonts w:ascii="Times New Roman" w:hAnsi="Times New Roman"/>
                <w:iCs/>
                <w:sz w:val="20"/>
                <w:szCs w:val="20"/>
              </w:rPr>
              <w:t>Цели:</w:t>
            </w:r>
            <w:r>
              <w:rPr>
                <w:rFonts w:ascii="Times New Roman" w:hAnsi="Times New Roman"/>
                <w:b/>
                <w:bCs/>
                <w:iCs/>
                <w:sz w:val="20"/>
                <w:szCs w:val="20"/>
              </w:rPr>
              <w:t> </w:t>
            </w:r>
            <w:r>
              <w:rPr>
                <w:rFonts w:ascii="Times New Roman" w:hAnsi="Times New Roman"/>
                <w:sz w:val="20"/>
                <w:szCs w:val="20"/>
              </w:rPr>
              <w:t>учить игровой деятельности со строгим соблюдением правил;</w:t>
            </w:r>
          </w:p>
          <w:p w14:paraId="2682228A">
            <w:pPr>
              <w:spacing w:after="0" w:line="240" w:lineRule="auto"/>
              <w:rPr>
                <w:rFonts w:ascii="Times New Roman" w:hAnsi="Times New Roman"/>
                <w:sz w:val="20"/>
                <w:szCs w:val="20"/>
              </w:rPr>
            </w:pPr>
            <w:r>
              <w:rPr>
                <w:rFonts w:ascii="Times New Roman" w:hAnsi="Times New Roman"/>
                <w:sz w:val="20"/>
                <w:szCs w:val="20"/>
              </w:rPr>
              <w:t>развивать быстроту и реакцию; воспитывать смелость.</w:t>
            </w:r>
          </w:p>
          <w:p w14:paraId="6973CA98">
            <w:pPr>
              <w:spacing w:after="0" w:line="240" w:lineRule="auto"/>
              <w:rPr>
                <w:rFonts w:ascii="Times New Roman" w:hAnsi="Times New Roman"/>
                <w:sz w:val="20"/>
                <w:szCs w:val="20"/>
              </w:rPr>
            </w:pPr>
            <w:r>
              <w:rPr>
                <w:rFonts w:ascii="Times New Roman" w:hAnsi="Times New Roman"/>
                <w:b/>
                <w:bCs/>
                <w:iCs/>
                <w:sz w:val="20"/>
                <w:szCs w:val="20"/>
              </w:rPr>
              <w:t>Дидактическая игра</w:t>
            </w:r>
            <w:r>
              <w:rPr>
                <w:rFonts w:ascii="Times New Roman" w:hAnsi="Times New Roman"/>
                <w:iCs/>
                <w:sz w:val="20"/>
                <w:szCs w:val="20"/>
              </w:rPr>
              <w:t>: </w:t>
            </w:r>
            <w:r>
              <w:rPr>
                <w:rFonts w:ascii="Times New Roman" w:hAnsi="Times New Roman"/>
                <w:sz w:val="20"/>
                <w:szCs w:val="20"/>
              </w:rPr>
              <w:t xml:space="preserve">«Опасные предметы». </w:t>
            </w:r>
            <w:r>
              <w:rPr>
                <w:rFonts w:ascii="Times New Roman" w:hAnsi="Times New Roman"/>
                <w:iCs/>
                <w:sz w:val="20"/>
                <w:szCs w:val="20"/>
              </w:rPr>
              <w:t>Цель:</w:t>
            </w:r>
            <w:r>
              <w:rPr>
                <w:rFonts w:ascii="Times New Roman" w:hAnsi="Times New Roman"/>
                <w:sz w:val="20"/>
                <w:szCs w:val="20"/>
              </w:rPr>
              <w:t> закреплять знания детей об опасных предметах в быту, развивать внимание, аккуратность, формировать бережное отношение к здоровью</w:t>
            </w:r>
          </w:p>
          <w:p w14:paraId="1A30077B">
            <w:pPr>
              <w:spacing w:after="0" w:line="240" w:lineRule="auto"/>
              <w:rPr>
                <w:rFonts w:ascii="Times New Roman" w:hAnsi="Times New Roman"/>
                <w:sz w:val="20"/>
                <w:szCs w:val="20"/>
              </w:rPr>
            </w:pPr>
            <w:r>
              <w:rPr>
                <w:rFonts w:ascii="Times New Roman" w:hAnsi="Times New Roman"/>
                <w:b/>
                <w:bCs/>
                <w:iCs/>
                <w:sz w:val="20"/>
                <w:szCs w:val="20"/>
              </w:rPr>
              <w:t>Индивидуальная работа</w:t>
            </w:r>
            <w:r>
              <w:rPr>
                <w:rFonts w:ascii="Times New Roman" w:hAnsi="Times New Roman"/>
                <w:sz w:val="20"/>
                <w:szCs w:val="20"/>
              </w:rPr>
              <w:t xml:space="preserve">: Развитие прыжков. </w:t>
            </w:r>
            <w:r>
              <w:rPr>
                <w:rFonts w:ascii="Times New Roman" w:hAnsi="Times New Roman"/>
                <w:iCs/>
                <w:sz w:val="20"/>
                <w:szCs w:val="20"/>
              </w:rPr>
              <w:t>Цель:</w:t>
            </w:r>
            <w:r>
              <w:rPr>
                <w:rFonts w:ascii="Times New Roman" w:hAnsi="Times New Roman"/>
                <w:sz w:val="20"/>
                <w:szCs w:val="20"/>
              </w:rPr>
              <w:t> закреплять умение прыгать на одной ноге.</w:t>
            </w:r>
          </w:p>
          <w:p w14:paraId="3F9BC07E">
            <w:pPr>
              <w:spacing w:after="0" w:line="240" w:lineRule="auto"/>
              <w:rPr>
                <w:rFonts w:ascii="Times New Roman" w:hAnsi="Times New Roman"/>
                <w:sz w:val="20"/>
                <w:szCs w:val="20"/>
              </w:rPr>
            </w:pPr>
            <w:r>
              <w:rPr>
                <w:rFonts w:ascii="Times New Roman" w:hAnsi="Times New Roman"/>
                <w:b/>
                <w:bCs/>
                <w:iCs/>
                <w:sz w:val="20"/>
                <w:szCs w:val="20"/>
              </w:rPr>
              <w:t>Самостоятельные игры </w:t>
            </w:r>
            <w:r>
              <w:rPr>
                <w:rFonts w:ascii="Times New Roman" w:hAnsi="Times New Roman"/>
                <w:sz w:val="20"/>
                <w:szCs w:val="20"/>
              </w:rPr>
              <w:t>с игрушками, выносным дидактическим материалом.</w:t>
            </w:r>
          </w:p>
        </w:tc>
        <w:tc>
          <w:tcPr>
            <w:tcW w:w="1842" w:type="dxa"/>
            <w:tcBorders>
              <w:top w:val="single" w:color="auto" w:sz="2" w:space="0"/>
              <w:left w:val="single" w:color="auto" w:sz="4" w:space="0"/>
              <w:bottom w:val="single" w:color="auto" w:sz="2" w:space="0"/>
              <w:right w:val="single" w:color="000000" w:themeColor="text1" w:sz="4" w:space="0"/>
            </w:tcBorders>
          </w:tcPr>
          <w:p w14:paraId="55346E33">
            <w:pPr>
              <w:spacing w:after="0" w:line="240" w:lineRule="auto"/>
              <w:ind w:left="-45" w:right="-885" w:firstLine="45"/>
              <w:rPr>
                <w:rFonts w:ascii="Times New Roman" w:hAnsi="Times New Roman"/>
                <w:sz w:val="20"/>
                <w:szCs w:val="20"/>
              </w:rPr>
            </w:pPr>
          </w:p>
          <w:p w14:paraId="57747EDB">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2B3379B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70D1395E">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592CDD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BEEE91A">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57D0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EDDB0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F94C5A">
            <w:pPr>
              <w:spacing w:after="0" w:line="240" w:lineRule="auto"/>
              <w:ind w:right="-882"/>
              <w:rPr>
                <w:rFonts w:ascii="Times New Roman" w:hAnsi="Times New Roman"/>
                <w:color w:val="FF0000"/>
                <w:sz w:val="20"/>
                <w:szCs w:val="20"/>
              </w:rPr>
            </w:pPr>
            <w:r>
              <w:rPr>
                <w:rFonts w:ascii="Times New Roman" w:hAnsi="Times New Roman"/>
                <w:iCs/>
                <w:sz w:val="20"/>
                <w:szCs w:val="20"/>
              </w:rPr>
              <w:t>Памятка для родителей</w:t>
            </w:r>
            <w:r>
              <w:rPr>
                <w:rFonts w:ascii="Times New Roman" w:hAnsi="Times New Roman"/>
                <w:sz w:val="20"/>
                <w:szCs w:val="20"/>
              </w:rPr>
              <w:t> «Возрастные особенности детей старшего дошкольного возраста».</w:t>
            </w:r>
          </w:p>
          <w:p w14:paraId="59F2EF3D">
            <w:pPr>
              <w:spacing w:after="0" w:line="240" w:lineRule="auto"/>
              <w:ind w:left="-48" w:right="34" w:firstLine="48"/>
              <w:rPr>
                <w:rFonts w:ascii="Times New Roman" w:hAnsi="Times New Roman"/>
                <w:sz w:val="20"/>
                <w:szCs w:val="20"/>
              </w:rPr>
            </w:pPr>
          </w:p>
        </w:tc>
      </w:tr>
    </w:tbl>
    <w:p w14:paraId="0178B878">
      <w:pPr>
        <w:pStyle w:val="46"/>
        <w:jc w:val="center"/>
        <w:rPr>
          <w:rFonts w:ascii="Times New Roman" w:hAnsi="Times New Roman" w:cs="Times New Roman"/>
          <w:b/>
          <w:sz w:val="20"/>
          <w:szCs w:val="20"/>
        </w:rPr>
      </w:pPr>
    </w:p>
    <w:p w14:paraId="5D972625">
      <w:pPr>
        <w:pStyle w:val="46"/>
        <w:rPr>
          <w:rFonts w:ascii="Times New Roman" w:hAnsi="Times New Roman" w:cs="Times New Roman"/>
          <w:b/>
          <w:sz w:val="20"/>
          <w:szCs w:val="20"/>
        </w:rPr>
      </w:pPr>
    </w:p>
    <w:p w14:paraId="335A4D38">
      <w:pPr>
        <w:pStyle w:val="46"/>
        <w:rPr>
          <w:rFonts w:ascii="Times New Roman" w:hAnsi="Times New Roman" w:cs="Times New Roman"/>
          <w:b/>
          <w:sz w:val="20"/>
          <w:szCs w:val="20"/>
        </w:rPr>
      </w:pPr>
    </w:p>
    <w:p w14:paraId="78F1AF14">
      <w:pPr>
        <w:pStyle w:val="46"/>
        <w:rPr>
          <w:rFonts w:ascii="Times New Roman" w:hAnsi="Times New Roman" w:cs="Times New Roman"/>
          <w:b/>
          <w:sz w:val="20"/>
          <w:szCs w:val="20"/>
        </w:rPr>
      </w:pPr>
    </w:p>
    <w:p w14:paraId="6D23BF35">
      <w:pPr>
        <w:pStyle w:val="46"/>
        <w:rPr>
          <w:rFonts w:ascii="Times New Roman" w:hAnsi="Times New Roman" w:cs="Times New Roman"/>
          <w:b/>
          <w:sz w:val="20"/>
          <w:szCs w:val="20"/>
        </w:rPr>
      </w:pPr>
    </w:p>
    <w:p w14:paraId="50B30C5C">
      <w:pPr>
        <w:pStyle w:val="46"/>
        <w:rPr>
          <w:rFonts w:ascii="Times New Roman" w:hAnsi="Times New Roman" w:cs="Times New Roman"/>
          <w:b/>
          <w:sz w:val="20"/>
          <w:szCs w:val="20"/>
        </w:rPr>
      </w:pPr>
    </w:p>
    <w:p w14:paraId="4317D859">
      <w:pPr>
        <w:pStyle w:val="46"/>
        <w:rPr>
          <w:rFonts w:ascii="Times New Roman" w:hAnsi="Times New Roman" w:cs="Times New Roman"/>
          <w:b/>
          <w:sz w:val="20"/>
          <w:szCs w:val="20"/>
        </w:rPr>
      </w:pPr>
    </w:p>
    <w:p w14:paraId="18251CEF">
      <w:pPr>
        <w:pStyle w:val="46"/>
        <w:rPr>
          <w:rFonts w:ascii="Times New Roman" w:hAnsi="Times New Roman" w:cs="Times New Roman"/>
          <w:b/>
          <w:sz w:val="20"/>
          <w:szCs w:val="20"/>
        </w:rPr>
      </w:pPr>
    </w:p>
    <w:p w14:paraId="7FA2E1A0">
      <w:pPr>
        <w:pStyle w:val="46"/>
        <w:rPr>
          <w:rFonts w:ascii="Times New Roman" w:hAnsi="Times New Roman" w:cs="Times New Roman"/>
          <w:b/>
          <w:sz w:val="20"/>
          <w:szCs w:val="20"/>
        </w:rPr>
      </w:pPr>
    </w:p>
    <w:p w14:paraId="7AC0A21E">
      <w:pPr>
        <w:pStyle w:val="46"/>
        <w:rPr>
          <w:rFonts w:ascii="Times New Roman" w:hAnsi="Times New Roman" w:cs="Times New Roman"/>
          <w:b/>
          <w:sz w:val="20"/>
          <w:szCs w:val="20"/>
        </w:rPr>
      </w:pPr>
    </w:p>
    <w:p w14:paraId="1ED0AF8D">
      <w:pPr>
        <w:pStyle w:val="46"/>
        <w:rPr>
          <w:rFonts w:ascii="Times New Roman" w:hAnsi="Times New Roman" w:cs="Times New Roman"/>
          <w:b/>
          <w:sz w:val="20"/>
          <w:szCs w:val="20"/>
        </w:rPr>
      </w:pPr>
    </w:p>
    <w:p w14:paraId="1405D600">
      <w:pPr>
        <w:pStyle w:val="46"/>
        <w:rPr>
          <w:rFonts w:ascii="Times New Roman" w:hAnsi="Times New Roman" w:cs="Times New Roman"/>
          <w:b/>
          <w:sz w:val="20"/>
          <w:szCs w:val="20"/>
        </w:rPr>
      </w:pPr>
    </w:p>
    <w:p w14:paraId="02300B06">
      <w:pPr>
        <w:pStyle w:val="46"/>
        <w:rPr>
          <w:rFonts w:ascii="Times New Roman" w:hAnsi="Times New Roman" w:cs="Times New Roman"/>
          <w:b/>
          <w:sz w:val="20"/>
          <w:szCs w:val="20"/>
        </w:rPr>
      </w:pPr>
    </w:p>
    <w:p w14:paraId="39A4647D">
      <w:pPr>
        <w:pStyle w:val="46"/>
        <w:rPr>
          <w:rFonts w:ascii="Times New Roman" w:hAnsi="Times New Roman" w:cs="Times New Roman"/>
          <w:b/>
          <w:sz w:val="20"/>
          <w:szCs w:val="20"/>
        </w:rPr>
      </w:pPr>
    </w:p>
    <w:p w14:paraId="73D24182">
      <w:pPr>
        <w:pStyle w:val="46"/>
        <w:rPr>
          <w:rFonts w:ascii="Times New Roman" w:hAnsi="Times New Roman" w:cs="Times New Roman"/>
          <w:b/>
          <w:sz w:val="20"/>
          <w:szCs w:val="20"/>
        </w:rPr>
      </w:pPr>
    </w:p>
    <w:p w14:paraId="50085A1E">
      <w:pPr>
        <w:pStyle w:val="46"/>
        <w:rPr>
          <w:rFonts w:ascii="Times New Roman" w:hAnsi="Times New Roman" w:cs="Times New Roman"/>
          <w:b/>
          <w:sz w:val="20"/>
          <w:szCs w:val="20"/>
        </w:rPr>
      </w:pPr>
    </w:p>
    <w:p w14:paraId="79D8C148">
      <w:pPr>
        <w:pStyle w:val="46"/>
        <w:rPr>
          <w:rFonts w:ascii="Times New Roman" w:hAnsi="Times New Roman" w:cs="Times New Roman"/>
          <w:b/>
          <w:sz w:val="20"/>
          <w:szCs w:val="20"/>
        </w:rPr>
      </w:pPr>
    </w:p>
    <w:p w14:paraId="69CBF3DD">
      <w:pPr>
        <w:pStyle w:val="46"/>
        <w:rPr>
          <w:rFonts w:ascii="Times New Roman" w:hAnsi="Times New Roman" w:cs="Times New Roman"/>
          <w:b/>
          <w:sz w:val="20"/>
          <w:szCs w:val="20"/>
        </w:rPr>
      </w:pPr>
    </w:p>
    <w:p w14:paraId="59B2E412">
      <w:pPr>
        <w:pStyle w:val="46"/>
        <w:rPr>
          <w:rFonts w:ascii="Times New Roman" w:hAnsi="Times New Roman" w:cs="Times New Roman"/>
          <w:b/>
          <w:sz w:val="20"/>
          <w:szCs w:val="20"/>
        </w:rPr>
      </w:pPr>
    </w:p>
    <w:p w14:paraId="0982E135">
      <w:pPr>
        <w:pStyle w:val="46"/>
        <w:rPr>
          <w:rFonts w:ascii="Times New Roman" w:hAnsi="Times New Roman" w:cs="Times New Roman"/>
          <w:b/>
          <w:sz w:val="20"/>
          <w:szCs w:val="20"/>
        </w:rPr>
      </w:pPr>
    </w:p>
    <w:p w14:paraId="7AA7B877">
      <w:pPr>
        <w:pStyle w:val="46"/>
        <w:rPr>
          <w:rFonts w:ascii="Times New Roman" w:hAnsi="Times New Roman" w:cs="Times New Roman"/>
          <w:b/>
          <w:sz w:val="20"/>
          <w:szCs w:val="20"/>
        </w:rPr>
      </w:pPr>
    </w:p>
    <w:p w14:paraId="1EEB847B">
      <w:pPr>
        <w:pStyle w:val="46"/>
        <w:rPr>
          <w:rFonts w:ascii="Times New Roman" w:hAnsi="Times New Roman" w:cs="Times New Roman"/>
          <w:b/>
          <w:sz w:val="20"/>
          <w:szCs w:val="20"/>
        </w:rPr>
      </w:pPr>
    </w:p>
    <w:p w14:paraId="1B27D500">
      <w:pPr>
        <w:pStyle w:val="46"/>
        <w:rPr>
          <w:rFonts w:ascii="Times New Roman" w:hAnsi="Times New Roman" w:cs="Times New Roman"/>
          <w:b/>
          <w:sz w:val="20"/>
          <w:szCs w:val="20"/>
        </w:rPr>
      </w:pPr>
    </w:p>
    <w:p w14:paraId="150E55F3">
      <w:pPr>
        <w:pStyle w:val="46"/>
        <w:rPr>
          <w:rFonts w:ascii="Times New Roman" w:hAnsi="Times New Roman" w:cs="Times New Roman"/>
          <w:b/>
          <w:sz w:val="20"/>
          <w:szCs w:val="20"/>
        </w:rPr>
      </w:pPr>
    </w:p>
    <w:p w14:paraId="1BEAD723">
      <w:pPr>
        <w:pStyle w:val="46"/>
        <w:rPr>
          <w:rFonts w:ascii="Times New Roman" w:hAnsi="Times New Roman" w:cs="Times New Roman"/>
          <w:b/>
          <w:sz w:val="20"/>
          <w:szCs w:val="20"/>
        </w:rPr>
      </w:pPr>
    </w:p>
    <w:p w14:paraId="0301532E">
      <w:pPr>
        <w:pStyle w:val="46"/>
        <w:rPr>
          <w:rFonts w:ascii="Times New Roman" w:hAnsi="Times New Roman" w:cs="Times New Roman"/>
          <w:b/>
          <w:sz w:val="20"/>
          <w:szCs w:val="20"/>
        </w:rPr>
      </w:pPr>
    </w:p>
    <w:p w14:paraId="0CFBF348">
      <w:pPr>
        <w:pStyle w:val="46"/>
        <w:rPr>
          <w:rFonts w:ascii="Times New Roman" w:hAnsi="Times New Roman" w:cs="Times New Roman"/>
          <w:b/>
          <w:sz w:val="20"/>
          <w:szCs w:val="20"/>
        </w:rPr>
      </w:pPr>
    </w:p>
    <w:p w14:paraId="2172EC98">
      <w:pPr>
        <w:pStyle w:val="46"/>
        <w:rPr>
          <w:rFonts w:ascii="Times New Roman" w:hAnsi="Times New Roman" w:cs="Times New Roman"/>
          <w:b/>
          <w:sz w:val="20"/>
          <w:szCs w:val="20"/>
        </w:rPr>
      </w:pPr>
    </w:p>
    <w:p w14:paraId="170F5081">
      <w:pPr>
        <w:pStyle w:val="46"/>
        <w:rPr>
          <w:rFonts w:ascii="Times New Roman" w:hAnsi="Times New Roman" w:cs="Times New Roman"/>
          <w:b/>
          <w:sz w:val="20"/>
          <w:szCs w:val="20"/>
        </w:rPr>
      </w:pPr>
    </w:p>
    <w:p w14:paraId="62D68A2A">
      <w:pPr>
        <w:pStyle w:val="46"/>
        <w:rPr>
          <w:rFonts w:ascii="Times New Roman" w:hAnsi="Times New Roman" w:cs="Times New Roman"/>
          <w:b/>
          <w:sz w:val="20"/>
          <w:szCs w:val="20"/>
        </w:rPr>
      </w:pPr>
    </w:p>
    <w:p w14:paraId="3F8244B4">
      <w:pPr>
        <w:pStyle w:val="46"/>
        <w:rPr>
          <w:rFonts w:ascii="Times New Roman" w:hAnsi="Times New Roman" w:cs="Times New Roman"/>
          <w:b/>
          <w:sz w:val="20"/>
          <w:szCs w:val="20"/>
        </w:rPr>
      </w:pPr>
    </w:p>
    <w:p w14:paraId="4AA84DE2">
      <w:pPr>
        <w:pStyle w:val="46"/>
        <w:rPr>
          <w:rFonts w:ascii="Times New Roman" w:hAnsi="Times New Roman" w:cs="Times New Roman"/>
          <w:b/>
          <w:sz w:val="20"/>
          <w:szCs w:val="20"/>
        </w:rPr>
      </w:pPr>
    </w:p>
    <w:p w14:paraId="31788E14">
      <w:pPr>
        <w:pStyle w:val="46"/>
        <w:rPr>
          <w:rFonts w:ascii="Times New Roman" w:hAnsi="Times New Roman" w:cs="Times New Roman"/>
          <w:b/>
          <w:sz w:val="20"/>
          <w:szCs w:val="20"/>
        </w:rPr>
      </w:pPr>
    </w:p>
    <w:p w14:paraId="636D8FF1">
      <w:pPr>
        <w:pStyle w:val="46"/>
        <w:rPr>
          <w:rFonts w:ascii="Times New Roman" w:hAnsi="Times New Roman" w:cs="Times New Roman"/>
          <w:b/>
          <w:sz w:val="20"/>
          <w:szCs w:val="20"/>
        </w:rPr>
      </w:pPr>
    </w:p>
    <w:p w14:paraId="3E67B6D7">
      <w:pPr>
        <w:pStyle w:val="46"/>
        <w:rPr>
          <w:rFonts w:ascii="Times New Roman" w:hAnsi="Times New Roman" w:cs="Times New Roman"/>
          <w:b/>
          <w:sz w:val="20"/>
          <w:szCs w:val="20"/>
        </w:rPr>
      </w:pPr>
    </w:p>
    <w:p w14:paraId="718FF02C">
      <w:pPr>
        <w:pStyle w:val="46"/>
        <w:rPr>
          <w:rFonts w:ascii="Times New Roman" w:hAnsi="Times New Roman" w:cs="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26C7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9F33CF">
            <w:pPr>
              <w:spacing w:after="0" w:line="240" w:lineRule="auto"/>
              <w:ind w:right="-108"/>
              <w:rPr>
                <w:rFonts w:hint="default" w:ascii="Times New Roman" w:hAnsi="Times New Roman"/>
                <w:b/>
                <w:sz w:val="20"/>
                <w:szCs w:val="20"/>
                <w:lang w:val="ru-RU"/>
              </w:rPr>
            </w:pPr>
            <w:r>
              <w:rPr>
                <w:rFonts w:ascii="Times New Roman" w:hAnsi="Times New Roman"/>
                <w:b/>
                <w:sz w:val="20"/>
                <w:szCs w:val="20"/>
                <w:lang w:val="ru-RU"/>
              </w:rPr>
              <w:t>Вторник</w:t>
            </w:r>
          </w:p>
          <w:p w14:paraId="189341ED">
            <w:pPr>
              <w:spacing w:after="0" w:line="240" w:lineRule="auto"/>
              <w:rPr>
                <w:rFonts w:hint="default" w:ascii="Times New Roman" w:hAnsi="Times New Roman"/>
                <w:b/>
                <w:sz w:val="20"/>
                <w:szCs w:val="20"/>
                <w:lang w:val="ru-RU"/>
              </w:rPr>
            </w:pPr>
            <w:r>
              <w:rPr>
                <w:rFonts w:ascii="Times New Roman" w:hAnsi="Times New Roman"/>
                <w:b/>
                <w:sz w:val="20"/>
                <w:szCs w:val="20"/>
              </w:rPr>
              <w:t>0</w:t>
            </w:r>
            <w:r>
              <w:rPr>
                <w:rFonts w:hint="default" w:ascii="Times New Roman" w:hAnsi="Times New Roman"/>
                <w:b/>
                <w:sz w:val="20"/>
                <w:szCs w:val="20"/>
                <w:lang w:val="ru-RU"/>
              </w:rPr>
              <w:t>2</w:t>
            </w:r>
            <w:r>
              <w:rPr>
                <w:rFonts w:ascii="Times New Roman" w:hAnsi="Times New Roman"/>
                <w:b/>
                <w:sz w:val="20"/>
                <w:szCs w:val="20"/>
              </w:rPr>
              <w:t>.09.202</w:t>
            </w:r>
            <w:r>
              <w:rPr>
                <w:rFonts w:hint="default" w:ascii="Times New Roman" w:hAnsi="Times New Roman"/>
                <w:b/>
                <w:sz w:val="20"/>
                <w:szCs w:val="20"/>
                <w:lang w:val="ru-RU"/>
              </w:rPr>
              <w:t>5 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301715">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Осень. Листопад. Кладовая леса: осенние ягоды, грибы. </w:t>
            </w:r>
          </w:p>
          <w:p w14:paraId="6454DDA3">
            <w:pPr>
              <w:spacing w:after="0" w:line="240" w:lineRule="auto"/>
              <w:ind w:right="34"/>
              <w:rPr>
                <w:rFonts w:ascii="Times New Roman" w:hAnsi="Times New Roman"/>
                <w:b/>
                <w:sz w:val="20"/>
                <w:szCs w:val="20"/>
              </w:rPr>
            </w:pPr>
            <w:r>
              <w:rPr>
                <w:rFonts w:ascii="Times New Roman" w:hAnsi="Times New Roman"/>
                <w:b/>
                <w:sz w:val="20"/>
                <w:szCs w:val="20"/>
              </w:rPr>
              <w:t>Тематический день: 3 сентября: День окончания Второй мировой войны, День солидарности в борьбе с терроризмом</w:t>
            </w:r>
          </w:p>
        </w:tc>
      </w:tr>
      <w:tr w14:paraId="1340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550810">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232302">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02CB5B">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4C7A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276" w:type="dxa"/>
            <w:tcBorders>
              <w:top w:val="single" w:color="000000" w:themeColor="text1" w:sz="4" w:space="0"/>
              <w:left w:val="single" w:color="000000" w:themeColor="text1" w:sz="4" w:space="0"/>
              <w:right w:val="single" w:color="000000" w:themeColor="text1" w:sz="4" w:space="0"/>
            </w:tcBorders>
          </w:tcPr>
          <w:p w14:paraId="26010D5E">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16A9609">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410A844D">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02E7A56B">
            <w:pPr>
              <w:spacing w:after="0" w:line="240" w:lineRule="auto"/>
              <w:rPr>
                <w:rFonts w:ascii="Times New Roman" w:hAnsi="Times New Roman"/>
                <w:sz w:val="20"/>
                <w:szCs w:val="20"/>
              </w:rPr>
            </w:pPr>
            <w:r>
              <w:rPr>
                <w:rFonts w:ascii="Times New Roman" w:hAnsi="Times New Roman"/>
                <w:b/>
                <w:bCs/>
                <w:sz w:val="20"/>
                <w:szCs w:val="20"/>
              </w:rPr>
              <w:t>Прослушивание музыкальных произведений:</w:t>
            </w:r>
            <w:r>
              <w:rPr>
                <w:rFonts w:ascii="Times New Roman" w:hAnsi="Times New Roman"/>
                <w:sz w:val="20"/>
                <w:szCs w:val="20"/>
              </w:rPr>
              <w:t> марши - Д. Кабалевский "Марш" (детский, Г. Свиридов "Военный марш"</w:t>
            </w:r>
          </w:p>
          <w:p w14:paraId="0BC1BB36">
            <w:pPr>
              <w:spacing w:after="0" w:line="240" w:lineRule="auto"/>
              <w:rPr>
                <w:rFonts w:ascii="Times New Roman" w:hAnsi="Times New Roman"/>
                <w:sz w:val="20"/>
                <w:szCs w:val="20"/>
              </w:rPr>
            </w:pPr>
            <w:r>
              <w:rPr>
                <w:rFonts w:ascii="Times New Roman" w:hAnsi="Times New Roman"/>
                <w:sz w:val="20"/>
                <w:szCs w:val="20"/>
              </w:rPr>
              <w:t> В. Агапкин "Прощание славянки"</w:t>
            </w:r>
          </w:p>
          <w:p w14:paraId="2237C915">
            <w:pPr>
              <w:spacing w:after="0" w:line="240" w:lineRule="auto"/>
              <w:rPr>
                <w:rFonts w:ascii="Times New Roman" w:hAnsi="Times New Roman"/>
                <w:sz w:val="20"/>
                <w:szCs w:val="20"/>
              </w:rPr>
            </w:pPr>
            <w:r>
              <w:rPr>
                <w:rFonts w:ascii="Times New Roman" w:hAnsi="Times New Roman"/>
                <w:sz w:val="20"/>
                <w:szCs w:val="20"/>
              </w:rPr>
              <w:t>«Священная война»,</w:t>
            </w:r>
          </w:p>
          <w:p w14:paraId="0B9137E5">
            <w:pPr>
              <w:spacing w:after="0" w:line="240" w:lineRule="auto"/>
              <w:rPr>
                <w:rFonts w:ascii="Times New Roman" w:hAnsi="Times New Roman"/>
                <w:sz w:val="20"/>
                <w:szCs w:val="20"/>
              </w:rPr>
            </w:pPr>
            <w:r>
              <w:rPr>
                <w:rFonts w:ascii="Times New Roman" w:hAnsi="Times New Roman"/>
                <w:sz w:val="20"/>
                <w:szCs w:val="20"/>
              </w:rPr>
              <w:t>Беседа «3 сентября: День окончания Второй мировой войны».</w:t>
            </w:r>
            <w:r>
              <w:rPr>
                <w:rFonts w:ascii="Times New Roman" w:hAnsi="Times New Roman"/>
                <w:b/>
                <w:sz w:val="20"/>
                <w:szCs w:val="20"/>
              </w:rPr>
              <w:t xml:space="preserve"> Цель:</w:t>
            </w:r>
            <w:r>
              <w:rPr>
                <w:rFonts w:ascii="Times New Roman" w:hAnsi="Times New Roman"/>
                <w:sz w:val="20"/>
                <w:szCs w:val="20"/>
              </w:rPr>
              <w:t xml:space="preserve"> познакомить с историей начала Великой Отечественной войны и ее окончанием, полной примеров величайшего героизма и мужества людей в борьбе за свободу Родины. .Подвести к восприятию художественных произведений о войне. Формировать нравственно-патриотические качества: храбрость, мужество.</w:t>
            </w:r>
          </w:p>
        </w:tc>
        <w:tc>
          <w:tcPr>
            <w:tcW w:w="1842" w:type="dxa"/>
            <w:tcBorders>
              <w:top w:val="single" w:color="000000" w:themeColor="text1" w:sz="4" w:space="0"/>
              <w:left w:val="single" w:color="auto" w:sz="4" w:space="0"/>
              <w:right w:val="single" w:color="000000" w:themeColor="text1" w:sz="4" w:space="0"/>
            </w:tcBorders>
          </w:tcPr>
          <w:p w14:paraId="2DA6BF5C">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t>-</w:t>
            </w:r>
          </w:p>
          <w:p w14:paraId="6795E6CA">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7CC3C8DE">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7DFDE5A7">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5D1A13E5">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348A3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D8379E">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FDA68B0">
            <w:pPr>
              <w:numPr>
                <w:ilvl w:val="0"/>
                <w:numId w:val="6"/>
              </w:numPr>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Познавательное развитие.Ф.Э.М.П.</w:t>
            </w:r>
          </w:p>
          <w:p w14:paraId="60EC972D">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Программное содержание. </w:t>
            </w:r>
          </w:p>
          <w:p w14:paraId="2F677100">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val="0"/>
                <w:bCs w:val="0"/>
                <w:sz w:val="20"/>
                <w:szCs w:val="20"/>
                <w:lang w:val="ru-RU"/>
              </w:rPr>
              <w:t>- Закреплять навыки счета в предела 5, умение образовывать число 5 на основе сравнения двух групп предметов, выраженных соседними числами 4 и 5.</w:t>
            </w:r>
          </w:p>
          <w:p w14:paraId="358074A0">
            <w:pPr>
              <w:numPr>
                <w:ilvl w:val="0"/>
                <w:numId w:val="0"/>
              </w:numPr>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sz w:val="20"/>
                <w:szCs w:val="20"/>
                <w:lang w:val="ru-RU"/>
              </w:rPr>
              <w:t>- Совершенствовать умение различать и называть плоские и объемные геометрические фигуры (</w:t>
            </w:r>
            <w:r>
              <w:rPr>
                <w:rFonts w:hint="default" w:ascii="Times New Roman" w:hAnsi="Times New Roman"/>
                <w:b w:val="0"/>
                <w:bCs w:val="0"/>
                <w:i/>
                <w:iCs/>
                <w:sz w:val="20"/>
                <w:szCs w:val="20"/>
                <w:lang w:val="ru-RU"/>
              </w:rPr>
              <w:t>круг, квадрат, треугольник, прямоугольник; шар, куб, цилиндр).</w:t>
            </w:r>
          </w:p>
          <w:p w14:paraId="5CD5F9E7">
            <w:pPr>
              <w:numPr>
                <w:ilvl w:val="0"/>
                <w:numId w:val="0"/>
              </w:numPr>
              <w:spacing w:after="0" w:line="240" w:lineRule="auto"/>
              <w:rPr>
                <w:rFonts w:hint="default" w:ascii="Times New Roman" w:hAnsi="Times New Roman"/>
                <w:b w:val="0"/>
                <w:bCs w:val="0"/>
                <w:i/>
                <w:iCs/>
                <w:sz w:val="20"/>
                <w:szCs w:val="20"/>
                <w:lang w:val="ru-RU"/>
              </w:rPr>
            </w:pPr>
            <w:r>
              <w:rPr>
                <w:rFonts w:hint="default" w:ascii="Times New Roman" w:hAnsi="Times New Roman"/>
                <w:b w:val="0"/>
                <w:bCs w:val="0"/>
                <w:i w:val="0"/>
                <w:iCs w:val="0"/>
                <w:sz w:val="20"/>
                <w:szCs w:val="20"/>
                <w:lang w:val="ru-RU"/>
              </w:rPr>
              <w:t xml:space="preserve">- Уточнить представления о последовательности частей суток: </w:t>
            </w:r>
            <w:r>
              <w:rPr>
                <w:rFonts w:hint="default" w:ascii="Times New Roman" w:hAnsi="Times New Roman"/>
                <w:b w:val="0"/>
                <w:bCs w:val="0"/>
                <w:i/>
                <w:iCs/>
                <w:sz w:val="20"/>
                <w:szCs w:val="20"/>
                <w:lang w:val="ru-RU"/>
              </w:rPr>
              <w:t>утро, день, вечер, ночь.</w:t>
            </w:r>
          </w:p>
          <w:p w14:paraId="75D25A91">
            <w:pPr>
              <w:numPr>
                <w:ilvl w:val="0"/>
                <w:numId w:val="0"/>
              </w:numPr>
              <w:spacing w:after="0" w:line="240" w:lineRule="auto"/>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Дидактический наглядный материал.</w:t>
            </w:r>
          </w:p>
          <w:p w14:paraId="182E7E8F">
            <w:pPr>
              <w:numPr>
                <w:ilvl w:val="0"/>
                <w:numId w:val="0"/>
              </w:numPr>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Набор объемных геометрических фигур (по 5 кубов, шаров, цилиндров), 4 картинки с изображением деятельности детей в разное время суток.</w:t>
            </w:r>
          </w:p>
          <w:p w14:paraId="5A2E8E90">
            <w:pPr>
              <w:numPr>
                <w:ilvl w:val="0"/>
                <w:numId w:val="0"/>
              </w:numPr>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Наборы плоских геометрических фигур ( по 5 квадратов и прямоугольников для каждого ребенка), рисунки - таблички с изображением геометрических фигур, двухполосные карточки.</w:t>
            </w:r>
          </w:p>
          <w:p w14:paraId="680C66E2">
            <w:pPr>
              <w:numPr>
                <w:ilvl w:val="0"/>
                <w:numId w:val="0"/>
              </w:numPr>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И. А. Помораева, В. А. Позина с.13</w:t>
            </w:r>
          </w:p>
          <w:p w14:paraId="494453AC">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i w:val="0"/>
                <w:iCs w:val="0"/>
                <w:sz w:val="20"/>
                <w:szCs w:val="20"/>
                <w:lang w:val="ru-RU"/>
              </w:rPr>
              <w:t>2.Музыа (по плану музыкального руководителя).</w:t>
            </w:r>
          </w:p>
          <w:p w14:paraId="3C284F25">
            <w:pPr>
              <w:numPr>
                <w:ilvl w:val="0"/>
                <w:numId w:val="0"/>
              </w:numPr>
              <w:spacing w:after="0" w:line="240" w:lineRule="auto"/>
              <w:ind w:leftChars="0"/>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2 половина дня.</w:t>
            </w:r>
          </w:p>
          <w:p w14:paraId="5960A070">
            <w:pPr>
              <w:numPr>
                <w:ilvl w:val="0"/>
                <w:numId w:val="6"/>
              </w:numPr>
              <w:spacing w:after="0" w:line="240" w:lineRule="auto"/>
              <w:ind w:left="0" w:leftChars="0" w:firstLine="0" w:firstLineChars="0"/>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Лепка «Грибы».</w:t>
            </w:r>
          </w:p>
          <w:p w14:paraId="400C320E">
            <w:pPr>
              <w:numPr>
                <w:ilvl w:val="0"/>
                <w:numId w:val="0"/>
              </w:numPr>
              <w:spacing w:after="0" w:line="240" w:lineRule="auto"/>
              <w:ind w:leftChars="0"/>
              <w:rPr>
                <w:rFonts w:hint="default" w:ascii="Times New Roman" w:hAnsi="Times New Roman"/>
                <w:b w:val="0"/>
                <w:bCs w:val="0"/>
                <w:i w:val="0"/>
                <w:iCs w:val="0"/>
                <w:sz w:val="20"/>
                <w:szCs w:val="20"/>
                <w:lang w:val="ru-RU"/>
              </w:rPr>
            </w:pPr>
            <w:r>
              <w:rPr>
                <w:rFonts w:hint="default" w:ascii="Times New Roman" w:hAnsi="Times New Roman"/>
                <w:b/>
                <w:bCs/>
                <w:i w:val="0"/>
                <w:iCs w:val="0"/>
                <w:sz w:val="20"/>
                <w:szCs w:val="20"/>
                <w:lang w:val="ru-RU"/>
              </w:rPr>
              <w:t xml:space="preserve">Программное содержание. </w:t>
            </w:r>
            <w:r>
              <w:rPr>
                <w:rFonts w:hint="default" w:ascii="Times New Roman" w:hAnsi="Times New Roman"/>
                <w:b w:val="0"/>
                <w:bCs w:val="0"/>
                <w:i w:val="0"/>
                <w:iCs w:val="0"/>
                <w:sz w:val="20"/>
                <w:szCs w:val="20"/>
                <w:lang w:val="ru-RU"/>
              </w:rPr>
              <w:t>Развивать восприятие, умение замечать отличия от основной эталонной формы. Закреплять умение лепить предметы или их части круглой, овальной, дискообразной формы, пользуясь движением  всей кисти и пальцев. Учить предавать некоторые характерные признаки: углубление, загнутые края шляпок грибов, утолщающиеся ножки.</w:t>
            </w:r>
          </w:p>
          <w:p w14:paraId="75C0CECB">
            <w:pPr>
              <w:numPr>
                <w:ilvl w:val="0"/>
                <w:numId w:val="0"/>
              </w:numPr>
              <w:spacing w:after="0" w:line="240" w:lineRule="auto"/>
              <w:ind w:leftChars="0"/>
              <w:rPr>
                <w:rFonts w:hint="default" w:ascii="Times New Roman" w:hAnsi="Times New Roman"/>
                <w:b w:val="0"/>
                <w:bCs w:val="0"/>
                <w:i w:val="0"/>
                <w:iCs w:val="0"/>
                <w:sz w:val="20"/>
                <w:szCs w:val="20"/>
                <w:lang w:val="ru-RU"/>
              </w:rPr>
            </w:pPr>
            <w:r>
              <w:rPr>
                <w:rFonts w:hint="default" w:ascii="Times New Roman" w:hAnsi="Times New Roman"/>
                <w:b/>
                <w:bCs/>
                <w:i w:val="0"/>
                <w:iCs w:val="0"/>
                <w:sz w:val="20"/>
                <w:szCs w:val="20"/>
                <w:lang w:val="ru-RU"/>
              </w:rPr>
              <w:t xml:space="preserve">Материалы. </w:t>
            </w:r>
            <w:r>
              <w:rPr>
                <w:rFonts w:hint="default" w:ascii="Times New Roman" w:hAnsi="Times New Roman"/>
                <w:b w:val="0"/>
                <w:bCs w:val="0"/>
                <w:i w:val="0"/>
                <w:iCs w:val="0"/>
                <w:sz w:val="20"/>
                <w:szCs w:val="20"/>
                <w:lang w:val="ru-RU"/>
              </w:rPr>
              <w:t xml:space="preserve">Картинки с изображением грибов (или муляжи). Глина, доска для лепки (на каждого ребенка). </w:t>
            </w:r>
          </w:p>
          <w:p w14:paraId="67E21CFE">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val="0"/>
                <w:bCs w:val="0"/>
                <w:i w:val="0"/>
                <w:iCs w:val="0"/>
                <w:sz w:val="20"/>
                <w:szCs w:val="20"/>
                <w:lang w:val="ru-RU"/>
              </w:rPr>
              <w:t>Т. С. Комарова с.29</w:t>
            </w:r>
            <w:r>
              <w:rPr>
                <w:rFonts w:hint="default" w:ascii="Times New Roman" w:hAnsi="Times New Roman"/>
                <w:b w:val="0"/>
                <w:bCs w:val="0"/>
                <w:sz w:val="20"/>
                <w:szCs w:val="20"/>
                <w:lang w:val="ru-RU"/>
              </w:rPr>
              <w:t xml:space="preserve"> </w:t>
            </w:r>
          </w:p>
          <w:p w14:paraId="4AD199A6">
            <w:pPr>
              <w:spacing w:after="0" w:line="240" w:lineRule="auto"/>
              <w:rPr>
                <w:rFonts w:ascii="Times New Roman" w:hAnsi="Times New Roman"/>
                <w:sz w:val="20"/>
                <w:szCs w:val="20"/>
              </w:rPr>
            </w:pPr>
          </w:p>
        </w:tc>
        <w:tc>
          <w:tcPr>
            <w:tcW w:w="1842" w:type="dxa"/>
            <w:tcBorders>
              <w:left w:val="single" w:color="auto" w:sz="4" w:space="0"/>
              <w:bottom w:val="single" w:color="000000" w:themeColor="text1" w:sz="4" w:space="0"/>
              <w:right w:val="single" w:color="000000" w:themeColor="text1" w:sz="4" w:space="0"/>
            </w:tcBorders>
          </w:tcPr>
          <w:p w14:paraId="66004CAB">
            <w:pPr>
              <w:spacing w:line="240" w:lineRule="auto"/>
              <w:ind w:left="-48" w:right="-882" w:firstLine="48"/>
              <w:rPr>
                <w:rFonts w:ascii="Times New Roman" w:hAnsi="Times New Roman"/>
                <w:sz w:val="20"/>
                <w:szCs w:val="20"/>
              </w:rPr>
            </w:pPr>
          </w:p>
        </w:tc>
      </w:tr>
      <w:tr w14:paraId="095E9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5085B89">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CAC58A2">
            <w:pPr>
              <w:spacing w:after="0" w:line="240" w:lineRule="auto"/>
              <w:rPr>
                <w:rFonts w:ascii="Times New Roman" w:hAnsi="Times New Roman"/>
                <w:sz w:val="20"/>
                <w:szCs w:val="20"/>
              </w:rPr>
            </w:pPr>
            <w:r>
              <w:rPr>
                <w:rFonts w:ascii="Times New Roman" w:hAnsi="Times New Roman"/>
                <w:sz w:val="20"/>
                <w:szCs w:val="20"/>
              </w:rPr>
              <w:t>Наблюдение: нахождение сезонных изменений. Цели: развивать у детей умения самостоятельно выделять первые признаки осени в явлениях природы, наблюдательность, устойчивое внимание; устанавливать взаимосвязи (например, изменение положения солнца приводит к изменению продолжительности дня и уменьшению температуры воздуха).</w:t>
            </w:r>
          </w:p>
          <w:p w14:paraId="1AD10BBB">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w:t>
            </w:r>
          </w:p>
          <w:p w14:paraId="60BBC658">
            <w:pPr>
              <w:spacing w:after="0" w:line="240" w:lineRule="auto"/>
              <w:rPr>
                <w:rFonts w:ascii="Times New Roman" w:hAnsi="Times New Roman"/>
                <w:sz w:val="20"/>
                <w:szCs w:val="20"/>
              </w:rPr>
            </w:pPr>
            <w:r>
              <w:rPr>
                <w:rFonts w:ascii="Times New Roman" w:hAnsi="Times New Roman"/>
                <w:sz w:val="20"/>
                <w:szCs w:val="20"/>
              </w:rPr>
              <w:t xml:space="preserve">Приметы: теплая осень к долгой зиме.  </w:t>
            </w:r>
          </w:p>
          <w:p w14:paraId="1EB50DC4">
            <w:pPr>
              <w:spacing w:after="0" w:line="240" w:lineRule="auto"/>
              <w:rPr>
                <w:rFonts w:ascii="Times New Roman" w:hAnsi="Times New Roman"/>
                <w:sz w:val="20"/>
                <w:szCs w:val="20"/>
              </w:rPr>
            </w:pPr>
            <w:r>
              <w:rPr>
                <w:rFonts w:ascii="Times New Roman" w:hAnsi="Times New Roman"/>
                <w:sz w:val="20"/>
                <w:szCs w:val="20"/>
              </w:rPr>
              <w:t>Поговорки и пословицы: «В осеннее ненастье семь погод на дворе: сеет, веет, крутит, мутит, и рвет, и льет, и снизу метет».</w:t>
            </w:r>
          </w:p>
          <w:p w14:paraId="22DDCBFB">
            <w:pPr>
              <w:spacing w:after="0" w:line="240" w:lineRule="auto"/>
              <w:rPr>
                <w:rFonts w:ascii="Times New Roman" w:hAnsi="Times New Roman"/>
                <w:sz w:val="20"/>
                <w:szCs w:val="20"/>
              </w:rPr>
            </w:pPr>
            <w:r>
              <w:rPr>
                <w:rFonts w:ascii="Times New Roman" w:hAnsi="Times New Roman"/>
                <w:sz w:val="20"/>
                <w:szCs w:val="20"/>
              </w:rPr>
              <w:t>Загадки:</w:t>
            </w:r>
          </w:p>
          <w:p w14:paraId="31E7235E">
            <w:pPr>
              <w:spacing w:after="0" w:line="240" w:lineRule="auto"/>
              <w:rPr>
                <w:rFonts w:ascii="Times New Roman" w:hAnsi="Times New Roman"/>
                <w:sz w:val="20"/>
                <w:szCs w:val="20"/>
              </w:rPr>
            </w:pPr>
            <w:r>
              <w:rPr>
                <w:rFonts w:ascii="Times New Roman" w:hAnsi="Times New Roman"/>
                <w:sz w:val="20"/>
                <w:szCs w:val="20"/>
              </w:rPr>
              <w:t>Сад и лес, поля и луг, изменил он все вокруг. (Сентябрь.)</w:t>
            </w:r>
          </w:p>
          <w:p w14:paraId="0B44960F">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«Вредно-полезно». Цель: систематизировать знания детей о том, какие дары природы вредные, а какие полезные.</w:t>
            </w:r>
          </w:p>
          <w:p w14:paraId="613D66CF">
            <w:pPr>
              <w:spacing w:after="0" w:line="240" w:lineRule="auto"/>
              <w:rPr>
                <w:rFonts w:ascii="Times New Roman" w:hAnsi="Times New Roman"/>
                <w:sz w:val="20"/>
                <w:szCs w:val="20"/>
              </w:rPr>
            </w:pPr>
            <w:r>
              <w:rPr>
                <w:rFonts w:ascii="Times New Roman" w:hAnsi="Times New Roman"/>
                <w:sz w:val="20"/>
                <w:szCs w:val="20"/>
              </w:rPr>
              <w:t>Подвижная игра «Лохматый пес». Цель: упражнять в умении уворачиваться, укреплять мышцы ног.</w:t>
            </w:r>
          </w:p>
          <w:p w14:paraId="0B9DF73B">
            <w:pPr>
              <w:spacing w:after="0" w:line="240" w:lineRule="auto"/>
              <w:rPr>
                <w:rFonts w:ascii="Times New Roman" w:hAnsi="Times New Roman"/>
                <w:sz w:val="20"/>
                <w:szCs w:val="20"/>
              </w:rPr>
            </w:pPr>
            <w:r>
              <w:rPr>
                <w:rFonts w:ascii="Times New Roman" w:hAnsi="Times New Roman"/>
                <w:sz w:val="20"/>
                <w:szCs w:val="20"/>
              </w:rPr>
              <w:t>Подвижная игра «Краски» Цель: выявить внимательность и заинтересованность в игре.</w:t>
            </w:r>
          </w:p>
          <w:p w14:paraId="462258B7">
            <w:pPr>
              <w:spacing w:after="0" w:line="240" w:lineRule="auto"/>
              <w:rPr>
                <w:rFonts w:ascii="Times New Roman" w:hAnsi="Times New Roman"/>
                <w:sz w:val="20"/>
                <w:szCs w:val="20"/>
              </w:rPr>
            </w:pPr>
            <w:r>
              <w:rPr>
                <w:rFonts w:ascii="Times New Roman" w:hAnsi="Times New Roman"/>
                <w:sz w:val="20"/>
                <w:szCs w:val="20"/>
              </w:rPr>
              <w:t xml:space="preserve">Труд на участке. Вместе с воспитателем дети навести порядок на своем участке и возле него, во фруктовом саду: убрать мусор, веточки, упавшие листья. </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2EB24CD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093B4860">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4254440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5C34A8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00F633B">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880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315C39">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29BE66F2">
            <w:pPr>
              <w:pStyle w:val="14"/>
              <w:spacing w:after="0" w:line="240" w:lineRule="auto"/>
              <w:ind w:left="0" w:right="34"/>
              <w:rPr>
                <w:rFonts w:ascii="Times New Roman" w:hAnsi="Times New Roman"/>
                <w:sz w:val="20"/>
                <w:szCs w:val="20"/>
              </w:rPr>
            </w:pPr>
            <w:r>
              <w:rPr>
                <w:rFonts w:ascii="Times New Roman" w:hAnsi="Times New Roman"/>
                <w:sz w:val="20"/>
                <w:szCs w:val="20"/>
              </w:rPr>
              <w:t>Творческая мастерская: Рисование «Салют над городом». Цель: развивать творческие способности.</w:t>
            </w:r>
          </w:p>
        </w:tc>
      </w:tr>
      <w:tr w14:paraId="38D7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E4EAC1">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070EB839">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 </w:t>
            </w:r>
          </w:p>
          <w:p w14:paraId="5ABE0878">
            <w:pPr>
              <w:spacing w:after="0" w:line="240" w:lineRule="auto"/>
              <w:rPr>
                <w:rFonts w:ascii="Times New Roman" w:hAnsi="Times New Roman"/>
                <w:sz w:val="20"/>
                <w:szCs w:val="20"/>
              </w:rPr>
            </w:pPr>
            <w:r>
              <w:rPr>
                <w:rFonts w:ascii="Times New Roman" w:hAnsi="Times New Roman"/>
                <w:sz w:val="20"/>
                <w:szCs w:val="20"/>
              </w:rPr>
              <w:t xml:space="preserve">Дидактическая игра на развитие связной речи «Угадай загадку» </w:t>
            </w:r>
          </w:p>
          <w:p w14:paraId="4757D26A">
            <w:pPr>
              <w:spacing w:after="0" w:line="240" w:lineRule="auto"/>
              <w:rPr>
                <w:rFonts w:ascii="Times New Roman" w:hAnsi="Times New Roman"/>
                <w:sz w:val="20"/>
                <w:szCs w:val="20"/>
              </w:rPr>
            </w:pPr>
            <w:r>
              <w:rPr>
                <w:rFonts w:ascii="Times New Roman" w:hAnsi="Times New Roman"/>
                <w:sz w:val="20"/>
                <w:szCs w:val="20"/>
              </w:rPr>
              <w:t>Вспомнить с детьми правила поведения в общественных местах.</w:t>
            </w:r>
          </w:p>
          <w:p w14:paraId="0F2FF8CA">
            <w:pPr>
              <w:spacing w:after="0" w:line="240" w:lineRule="auto"/>
              <w:rPr>
                <w:rFonts w:ascii="Times New Roman" w:hAnsi="Times New Roman"/>
                <w:sz w:val="20"/>
                <w:szCs w:val="20"/>
              </w:rPr>
            </w:pPr>
            <w:r>
              <w:rPr>
                <w:rFonts w:ascii="Times New Roman" w:hAnsi="Times New Roman"/>
                <w:sz w:val="20"/>
                <w:szCs w:val="20"/>
              </w:rPr>
              <w:t>Пальчиковая игра «Осенний урожай» Цел: разучить с детьми новую пальчиковую игру развивать мелкую моторику рук.</w:t>
            </w:r>
          </w:p>
          <w:p w14:paraId="3E680D6A">
            <w:pPr>
              <w:spacing w:after="0" w:line="240" w:lineRule="auto"/>
              <w:rPr>
                <w:rFonts w:ascii="Times New Roman" w:hAnsi="Times New Roman"/>
                <w:sz w:val="20"/>
                <w:szCs w:val="20"/>
              </w:rPr>
            </w:pPr>
            <w:r>
              <w:rPr>
                <w:rFonts w:ascii="Times New Roman" w:hAnsi="Times New Roman"/>
                <w:sz w:val="20"/>
                <w:szCs w:val="20"/>
              </w:rPr>
              <w:t>Беседа о самостоятельности – продолжать учить детей без помощи взрослого одеваться на прогулку.</w:t>
            </w:r>
          </w:p>
        </w:tc>
      </w:tr>
      <w:tr w14:paraId="60874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39792EA3">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78FF0691">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6AABE355">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5F3D1B0E">
            <w:pPr>
              <w:spacing w:after="0" w:line="240" w:lineRule="auto"/>
              <w:rPr>
                <w:rFonts w:ascii="Times New Roman" w:hAnsi="Times New Roman"/>
                <w:sz w:val="20"/>
                <w:szCs w:val="20"/>
              </w:rPr>
            </w:pPr>
            <w:r>
              <w:rPr>
                <w:rFonts w:ascii="Times New Roman" w:hAnsi="Times New Roman"/>
                <w:sz w:val="20"/>
                <w:szCs w:val="20"/>
              </w:rPr>
              <w:t>Чтение худ. лит-ры. А.Куприн «Слон»</w:t>
            </w:r>
          </w:p>
          <w:p w14:paraId="4643C67F">
            <w:pPr>
              <w:spacing w:after="0" w:line="240" w:lineRule="auto"/>
              <w:rPr>
                <w:rFonts w:ascii="Times New Roman" w:hAnsi="Times New Roman"/>
                <w:sz w:val="20"/>
                <w:szCs w:val="20"/>
              </w:rPr>
            </w:pPr>
            <w:r>
              <w:rPr>
                <w:rFonts w:ascii="Times New Roman" w:hAnsi="Times New Roman"/>
                <w:sz w:val="20"/>
                <w:szCs w:val="20"/>
              </w:rPr>
              <w:t>С/ролевые игра «Библиотека» Цель: обогатить игровой опыт детей, воспитывать интерес к новой игре.</w:t>
            </w:r>
          </w:p>
          <w:p w14:paraId="3122CAE2">
            <w:pPr>
              <w:spacing w:after="0" w:line="240" w:lineRule="auto"/>
              <w:rPr>
                <w:rFonts w:ascii="Times New Roman" w:hAnsi="Times New Roman"/>
                <w:sz w:val="20"/>
                <w:szCs w:val="20"/>
              </w:rPr>
            </w:pPr>
            <w:r>
              <w:rPr>
                <w:rFonts w:ascii="Times New Roman" w:hAnsi="Times New Roman"/>
                <w:sz w:val="20"/>
                <w:szCs w:val="20"/>
              </w:rPr>
              <w:t>Напомнить о том что книги нуждаются в аккуратном обращение, вместе с детьми подклеить порванные книги.</w:t>
            </w:r>
          </w:p>
          <w:p w14:paraId="1ECE044A">
            <w:pPr>
              <w:spacing w:after="0" w:line="240" w:lineRule="auto"/>
              <w:ind w:left="-45" w:right="-885" w:firstLine="45"/>
              <w:rPr>
                <w:rFonts w:ascii="Times New Roman" w:hAnsi="Times New Roman"/>
                <w:sz w:val="20"/>
                <w:szCs w:val="20"/>
              </w:rPr>
            </w:pPr>
            <w:r>
              <w:rPr>
                <w:rFonts w:ascii="Times New Roman" w:hAnsi="Times New Roman"/>
                <w:sz w:val="20"/>
                <w:szCs w:val="20"/>
              </w:rPr>
              <w:t>Беседа на тему «Что значить быть вежливым» Цель: Обогащать представления о правилах и нормах вежливого поведения.</w:t>
            </w:r>
          </w:p>
          <w:p w14:paraId="6D29B23B">
            <w:pPr>
              <w:spacing w:after="0" w:line="240" w:lineRule="auto"/>
              <w:ind w:left="-45" w:right="-885" w:firstLine="45"/>
              <w:rPr>
                <w:rFonts w:hint="default" w:ascii="Times New Roman" w:hAnsi="Times New Roman"/>
                <w:b/>
                <w:bCs/>
                <w:sz w:val="20"/>
                <w:szCs w:val="20"/>
                <w:lang w:val="ru-RU"/>
              </w:rPr>
            </w:pPr>
            <w:r>
              <w:rPr>
                <w:rFonts w:ascii="Times New Roman" w:hAnsi="Times New Roman"/>
                <w:b/>
                <w:bCs/>
                <w:sz w:val="20"/>
                <w:szCs w:val="20"/>
                <w:lang w:val="ru-RU"/>
              </w:rPr>
              <w:t>Работа</w:t>
            </w:r>
            <w:r>
              <w:rPr>
                <w:rFonts w:hint="default" w:ascii="Times New Roman" w:hAnsi="Times New Roman"/>
                <w:b/>
                <w:bCs/>
                <w:sz w:val="20"/>
                <w:szCs w:val="20"/>
                <w:lang w:val="ru-RU"/>
              </w:rPr>
              <w:t xml:space="preserve"> с палочкми Кюизенера. «Сказка о палочкках»</w:t>
            </w:r>
          </w:p>
          <w:p w14:paraId="54E7E3C9">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Программное содержание. </w:t>
            </w:r>
            <w:r>
              <w:rPr>
                <w:rFonts w:hint="default" w:ascii="Times New Roman" w:hAnsi="Times New Roman"/>
                <w:b w:val="0"/>
                <w:bCs w:val="0"/>
                <w:sz w:val="20"/>
                <w:szCs w:val="20"/>
                <w:lang w:val="ru-RU"/>
              </w:rPr>
              <w:t xml:space="preserve">Знакомство с палочками Кюизенера. Познакомить детей с палочками как с игровым материалом. Помочь детям сориентироваться в данном материале. Выявить начальные знания группы детей, уровни того или иного ребенка. Обратить внимание детей на свойства палочек. </w:t>
            </w:r>
          </w:p>
          <w:p w14:paraId="5310FF6A">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val="0"/>
                <w:bCs w:val="0"/>
                <w:sz w:val="20"/>
                <w:szCs w:val="20"/>
                <w:lang w:val="ru-RU"/>
              </w:rPr>
              <w:t>- найди и покажи такую же палочку, как у меня;</w:t>
            </w:r>
          </w:p>
          <w:p w14:paraId="7D018CA3">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val="0"/>
                <w:bCs w:val="0"/>
                <w:sz w:val="20"/>
                <w:szCs w:val="20"/>
                <w:lang w:val="ru-RU"/>
              </w:rPr>
              <w:t>- найди самую длинную или короткую палочку;</w:t>
            </w:r>
          </w:p>
          <w:p w14:paraId="75E5B595">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val="0"/>
                <w:bCs w:val="0"/>
                <w:sz w:val="20"/>
                <w:szCs w:val="20"/>
                <w:lang w:val="ru-RU"/>
              </w:rPr>
              <w:t>- укажи из палочек каких цветов построен дом или дорога.</w:t>
            </w:r>
          </w:p>
        </w:tc>
      </w:tr>
      <w:tr w14:paraId="39E3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411F4DB2">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68F47AB5">
            <w:pPr>
              <w:spacing w:after="0" w:line="240" w:lineRule="auto"/>
              <w:rPr>
                <w:rFonts w:ascii="Times New Roman" w:hAnsi="Times New Roman"/>
                <w:sz w:val="20"/>
                <w:szCs w:val="20"/>
              </w:rPr>
            </w:pPr>
            <w:r>
              <w:rPr>
                <w:rFonts w:ascii="Times New Roman" w:hAnsi="Times New Roman"/>
                <w:sz w:val="20"/>
                <w:szCs w:val="20"/>
              </w:rPr>
              <w:t>Наблюдение за дождем 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061451D1">
            <w:pPr>
              <w:spacing w:after="0" w:line="240" w:lineRule="auto"/>
              <w:rPr>
                <w:rFonts w:ascii="Times New Roman" w:hAnsi="Times New Roman"/>
                <w:sz w:val="20"/>
                <w:szCs w:val="20"/>
              </w:rPr>
            </w:pPr>
            <w:r>
              <w:rPr>
                <w:rFonts w:ascii="Times New Roman" w:hAnsi="Times New Roman"/>
                <w:sz w:val="20"/>
                <w:szCs w:val="20"/>
              </w:rPr>
              <w:t>Художественное слово: Поговорки и пословицы: «Весной дождь парит – осенью мочит»; «Осенний дождь мелко сеет, да долго тянется».</w:t>
            </w:r>
          </w:p>
          <w:p w14:paraId="54936D28">
            <w:pPr>
              <w:spacing w:after="0" w:line="240" w:lineRule="auto"/>
              <w:rPr>
                <w:rFonts w:ascii="Times New Roman" w:hAnsi="Times New Roman"/>
                <w:sz w:val="20"/>
                <w:szCs w:val="20"/>
              </w:rPr>
            </w:pPr>
            <w:r>
              <w:rPr>
                <w:rFonts w:ascii="Times New Roman" w:hAnsi="Times New Roman"/>
                <w:sz w:val="20"/>
                <w:szCs w:val="20"/>
              </w:rPr>
              <w:t>Загадки:</w:t>
            </w:r>
          </w:p>
          <w:p w14:paraId="36CF7425">
            <w:pPr>
              <w:spacing w:after="0" w:line="240" w:lineRule="auto"/>
              <w:rPr>
                <w:rFonts w:ascii="Times New Roman" w:hAnsi="Times New Roman"/>
                <w:sz w:val="20"/>
                <w:szCs w:val="20"/>
              </w:rPr>
            </w:pPr>
            <w:r>
              <w:rPr>
                <w:rFonts w:ascii="Times New Roman" w:hAnsi="Times New Roman"/>
                <w:sz w:val="20"/>
                <w:szCs w:val="20"/>
              </w:rPr>
              <w:t xml:space="preserve"> Шумит он в поле и в саду, а в дом не попадет.</w:t>
            </w:r>
          </w:p>
          <w:p w14:paraId="4FA77666">
            <w:pPr>
              <w:spacing w:after="0" w:line="240" w:lineRule="auto"/>
              <w:rPr>
                <w:rFonts w:ascii="Times New Roman" w:hAnsi="Times New Roman"/>
                <w:sz w:val="20"/>
                <w:szCs w:val="20"/>
              </w:rPr>
            </w:pPr>
            <w:r>
              <w:rPr>
                <w:rFonts w:ascii="Times New Roman" w:hAnsi="Times New Roman"/>
                <w:sz w:val="20"/>
                <w:szCs w:val="20"/>
              </w:rPr>
              <w:t>И никуда я не иду, покуда он идет. (Дождь.)</w:t>
            </w:r>
          </w:p>
          <w:p w14:paraId="6676016B">
            <w:pPr>
              <w:spacing w:after="0" w:line="240" w:lineRule="auto"/>
              <w:rPr>
                <w:rFonts w:ascii="Times New Roman" w:hAnsi="Times New Roman"/>
                <w:sz w:val="20"/>
                <w:szCs w:val="20"/>
              </w:rPr>
            </w:pPr>
            <w:r>
              <w:rPr>
                <w:rFonts w:ascii="Times New Roman" w:hAnsi="Times New Roman"/>
                <w:sz w:val="20"/>
                <w:szCs w:val="20"/>
              </w:rPr>
              <w:t>Подвижная игра «Картошка». Цели: познакомить с народной игрой; учить перебрасывать мяч.</w:t>
            </w:r>
          </w:p>
          <w:p w14:paraId="582141F5">
            <w:pPr>
              <w:spacing w:after="0" w:line="240" w:lineRule="auto"/>
              <w:rPr>
                <w:rFonts w:ascii="Times New Roman" w:hAnsi="Times New Roman"/>
                <w:sz w:val="20"/>
                <w:szCs w:val="20"/>
              </w:rPr>
            </w:pPr>
            <w:r>
              <w:rPr>
                <w:rFonts w:ascii="Times New Roman" w:hAnsi="Times New Roman"/>
                <w:sz w:val="20"/>
                <w:szCs w:val="20"/>
              </w:rPr>
              <w:t>Подвижная игра «Не оставайся на земле». Цель: уточнить умение реагировать на сигнал.</w:t>
            </w:r>
          </w:p>
          <w:p w14:paraId="0EEC36EA">
            <w:pPr>
              <w:spacing w:after="0" w:line="240" w:lineRule="auto"/>
              <w:rPr>
                <w:rFonts w:ascii="Times New Roman" w:hAnsi="Times New Roman"/>
                <w:sz w:val="20"/>
                <w:szCs w:val="20"/>
              </w:rPr>
            </w:pPr>
            <w:r>
              <w:rPr>
                <w:rFonts w:ascii="Times New Roman" w:hAnsi="Times New Roman"/>
                <w:sz w:val="20"/>
                <w:szCs w:val="20"/>
              </w:rPr>
              <w:t>Труд на участке: помочь взрослому убрать выносной материал. Цель учить доводить начатое до конца.</w:t>
            </w:r>
          </w:p>
          <w:p w14:paraId="1703597F">
            <w:pPr>
              <w:spacing w:after="0" w:line="240" w:lineRule="auto"/>
              <w:rPr>
                <w:rFonts w:ascii="Times New Roman" w:hAnsi="Times New Roman"/>
                <w:sz w:val="20"/>
                <w:szCs w:val="20"/>
              </w:rPr>
            </w:pPr>
            <w:r>
              <w:rPr>
                <w:rFonts w:ascii="Times New Roman" w:hAnsi="Times New Roman"/>
                <w:sz w:val="20"/>
                <w:szCs w:val="20"/>
              </w:rPr>
              <w:t>Индивидуальная работа: Цель: выявить умение правильно застегивать пуговицы.</w:t>
            </w:r>
          </w:p>
        </w:tc>
        <w:tc>
          <w:tcPr>
            <w:tcW w:w="1842" w:type="dxa"/>
            <w:tcBorders>
              <w:top w:val="single" w:color="auto" w:sz="2" w:space="0"/>
              <w:left w:val="single" w:color="auto" w:sz="4" w:space="0"/>
              <w:bottom w:val="single" w:color="auto" w:sz="2" w:space="0"/>
              <w:right w:val="single" w:color="000000" w:themeColor="text1" w:sz="4" w:space="0"/>
            </w:tcBorders>
          </w:tcPr>
          <w:p w14:paraId="768D103C">
            <w:pPr>
              <w:spacing w:after="0" w:line="240" w:lineRule="auto"/>
              <w:ind w:left="-45" w:right="-885" w:firstLine="45"/>
              <w:rPr>
                <w:rFonts w:ascii="Times New Roman" w:hAnsi="Times New Roman"/>
                <w:sz w:val="20"/>
                <w:szCs w:val="20"/>
              </w:rPr>
            </w:pPr>
          </w:p>
          <w:p w14:paraId="1CB4C95B">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5E9D6FC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58D58586">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2703EE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72AA405">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A66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3ADFA6">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A2D233">
            <w:pPr>
              <w:spacing w:after="0" w:line="240" w:lineRule="auto"/>
              <w:ind w:left="-48" w:right="34" w:firstLine="48"/>
              <w:rPr>
                <w:rFonts w:ascii="Times New Roman" w:hAnsi="Times New Roman"/>
                <w:sz w:val="20"/>
                <w:szCs w:val="20"/>
              </w:rPr>
            </w:pPr>
            <w:r>
              <w:rPr>
                <w:rFonts w:ascii="Times New Roman" w:hAnsi="Times New Roman"/>
                <w:sz w:val="20"/>
                <w:szCs w:val="20"/>
              </w:rPr>
              <w:t>Буклет «3 сентября: День окончания Второй мировой войны, День солидарности в борьбе с терроризмом»</w:t>
            </w:r>
          </w:p>
        </w:tc>
      </w:tr>
    </w:tbl>
    <w:p w14:paraId="53249B33">
      <w:pPr>
        <w:spacing w:after="0" w:line="240" w:lineRule="auto"/>
        <w:rPr>
          <w:rFonts w:ascii="Times New Roman" w:hAnsi="Times New Roman"/>
          <w:sz w:val="20"/>
          <w:szCs w:val="20"/>
        </w:rPr>
      </w:pPr>
    </w:p>
    <w:p w14:paraId="1AFFFBC3">
      <w:pPr>
        <w:spacing w:after="0" w:line="240" w:lineRule="auto"/>
        <w:rPr>
          <w:rFonts w:ascii="Times New Roman" w:hAnsi="Times New Roman"/>
          <w:sz w:val="20"/>
          <w:szCs w:val="20"/>
        </w:rPr>
      </w:pPr>
    </w:p>
    <w:p w14:paraId="6C1AED72">
      <w:pPr>
        <w:spacing w:after="0" w:line="240" w:lineRule="auto"/>
        <w:rPr>
          <w:rFonts w:ascii="Times New Roman" w:hAnsi="Times New Roman"/>
          <w:sz w:val="20"/>
          <w:szCs w:val="20"/>
        </w:rPr>
      </w:pPr>
    </w:p>
    <w:p w14:paraId="75B9CF75">
      <w:pPr>
        <w:spacing w:after="0" w:line="240" w:lineRule="auto"/>
        <w:rPr>
          <w:rFonts w:ascii="Times New Roman" w:hAnsi="Times New Roman"/>
          <w:sz w:val="20"/>
          <w:szCs w:val="20"/>
        </w:rPr>
      </w:pPr>
    </w:p>
    <w:p w14:paraId="138FB96A">
      <w:pPr>
        <w:spacing w:after="0" w:line="240" w:lineRule="auto"/>
        <w:rPr>
          <w:rFonts w:ascii="Times New Roman" w:hAnsi="Times New Roman"/>
          <w:sz w:val="20"/>
          <w:szCs w:val="20"/>
        </w:rPr>
      </w:pPr>
    </w:p>
    <w:p w14:paraId="02AD7E23">
      <w:pPr>
        <w:spacing w:after="0" w:line="240" w:lineRule="auto"/>
        <w:rPr>
          <w:rFonts w:ascii="Times New Roman" w:hAnsi="Times New Roman"/>
          <w:sz w:val="20"/>
          <w:szCs w:val="20"/>
        </w:rPr>
      </w:pPr>
    </w:p>
    <w:p w14:paraId="5062DB82">
      <w:pPr>
        <w:spacing w:after="0" w:line="240" w:lineRule="auto"/>
        <w:rPr>
          <w:rFonts w:ascii="Times New Roman" w:hAnsi="Times New Roman"/>
          <w:sz w:val="20"/>
          <w:szCs w:val="20"/>
        </w:rPr>
      </w:pPr>
    </w:p>
    <w:p w14:paraId="2A957F1F">
      <w:pPr>
        <w:spacing w:after="0" w:line="240" w:lineRule="auto"/>
        <w:rPr>
          <w:rFonts w:ascii="Times New Roman" w:hAnsi="Times New Roman"/>
          <w:sz w:val="20"/>
          <w:szCs w:val="20"/>
        </w:rPr>
      </w:pPr>
    </w:p>
    <w:p w14:paraId="7208282E">
      <w:pPr>
        <w:spacing w:after="0" w:line="240" w:lineRule="auto"/>
        <w:rPr>
          <w:rFonts w:ascii="Times New Roman" w:hAnsi="Times New Roman"/>
          <w:sz w:val="20"/>
          <w:szCs w:val="20"/>
        </w:rPr>
      </w:pPr>
    </w:p>
    <w:p w14:paraId="78F3A740">
      <w:pPr>
        <w:spacing w:after="0" w:line="240" w:lineRule="auto"/>
        <w:rPr>
          <w:rFonts w:ascii="Times New Roman" w:hAnsi="Times New Roman"/>
          <w:sz w:val="20"/>
          <w:szCs w:val="20"/>
        </w:rPr>
      </w:pPr>
    </w:p>
    <w:p w14:paraId="01AB4C61">
      <w:pPr>
        <w:spacing w:after="0" w:line="240" w:lineRule="auto"/>
        <w:rPr>
          <w:rFonts w:ascii="Times New Roman" w:hAnsi="Times New Roman"/>
          <w:sz w:val="20"/>
          <w:szCs w:val="20"/>
        </w:rPr>
      </w:pPr>
    </w:p>
    <w:p w14:paraId="6638A01F">
      <w:pPr>
        <w:spacing w:after="0" w:line="240" w:lineRule="auto"/>
        <w:rPr>
          <w:rFonts w:ascii="Times New Roman" w:hAnsi="Times New Roman"/>
          <w:sz w:val="20"/>
          <w:szCs w:val="20"/>
        </w:rPr>
      </w:pPr>
    </w:p>
    <w:p w14:paraId="0B096CC5">
      <w:pPr>
        <w:spacing w:after="0" w:line="240" w:lineRule="auto"/>
        <w:rPr>
          <w:rFonts w:ascii="Times New Roman" w:hAnsi="Times New Roman"/>
          <w:sz w:val="20"/>
          <w:szCs w:val="20"/>
        </w:rPr>
      </w:pPr>
    </w:p>
    <w:p w14:paraId="6040E1BF">
      <w:pPr>
        <w:spacing w:after="0" w:line="240" w:lineRule="auto"/>
        <w:rPr>
          <w:rFonts w:ascii="Times New Roman" w:hAnsi="Times New Roman"/>
          <w:sz w:val="20"/>
          <w:szCs w:val="20"/>
        </w:rPr>
      </w:pPr>
    </w:p>
    <w:p w14:paraId="4740275D">
      <w:pPr>
        <w:spacing w:after="0" w:line="240" w:lineRule="auto"/>
        <w:rPr>
          <w:rFonts w:ascii="Times New Roman" w:hAnsi="Times New Roman"/>
          <w:sz w:val="20"/>
          <w:szCs w:val="20"/>
        </w:rPr>
      </w:pPr>
    </w:p>
    <w:p w14:paraId="4BD8D88B">
      <w:pPr>
        <w:spacing w:after="0" w:line="240" w:lineRule="auto"/>
        <w:rPr>
          <w:rFonts w:ascii="Times New Roman" w:hAnsi="Times New Roman"/>
          <w:sz w:val="20"/>
          <w:szCs w:val="20"/>
        </w:rPr>
      </w:pPr>
    </w:p>
    <w:p w14:paraId="0D19599D">
      <w:pPr>
        <w:spacing w:after="0" w:line="240" w:lineRule="auto"/>
        <w:rPr>
          <w:rFonts w:ascii="Times New Roman" w:hAnsi="Times New Roman"/>
          <w:sz w:val="20"/>
          <w:szCs w:val="20"/>
        </w:rPr>
      </w:pPr>
    </w:p>
    <w:p w14:paraId="61E8FFA9">
      <w:pPr>
        <w:spacing w:after="0" w:line="240" w:lineRule="auto"/>
        <w:rPr>
          <w:rFonts w:ascii="Times New Roman" w:hAnsi="Times New Roman"/>
          <w:sz w:val="20"/>
          <w:szCs w:val="20"/>
        </w:rPr>
      </w:pPr>
    </w:p>
    <w:p w14:paraId="5B779747">
      <w:pPr>
        <w:spacing w:after="0" w:line="240" w:lineRule="auto"/>
        <w:rPr>
          <w:rFonts w:ascii="Times New Roman" w:hAnsi="Times New Roman"/>
          <w:sz w:val="20"/>
          <w:szCs w:val="20"/>
        </w:rPr>
      </w:pPr>
    </w:p>
    <w:p w14:paraId="6E1E3FA1">
      <w:pPr>
        <w:spacing w:after="0" w:line="240" w:lineRule="auto"/>
        <w:rPr>
          <w:rFonts w:ascii="Times New Roman" w:hAnsi="Times New Roman"/>
          <w:sz w:val="20"/>
          <w:szCs w:val="20"/>
        </w:rPr>
      </w:pPr>
    </w:p>
    <w:p w14:paraId="1C251B08">
      <w:pPr>
        <w:spacing w:after="0" w:line="240" w:lineRule="auto"/>
        <w:rPr>
          <w:rFonts w:ascii="Times New Roman" w:hAnsi="Times New Roman"/>
          <w:sz w:val="20"/>
          <w:szCs w:val="20"/>
        </w:rPr>
      </w:pPr>
    </w:p>
    <w:p w14:paraId="1F270C05">
      <w:pPr>
        <w:spacing w:after="0" w:line="240" w:lineRule="auto"/>
        <w:rPr>
          <w:rFonts w:ascii="Times New Roman" w:hAnsi="Times New Roman"/>
          <w:sz w:val="20"/>
          <w:szCs w:val="20"/>
        </w:rPr>
      </w:pPr>
    </w:p>
    <w:p w14:paraId="169E72B0">
      <w:pPr>
        <w:spacing w:after="0" w:line="240" w:lineRule="auto"/>
        <w:rPr>
          <w:rFonts w:ascii="Times New Roman" w:hAnsi="Times New Roman"/>
          <w:sz w:val="20"/>
          <w:szCs w:val="20"/>
        </w:rPr>
      </w:pPr>
    </w:p>
    <w:p w14:paraId="4BB3646A">
      <w:pPr>
        <w:spacing w:after="0" w:line="240" w:lineRule="auto"/>
        <w:rPr>
          <w:rFonts w:ascii="Times New Roman" w:hAnsi="Times New Roman"/>
          <w:sz w:val="20"/>
          <w:szCs w:val="20"/>
        </w:rPr>
      </w:pPr>
    </w:p>
    <w:p w14:paraId="56599470">
      <w:pPr>
        <w:spacing w:after="0" w:line="240" w:lineRule="auto"/>
        <w:rPr>
          <w:rFonts w:ascii="Times New Roman" w:hAnsi="Times New Roman"/>
          <w:sz w:val="20"/>
          <w:szCs w:val="20"/>
        </w:rPr>
      </w:pPr>
    </w:p>
    <w:p w14:paraId="23D8D67C">
      <w:pPr>
        <w:spacing w:after="0" w:line="240" w:lineRule="auto"/>
        <w:rPr>
          <w:rFonts w:ascii="Times New Roman" w:hAnsi="Times New Roman"/>
          <w:sz w:val="20"/>
          <w:szCs w:val="20"/>
        </w:rPr>
      </w:pPr>
    </w:p>
    <w:p w14:paraId="3D85561F">
      <w:pPr>
        <w:spacing w:after="0" w:line="240" w:lineRule="auto"/>
        <w:rPr>
          <w:rFonts w:ascii="Times New Roman" w:hAnsi="Times New Roman"/>
          <w:sz w:val="20"/>
          <w:szCs w:val="20"/>
        </w:rPr>
      </w:pPr>
    </w:p>
    <w:p w14:paraId="2D24E109">
      <w:pPr>
        <w:spacing w:after="0" w:line="240" w:lineRule="auto"/>
        <w:rPr>
          <w:rFonts w:ascii="Times New Roman" w:hAnsi="Times New Roman"/>
          <w:sz w:val="20"/>
          <w:szCs w:val="20"/>
        </w:rPr>
      </w:pPr>
    </w:p>
    <w:p w14:paraId="05781D80">
      <w:pPr>
        <w:spacing w:after="0" w:line="240" w:lineRule="auto"/>
        <w:rPr>
          <w:rFonts w:ascii="Times New Roman" w:hAnsi="Times New Roman"/>
          <w:sz w:val="20"/>
          <w:szCs w:val="20"/>
        </w:rPr>
      </w:pPr>
    </w:p>
    <w:p w14:paraId="3856A1B5">
      <w:pPr>
        <w:spacing w:after="0" w:line="240" w:lineRule="auto"/>
        <w:rPr>
          <w:rFonts w:ascii="Times New Roman" w:hAnsi="Times New Roman"/>
          <w:sz w:val="20"/>
          <w:szCs w:val="20"/>
        </w:rPr>
      </w:pPr>
    </w:p>
    <w:p w14:paraId="0603A910">
      <w:pPr>
        <w:spacing w:after="0" w:line="240" w:lineRule="auto"/>
        <w:rPr>
          <w:rFonts w:ascii="Times New Roman" w:hAnsi="Times New Roman"/>
          <w:sz w:val="20"/>
          <w:szCs w:val="20"/>
        </w:rPr>
      </w:pPr>
    </w:p>
    <w:p w14:paraId="665BFAC5">
      <w:pPr>
        <w:spacing w:after="0" w:line="240" w:lineRule="auto"/>
        <w:rPr>
          <w:rFonts w:ascii="Times New Roman" w:hAnsi="Times New Roman"/>
          <w:sz w:val="20"/>
          <w:szCs w:val="20"/>
        </w:rPr>
      </w:pPr>
    </w:p>
    <w:p w14:paraId="57F51076">
      <w:pPr>
        <w:spacing w:after="0" w:line="240" w:lineRule="auto"/>
        <w:rPr>
          <w:rFonts w:ascii="Times New Roman" w:hAnsi="Times New Roman"/>
          <w:sz w:val="20"/>
          <w:szCs w:val="20"/>
        </w:rPr>
      </w:pPr>
    </w:p>
    <w:p w14:paraId="0635CD59">
      <w:pPr>
        <w:spacing w:after="0" w:line="240" w:lineRule="auto"/>
        <w:rPr>
          <w:rFonts w:ascii="Times New Roman" w:hAnsi="Times New Roman"/>
          <w:sz w:val="20"/>
          <w:szCs w:val="20"/>
        </w:rPr>
      </w:pPr>
    </w:p>
    <w:p w14:paraId="5DBFFCBF">
      <w:pPr>
        <w:spacing w:after="0" w:line="240" w:lineRule="auto"/>
        <w:rPr>
          <w:rFonts w:ascii="Times New Roman" w:hAnsi="Times New Roman"/>
          <w:sz w:val="20"/>
          <w:szCs w:val="20"/>
        </w:rPr>
      </w:pPr>
    </w:p>
    <w:p w14:paraId="5B87A4C5">
      <w:pPr>
        <w:spacing w:after="0" w:line="240" w:lineRule="auto"/>
        <w:rPr>
          <w:rFonts w:ascii="Times New Roman" w:hAnsi="Times New Roman"/>
          <w:sz w:val="20"/>
          <w:szCs w:val="20"/>
        </w:rPr>
      </w:pPr>
    </w:p>
    <w:p w14:paraId="5B998AAF">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AFE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E62DE73">
            <w:pPr>
              <w:spacing w:after="0" w:line="240" w:lineRule="auto"/>
              <w:rPr>
                <w:rFonts w:hint="default" w:ascii="Times New Roman" w:hAnsi="Times New Roman"/>
                <w:b/>
                <w:sz w:val="20"/>
                <w:szCs w:val="20"/>
                <w:lang w:val="ru-RU"/>
              </w:rPr>
            </w:pPr>
            <w:r>
              <w:rPr>
                <w:rFonts w:ascii="Times New Roman" w:hAnsi="Times New Roman"/>
                <w:b/>
                <w:sz w:val="20"/>
                <w:szCs w:val="20"/>
                <w:lang w:val="ru-RU"/>
              </w:rPr>
              <w:t>Среда</w:t>
            </w:r>
            <w:r>
              <w:rPr>
                <w:rFonts w:hint="default" w:ascii="Times New Roman" w:hAnsi="Times New Roman"/>
                <w:b/>
                <w:sz w:val="20"/>
                <w:szCs w:val="20"/>
                <w:lang w:val="ru-RU"/>
              </w:rPr>
              <w:t xml:space="preserve"> </w:t>
            </w:r>
            <w:r>
              <w:rPr>
                <w:rFonts w:ascii="Times New Roman" w:hAnsi="Times New Roman"/>
                <w:b/>
                <w:sz w:val="20"/>
                <w:szCs w:val="20"/>
              </w:rPr>
              <w:t>0</w:t>
            </w:r>
            <w:r>
              <w:rPr>
                <w:rFonts w:hint="default" w:ascii="Times New Roman" w:hAnsi="Times New Roman"/>
                <w:b/>
                <w:sz w:val="20"/>
                <w:szCs w:val="20"/>
                <w:lang w:val="ru-RU"/>
              </w:rPr>
              <w:t>3</w:t>
            </w:r>
            <w:r>
              <w:rPr>
                <w:rFonts w:ascii="Times New Roman" w:hAnsi="Times New Roman"/>
                <w:b/>
                <w:sz w:val="20"/>
                <w:szCs w:val="20"/>
              </w:rPr>
              <w:t>.09.202</w:t>
            </w:r>
            <w:r>
              <w:rPr>
                <w:rFonts w:hint="default" w:ascii="Times New Roman" w:hAnsi="Times New Roman"/>
                <w:b/>
                <w:sz w:val="20"/>
                <w:szCs w:val="20"/>
                <w:lang w:val="ru-RU"/>
              </w:rPr>
              <w:t>5 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FCC355">
            <w:pPr>
              <w:spacing w:after="0" w:line="240" w:lineRule="auto"/>
              <w:ind w:right="-882"/>
              <w:rPr>
                <w:rFonts w:ascii="Times New Roman" w:hAnsi="Times New Roman"/>
                <w:sz w:val="20"/>
                <w:szCs w:val="20"/>
              </w:rPr>
            </w:pPr>
            <w:r>
              <w:rPr>
                <w:rFonts w:ascii="Times New Roman" w:hAnsi="Times New Roman"/>
                <w:b/>
                <w:sz w:val="20"/>
                <w:szCs w:val="20"/>
              </w:rPr>
              <w:t xml:space="preserve"> Тема недели: Осень. Листопад. Кладовая леса: осенние ягоды, грибы.</w:t>
            </w:r>
          </w:p>
          <w:p w14:paraId="08DE80C1">
            <w:pPr>
              <w:spacing w:after="0" w:line="240" w:lineRule="auto"/>
              <w:ind w:right="34"/>
              <w:jc w:val="center"/>
              <w:rPr>
                <w:rFonts w:ascii="Times New Roman" w:hAnsi="Times New Roman"/>
                <w:b/>
                <w:sz w:val="20"/>
                <w:szCs w:val="20"/>
              </w:rPr>
            </w:pPr>
          </w:p>
        </w:tc>
      </w:tr>
      <w:tr w14:paraId="1301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A17A71">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E31D97">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F2E9D8">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6007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1276" w:type="dxa"/>
            <w:tcBorders>
              <w:top w:val="single" w:color="000000" w:themeColor="text1" w:sz="4" w:space="0"/>
              <w:left w:val="single" w:color="000000" w:themeColor="text1" w:sz="4" w:space="0"/>
              <w:right w:val="single" w:color="000000" w:themeColor="text1" w:sz="4" w:space="0"/>
            </w:tcBorders>
          </w:tcPr>
          <w:p w14:paraId="4A46295A">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00AD4820">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2B4B2B8">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3938EE13">
            <w:pPr>
              <w:spacing w:after="0" w:line="240" w:lineRule="auto"/>
              <w:rPr>
                <w:rFonts w:ascii="Times New Roman" w:hAnsi="Times New Roman"/>
                <w:sz w:val="20"/>
                <w:szCs w:val="20"/>
              </w:rPr>
            </w:pPr>
            <w:r>
              <w:rPr>
                <w:rFonts w:ascii="Times New Roman" w:hAnsi="Times New Roman"/>
                <w:sz w:val="20"/>
                <w:szCs w:val="20"/>
              </w:rPr>
              <w:t>Рассматривание иллюстраций с изображением осеннего леса -беседа об изменениях осенью.</w:t>
            </w:r>
          </w:p>
          <w:p w14:paraId="58121AD7">
            <w:pPr>
              <w:spacing w:after="0" w:line="240" w:lineRule="auto"/>
              <w:rPr>
                <w:rFonts w:ascii="Times New Roman" w:hAnsi="Times New Roman"/>
                <w:sz w:val="20"/>
                <w:szCs w:val="20"/>
              </w:rPr>
            </w:pPr>
            <w:r>
              <w:rPr>
                <w:rFonts w:ascii="Times New Roman" w:hAnsi="Times New Roman"/>
                <w:sz w:val="20"/>
                <w:szCs w:val="20"/>
              </w:rPr>
              <w:t>Экологическая сказка «Сказка про речку»</w:t>
            </w:r>
          </w:p>
          <w:p w14:paraId="499C9AA6">
            <w:pPr>
              <w:spacing w:after="0" w:line="240" w:lineRule="auto"/>
              <w:rPr>
                <w:rFonts w:ascii="Times New Roman" w:hAnsi="Times New Roman"/>
                <w:sz w:val="20"/>
                <w:szCs w:val="20"/>
              </w:rPr>
            </w:pPr>
            <w:r>
              <w:rPr>
                <w:rFonts w:ascii="Times New Roman" w:hAnsi="Times New Roman"/>
                <w:sz w:val="20"/>
                <w:szCs w:val="20"/>
              </w:rPr>
              <w:t>Дид.игры на развитие восприятия «Что бывает осенью»- закреплять временам года признакам.</w:t>
            </w:r>
          </w:p>
        </w:tc>
        <w:tc>
          <w:tcPr>
            <w:tcW w:w="1842" w:type="dxa"/>
            <w:tcBorders>
              <w:top w:val="single" w:color="000000" w:themeColor="text1" w:sz="4" w:space="0"/>
              <w:left w:val="single" w:color="auto" w:sz="4" w:space="0"/>
              <w:right w:val="single" w:color="000000" w:themeColor="text1" w:sz="4" w:space="0"/>
            </w:tcBorders>
          </w:tcPr>
          <w:p w14:paraId="17E5A567">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5A8A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19CCC5">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4BE3EC5C">
            <w:pPr>
              <w:numPr>
                <w:ilvl w:val="0"/>
                <w:numId w:val="7"/>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Ознакомление с окружающим/ природным миром. Во саду ли, в огороде.</w:t>
            </w:r>
          </w:p>
          <w:p w14:paraId="53893980">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Программное содержание. </w:t>
            </w:r>
            <w:r>
              <w:rPr>
                <w:rFonts w:hint="default" w:ascii="Times New Roman" w:hAnsi="Times New Roman"/>
                <w:b w:val="0"/>
                <w:bCs/>
                <w:sz w:val="20"/>
                <w:szCs w:val="20"/>
                <w:lang w:val="ru-RU"/>
              </w:rPr>
              <w:t>Расширять представления детей о многообразии мира растений; об овощах, фруктах и ягодах. Учить узнавать  их и правильно называть овощи. Фрукты и ягоды. Формировать общие представления о пользе овощей и фруктов, о разнообразии блюд из них. Расширять представления о способах ухода  за садово - огородными растеними. Формировать желание делиться впечатлениями.</w:t>
            </w:r>
          </w:p>
          <w:p w14:paraId="5B762F50">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bCs w:val="0"/>
                <w:sz w:val="20"/>
                <w:szCs w:val="20"/>
                <w:lang w:val="ru-RU"/>
              </w:rPr>
              <w:t>Материал и оборудование.</w:t>
            </w:r>
            <w:r>
              <w:rPr>
                <w:rFonts w:hint="default" w:ascii="Times New Roman" w:hAnsi="Times New Roman"/>
                <w:b w:val="0"/>
                <w:bCs/>
                <w:sz w:val="20"/>
                <w:szCs w:val="20"/>
                <w:lang w:val="ru-RU"/>
              </w:rPr>
              <w:t xml:space="preserve"> Карточки с изображением овощей, фруктов и ягод на каждого ребенка. Две корзины; муляжи овощей, фруктов и ягод. </w:t>
            </w:r>
          </w:p>
          <w:p w14:paraId="3956F9AE">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О. А. Соломенникова с.36</w:t>
            </w:r>
          </w:p>
          <w:p w14:paraId="5553F0FB">
            <w:pPr>
              <w:numPr>
                <w:ilvl w:val="0"/>
                <w:numId w:val="7"/>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Физическая культура ( по плану физкультурного работника).</w:t>
            </w:r>
          </w:p>
        </w:tc>
        <w:tc>
          <w:tcPr>
            <w:tcW w:w="1842" w:type="dxa"/>
            <w:tcBorders>
              <w:left w:val="single" w:color="auto" w:sz="4" w:space="0"/>
              <w:bottom w:val="single" w:color="000000" w:themeColor="text1" w:sz="4" w:space="0"/>
              <w:right w:val="single" w:color="000000" w:themeColor="text1" w:sz="4" w:space="0"/>
            </w:tcBorders>
          </w:tcPr>
          <w:p w14:paraId="01EF75E5">
            <w:pPr>
              <w:spacing w:line="240" w:lineRule="auto"/>
              <w:ind w:left="-48" w:right="-882" w:firstLine="48"/>
              <w:rPr>
                <w:rFonts w:ascii="Times New Roman" w:hAnsi="Times New Roman"/>
                <w:sz w:val="20"/>
                <w:szCs w:val="20"/>
              </w:rPr>
            </w:pPr>
          </w:p>
        </w:tc>
      </w:tr>
      <w:tr w14:paraId="5140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28BA77">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E862425">
            <w:pPr>
              <w:spacing w:after="0" w:line="240" w:lineRule="auto"/>
              <w:rPr>
                <w:rFonts w:ascii="Times New Roman" w:hAnsi="Times New Roman"/>
                <w:sz w:val="20"/>
                <w:szCs w:val="20"/>
              </w:rPr>
            </w:pPr>
            <w:r>
              <w:rPr>
                <w:rFonts w:ascii="Times New Roman" w:hAnsi="Times New Roman"/>
                <w:sz w:val="20"/>
                <w:szCs w:val="20"/>
              </w:rPr>
              <w:t>Наблюдение за повадками птиц. Цель: уточнить представления детей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ним, подвести к пониманию причин отлета птиц.</w:t>
            </w:r>
          </w:p>
          <w:p w14:paraId="2B259322">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птицы запели в дождь – к ясной погоде; воробьи в ненастную погоду весело чирикают – к ясной погоде. Поговорки и пословицы: «Синица к избе – зима на дворе»; «Осенняя пора – птицы со двора». Загадки:</w:t>
            </w:r>
          </w:p>
          <w:p w14:paraId="5B8A4436">
            <w:pPr>
              <w:spacing w:after="0" w:line="240" w:lineRule="auto"/>
              <w:rPr>
                <w:rFonts w:ascii="Times New Roman" w:hAnsi="Times New Roman"/>
                <w:sz w:val="20"/>
                <w:szCs w:val="20"/>
              </w:rPr>
            </w:pPr>
            <w:r>
              <w:rPr>
                <w:rFonts w:ascii="Times New Roman" w:hAnsi="Times New Roman"/>
                <w:sz w:val="20"/>
                <w:szCs w:val="20"/>
              </w:rPr>
              <w:t>Угадайте, что за птица скачет по дорожке,</w:t>
            </w:r>
          </w:p>
          <w:p w14:paraId="6267A2AF">
            <w:pPr>
              <w:spacing w:after="0" w:line="240" w:lineRule="auto"/>
              <w:rPr>
                <w:rFonts w:ascii="Times New Roman" w:hAnsi="Times New Roman"/>
                <w:sz w:val="20"/>
                <w:szCs w:val="20"/>
              </w:rPr>
            </w:pPr>
            <w:r>
              <w:rPr>
                <w:rFonts w:ascii="Times New Roman" w:hAnsi="Times New Roman"/>
                <w:sz w:val="20"/>
                <w:szCs w:val="20"/>
              </w:rPr>
              <w:t>Словно кошки не боится, собирает крошки,</w:t>
            </w:r>
          </w:p>
          <w:p w14:paraId="3CD8EFF6">
            <w:pPr>
              <w:spacing w:after="0" w:line="240" w:lineRule="auto"/>
              <w:rPr>
                <w:rFonts w:ascii="Times New Roman" w:hAnsi="Times New Roman"/>
                <w:sz w:val="20"/>
                <w:szCs w:val="20"/>
              </w:rPr>
            </w:pPr>
            <w:r>
              <w:rPr>
                <w:rFonts w:ascii="Times New Roman" w:hAnsi="Times New Roman"/>
                <w:sz w:val="20"/>
                <w:szCs w:val="20"/>
              </w:rPr>
              <w:t>По ночам кочует, зернышки ворует. Воробей.</w:t>
            </w:r>
          </w:p>
          <w:p w14:paraId="697A88C8">
            <w:pPr>
              <w:spacing w:after="0" w:line="240" w:lineRule="auto"/>
              <w:rPr>
                <w:rFonts w:ascii="Times New Roman" w:hAnsi="Times New Roman"/>
                <w:sz w:val="20"/>
                <w:szCs w:val="20"/>
              </w:rPr>
            </w:pPr>
            <w:r>
              <w:rPr>
                <w:rFonts w:ascii="Times New Roman" w:hAnsi="Times New Roman"/>
                <w:sz w:val="20"/>
                <w:szCs w:val="20"/>
              </w:rPr>
              <w:t>Русская народная игра «Пчелки и ласточка». Цель: развивать ловкость, быстроту движения.</w:t>
            </w:r>
          </w:p>
          <w:p w14:paraId="1CDE4763">
            <w:pPr>
              <w:spacing w:after="0" w:line="240" w:lineRule="auto"/>
              <w:rPr>
                <w:rFonts w:ascii="Times New Roman" w:hAnsi="Times New Roman"/>
                <w:sz w:val="20"/>
                <w:szCs w:val="20"/>
              </w:rPr>
            </w:pPr>
            <w:r>
              <w:rPr>
                <w:rFonts w:ascii="Times New Roman" w:hAnsi="Times New Roman"/>
                <w:sz w:val="20"/>
                <w:szCs w:val="20"/>
              </w:rPr>
              <w:t>Подвижная игра: "Лохматый пес". Цель: повышать двигательную активность детей.</w:t>
            </w:r>
          </w:p>
          <w:p w14:paraId="16655591">
            <w:pPr>
              <w:spacing w:after="0" w:line="240" w:lineRule="auto"/>
              <w:rPr>
                <w:rFonts w:ascii="Times New Roman" w:hAnsi="Times New Roman"/>
                <w:sz w:val="20"/>
                <w:szCs w:val="20"/>
              </w:rPr>
            </w:pPr>
            <w:r>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489062C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662A7AF4">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6BBDCDA">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014547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6FA0937">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4639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BCFB65">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9051859">
            <w:pPr>
              <w:spacing w:after="0" w:line="240" w:lineRule="auto"/>
              <w:rPr>
                <w:rFonts w:ascii="Times New Roman" w:hAnsi="Times New Roman"/>
                <w:sz w:val="20"/>
                <w:szCs w:val="20"/>
              </w:rPr>
            </w:pPr>
            <w:r>
              <w:rPr>
                <w:rFonts w:ascii="Times New Roman" w:hAnsi="Times New Roman"/>
                <w:sz w:val="20"/>
                <w:szCs w:val="20"/>
              </w:rPr>
              <w:t>Предложить детям для свободной деятельности восковые карандаши.</w:t>
            </w:r>
          </w:p>
          <w:p w14:paraId="0383F331">
            <w:pPr>
              <w:spacing w:after="0" w:line="240" w:lineRule="auto"/>
              <w:rPr>
                <w:rFonts w:ascii="Times New Roman" w:hAnsi="Times New Roman"/>
                <w:sz w:val="20"/>
                <w:szCs w:val="20"/>
              </w:rPr>
            </w:pPr>
            <w:r>
              <w:rPr>
                <w:rFonts w:ascii="Times New Roman" w:hAnsi="Times New Roman"/>
                <w:sz w:val="20"/>
                <w:szCs w:val="20"/>
              </w:rPr>
              <w:t xml:space="preserve">Цель: развивать моторику рук, фантазию. </w:t>
            </w:r>
          </w:p>
          <w:p w14:paraId="78153EA4">
            <w:pPr>
              <w:spacing w:after="0" w:line="240" w:lineRule="auto"/>
              <w:rPr>
                <w:rFonts w:ascii="Times New Roman" w:hAnsi="Times New Roman"/>
                <w:sz w:val="20"/>
                <w:szCs w:val="20"/>
              </w:rPr>
            </w:pPr>
            <w:r>
              <w:rPr>
                <w:rFonts w:ascii="Times New Roman" w:hAnsi="Times New Roman"/>
                <w:sz w:val="20"/>
                <w:szCs w:val="20"/>
              </w:rPr>
              <w:t xml:space="preserve"> Игры в игровых зонах. Цель: наблюдать за взаимоотношениями детей </w:t>
            </w:r>
          </w:p>
          <w:p w14:paraId="62112159">
            <w:pPr>
              <w:spacing w:after="0" w:line="240" w:lineRule="auto"/>
              <w:rPr>
                <w:rFonts w:ascii="Times New Roman" w:hAnsi="Times New Roman"/>
                <w:sz w:val="20"/>
                <w:szCs w:val="20"/>
              </w:rPr>
            </w:pPr>
            <w:r>
              <w:rPr>
                <w:rFonts w:ascii="Times New Roman" w:hAnsi="Times New Roman"/>
                <w:sz w:val="20"/>
                <w:szCs w:val="20"/>
              </w:rPr>
              <w:t>Беседа «Знаешь ли ты свой адрес» Цель: вспомнить с домашний адрес, развивать память.</w:t>
            </w:r>
          </w:p>
        </w:tc>
      </w:tr>
      <w:tr w14:paraId="53BB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4A39DD">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099AA0FD">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 </w:t>
            </w:r>
          </w:p>
          <w:p w14:paraId="0C1ECB40">
            <w:pPr>
              <w:spacing w:after="0" w:line="240" w:lineRule="auto"/>
              <w:rPr>
                <w:rFonts w:ascii="Times New Roman" w:hAnsi="Times New Roman"/>
                <w:sz w:val="20"/>
                <w:szCs w:val="20"/>
              </w:rPr>
            </w:pPr>
            <w:r>
              <w:rPr>
                <w:rFonts w:ascii="Times New Roman" w:hAnsi="Times New Roman"/>
                <w:sz w:val="20"/>
                <w:szCs w:val="20"/>
              </w:rPr>
              <w:t>Чтение сказки «Царевна лягушка» -приобщать к развитию художественного восприятия, активизировать словарь.</w:t>
            </w:r>
          </w:p>
          <w:p w14:paraId="146818B7">
            <w:pPr>
              <w:spacing w:after="0" w:line="240" w:lineRule="auto"/>
              <w:rPr>
                <w:rFonts w:ascii="Times New Roman" w:hAnsi="Times New Roman"/>
                <w:sz w:val="20"/>
                <w:szCs w:val="20"/>
              </w:rPr>
            </w:pPr>
            <w:r>
              <w:rPr>
                <w:rFonts w:ascii="Times New Roman" w:hAnsi="Times New Roman"/>
                <w:sz w:val="20"/>
                <w:szCs w:val="20"/>
              </w:rPr>
              <w:t>Театрализованные игра «Репка» -развитие творческих способностей, диалогической речи.</w:t>
            </w:r>
          </w:p>
          <w:p w14:paraId="7888DC60">
            <w:pPr>
              <w:spacing w:after="0" w:line="240" w:lineRule="auto"/>
              <w:rPr>
                <w:rFonts w:ascii="Times New Roman" w:hAnsi="Times New Roman"/>
                <w:sz w:val="20"/>
                <w:szCs w:val="20"/>
              </w:rPr>
            </w:pPr>
            <w:r>
              <w:rPr>
                <w:rFonts w:ascii="Times New Roman" w:hAnsi="Times New Roman"/>
                <w:sz w:val="20"/>
                <w:szCs w:val="20"/>
              </w:rPr>
              <w:t>Изготовление атрибутов к игре «Магазин» (рисование денег)</w:t>
            </w:r>
          </w:p>
          <w:p w14:paraId="357B3C0C">
            <w:pPr>
              <w:spacing w:after="0" w:line="240" w:lineRule="auto"/>
              <w:rPr>
                <w:rFonts w:ascii="Times New Roman" w:hAnsi="Times New Roman"/>
                <w:sz w:val="20"/>
                <w:szCs w:val="20"/>
              </w:rPr>
            </w:pPr>
            <w:r>
              <w:rPr>
                <w:rFonts w:ascii="Times New Roman" w:hAnsi="Times New Roman"/>
                <w:sz w:val="20"/>
                <w:szCs w:val="20"/>
              </w:rPr>
              <w:t>Ситуативный разговор «Для чего нужно поливать цветы» продолжать развивать желание ухаживать за растениями.</w:t>
            </w:r>
          </w:p>
        </w:tc>
      </w:tr>
      <w:tr w14:paraId="4457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57193738">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7D683D60">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23078A82">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73594FCD">
            <w:pPr>
              <w:spacing w:after="0" w:line="240" w:lineRule="auto"/>
              <w:ind w:left="-45" w:right="-885" w:firstLine="45"/>
              <w:rPr>
                <w:rFonts w:hint="default" w:ascii="Times New Roman" w:hAnsi="Times New Roman"/>
                <w:sz w:val="20"/>
                <w:szCs w:val="20"/>
                <w:lang w:val="ru-RU"/>
              </w:rPr>
            </w:pPr>
            <w:r>
              <w:rPr>
                <w:rFonts w:ascii="Times New Roman" w:hAnsi="Times New Roman"/>
                <w:sz w:val="20"/>
                <w:szCs w:val="20"/>
              </w:rPr>
              <w:t>Д/и "Что сначала, что потом" - определить правильную последовательность</w:t>
            </w:r>
            <w:r>
              <w:rPr>
                <w:rFonts w:hint="default" w:ascii="Times New Roman" w:hAnsi="Times New Roman"/>
                <w:sz w:val="20"/>
                <w:szCs w:val="20"/>
                <w:lang w:val="ru-RU"/>
              </w:rPr>
              <w:t>.</w:t>
            </w:r>
          </w:p>
          <w:p w14:paraId="63A4FF85">
            <w:pPr>
              <w:spacing w:after="0" w:line="240" w:lineRule="auto"/>
              <w:ind w:left="-45" w:right="-885" w:firstLine="45"/>
              <w:rPr>
                <w:rFonts w:hint="default" w:ascii="Times New Roman" w:hAnsi="Times New Roman"/>
                <w:b/>
                <w:bCs/>
                <w:sz w:val="20"/>
                <w:szCs w:val="20"/>
                <w:lang w:val="ru-RU"/>
              </w:rPr>
            </w:pPr>
            <w:r>
              <w:rPr>
                <w:rFonts w:hint="default" w:ascii="Times New Roman" w:hAnsi="Times New Roman"/>
                <w:b/>
                <w:bCs/>
                <w:sz w:val="20"/>
                <w:szCs w:val="20"/>
                <w:lang w:val="ru-RU"/>
              </w:rPr>
              <w:t>Песочная терапия. Игра «здравствуй песок»</w:t>
            </w:r>
          </w:p>
          <w:p w14:paraId="5CA5786D">
            <w:pPr>
              <w:spacing w:after="0" w:line="240" w:lineRule="auto"/>
              <w:ind w:left="-45" w:right="-885" w:firstLine="45"/>
              <w:rPr>
                <w:rFonts w:hint="default" w:ascii="Times New Roman" w:hAnsi="Times New Roman"/>
                <w:b/>
                <w:bCs/>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Снижение психофизического напряжения.</w:t>
            </w:r>
          </w:p>
        </w:tc>
      </w:tr>
      <w:tr w14:paraId="2D70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6688D7A9">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AC66C6D">
            <w:pPr>
              <w:spacing w:after="0" w:line="240" w:lineRule="auto"/>
              <w:rPr>
                <w:rFonts w:ascii="Times New Roman" w:hAnsi="Times New Roman"/>
                <w:sz w:val="20"/>
                <w:szCs w:val="20"/>
              </w:rPr>
            </w:pPr>
            <w:r>
              <w:rPr>
                <w:rFonts w:ascii="Times New Roman" w:hAnsi="Times New Roman"/>
                <w:sz w:val="20"/>
                <w:szCs w:val="20"/>
              </w:rPr>
              <w:t>Наблюдение за лужами. Цели: развивать познавательный интерес; воспитывать устойчивое внимание, наблюдательность, любовь к природе, стремление познать ее закономерности, стремление беречь ее и заботиться о ней. Обратить внимание ребят на лужи, откуда они взялись, из чего состоят. В лужах отражаются предметы (облака, деревья).  Посмотрите, что вы там видите? – воспитатель водит по воде палочкой, создает волны.</w:t>
            </w:r>
          </w:p>
          <w:p w14:paraId="193A5902">
            <w:pPr>
              <w:spacing w:after="0" w:line="240" w:lineRule="auto"/>
              <w:rPr>
                <w:rFonts w:ascii="Times New Roman" w:hAnsi="Times New Roman"/>
                <w:sz w:val="20"/>
                <w:szCs w:val="20"/>
              </w:rPr>
            </w:pPr>
            <w:r>
              <w:rPr>
                <w:rFonts w:ascii="Times New Roman" w:hAnsi="Times New Roman"/>
                <w:sz w:val="20"/>
                <w:szCs w:val="20"/>
              </w:rPr>
              <w:t xml:space="preserve"> –Почему теперь нет отражения? (Предметы отражаются только в спокойной воде.) Где еще в природе встречается вода?</w:t>
            </w:r>
          </w:p>
          <w:p w14:paraId="6E75592C">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после дождя потеплело – к плохой погоде; дождь без ветра будет долго идти. Поговорки и пословицы: «Осенний дождь мелко сеет, да долго тянется»; «Весной, что рекой, прольет – капли не видать, осень ситцем просеет, а воду хоть ведром черпай». Загадки: По ней кораблики пускаем, когда уходят холода. Жаль только, мама отпускает по ней побегать не всегда! (Лужа.)</w:t>
            </w:r>
          </w:p>
          <w:p w14:paraId="26EAD6B6">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«Не ошибись». Цели: развивать быстроту мышления; закрепить знания детей о том, что они делают в разное время суток.</w:t>
            </w:r>
          </w:p>
          <w:p w14:paraId="1A3BC2FC">
            <w:pPr>
              <w:spacing w:after="0" w:line="240" w:lineRule="auto"/>
              <w:rPr>
                <w:rFonts w:ascii="Times New Roman" w:hAnsi="Times New Roman"/>
                <w:sz w:val="20"/>
                <w:szCs w:val="20"/>
              </w:rPr>
            </w:pPr>
            <w:r>
              <w:rPr>
                <w:rFonts w:ascii="Times New Roman" w:hAnsi="Times New Roman"/>
                <w:sz w:val="20"/>
                <w:szCs w:val="20"/>
              </w:rPr>
              <w:t>Подвижная игра «Садовник». Цели: разучить названия цветов; развивать ловкость.</w:t>
            </w:r>
          </w:p>
          <w:p w14:paraId="01B4003D">
            <w:pPr>
              <w:spacing w:after="0" w:line="240" w:lineRule="auto"/>
              <w:rPr>
                <w:rFonts w:ascii="Times New Roman" w:hAnsi="Times New Roman"/>
                <w:sz w:val="20"/>
                <w:szCs w:val="20"/>
              </w:rPr>
            </w:pPr>
            <w:r>
              <w:rPr>
                <w:rFonts w:ascii="Times New Roman" w:hAnsi="Times New Roman"/>
                <w:sz w:val="20"/>
                <w:szCs w:val="20"/>
              </w:rPr>
              <w:t>Подвижная игра: "Догонялки" Цель: укреплять мышцы ног.</w:t>
            </w:r>
          </w:p>
          <w:p w14:paraId="7179CA98">
            <w:pPr>
              <w:spacing w:after="0" w:line="240" w:lineRule="auto"/>
              <w:rPr>
                <w:rFonts w:ascii="Times New Roman" w:hAnsi="Times New Roman"/>
                <w:sz w:val="20"/>
                <w:szCs w:val="20"/>
              </w:rPr>
            </w:pPr>
            <w:r>
              <w:rPr>
                <w:rFonts w:ascii="Times New Roman" w:hAnsi="Times New Roman"/>
                <w:sz w:val="20"/>
                <w:szCs w:val="20"/>
              </w:rPr>
              <w:t>Игра "Какие ягоды положили в компот?", "Какие ягоды не положили, почему?" на развитие речи и логики.</w:t>
            </w:r>
          </w:p>
        </w:tc>
        <w:tc>
          <w:tcPr>
            <w:tcW w:w="1842" w:type="dxa"/>
            <w:tcBorders>
              <w:top w:val="single" w:color="auto" w:sz="2" w:space="0"/>
              <w:left w:val="single" w:color="auto" w:sz="4" w:space="0"/>
              <w:bottom w:val="single" w:color="auto" w:sz="2" w:space="0"/>
              <w:right w:val="single" w:color="000000" w:themeColor="text1" w:sz="4" w:space="0"/>
            </w:tcBorders>
          </w:tcPr>
          <w:p w14:paraId="685E3064">
            <w:pPr>
              <w:spacing w:after="0" w:line="240" w:lineRule="auto"/>
              <w:ind w:left="-45" w:right="-885" w:firstLine="45"/>
              <w:rPr>
                <w:rFonts w:ascii="Times New Roman" w:hAnsi="Times New Roman"/>
                <w:sz w:val="20"/>
                <w:szCs w:val="20"/>
              </w:rPr>
            </w:pPr>
          </w:p>
          <w:p w14:paraId="007350F6">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2F59EA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3D4F3E5">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B9D5B1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EBCD626">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4D80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B6D7C9">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811031">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Организационное родительское собрание «ФГОС и ФОП в дошкольном образовательном учреждении. Возрастные особенности детей 5-6 лет»</w:t>
            </w:r>
          </w:p>
          <w:p w14:paraId="7B56D6ED">
            <w:pPr>
              <w:spacing w:after="0" w:line="240" w:lineRule="auto"/>
              <w:ind w:left="-48" w:right="34" w:firstLine="48"/>
              <w:rPr>
                <w:rFonts w:ascii="Times New Roman" w:hAnsi="Times New Roman"/>
                <w:sz w:val="20"/>
                <w:szCs w:val="20"/>
              </w:rPr>
            </w:pPr>
          </w:p>
        </w:tc>
      </w:tr>
    </w:tbl>
    <w:p w14:paraId="4DEF24F6">
      <w:pPr>
        <w:spacing w:after="0" w:line="240" w:lineRule="auto"/>
        <w:rPr>
          <w:rFonts w:ascii="Times New Roman" w:hAnsi="Times New Roman"/>
          <w:sz w:val="20"/>
          <w:szCs w:val="20"/>
        </w:rPr>
      </w:pPr>
    </w:p>
    <w:p w14:paraId="65A21943">
      <w:pPr>
        <w:spacing w:after="0" w:line="240" w:lineRule="auto"/>
        <w:rPr>
          <w:rFonts w:ascii="Times New Roman" w:hAnsi="Times New Roman"/>
          <w:sz w:val="20"/>
          <w:szCs w:val="20"/>
        </w:rPr>
      </w:pPr>
    </w:p>
    <w:p w14:paraId="3E09482A">
      <w:pPr>
        <w:spacing w:after="0" w:line="240" w:lineRule="auto"/>
        <w:rPr>
          <w:rFonts w:ascii="Times New Roman" w:hAnsi="Times New Roman"/>
          <w:sz w:val="20"/>
          <w:szCs w:val="20"/>
        </w:rPr>
      </w:pPr>
    </w:p>
    <w:p w14:paraId="5FB4D335">
      <w:pPr>
        <w:spacing w:after="0" w:line="240" w:lineRule="auto"/>
        <w:rPr>
          <w:rFonts w:ascii="Times New Roman" w:hAnsi="Times New Roman"/>
          <w:sz w:val="20"/>
          <w:szCs w:val="20"/>
        </w:rPr>
      </w:pPr>
    </w:p>
    <w:p w14:paraId="01AA1F21">
      <w:pPr>
        <w:spacing w:after="0" w:line="240" w:lineRule="auto"/>
        <w:rPr>
          <w:rFonts w:ascii="Times New Roman" w:hAnsi="Times New Roman"/>
          <w:sz w:val="20"/>
          <w:szCs w:val="20"/>
        </w:rPr>
      </w:pPr>
    </w:p>
    <w:p w14:paraId="6262C1DB">
      <w:pPr>
        <w:spacing w:after="0" w:line="240" w:lineRule="auto"/>
        <w:rPr>
          <w:rFonts w:ascii="Times New Roman" w:hAnsi="Times New Roman"/>
          <w:sz w:val="20"/>
          <w:szCs w:val="20"/>
        </w:rPr>
      </w:pPr>
    </w:p>
    <w:p w14:paraId="1470BD93">
      <w:pPr>
        <w:spacing w:after="0" w:line="240" w:lineRule="auto"/>
        <w:rPr>
          <w:rFonts w:ascii="Times New Roman" w:hAnsi="Times New Roman"/>
          <w:sz w:val="20"/>
          <w:szCs w:val="20"/>
        </w:rPr>
      </w:pPr>
    </w:p>
    <w:p w14:paraId="3F10EF02">
      <w:pPr>
        <w:spacing w:after="0" w:line="240" w:lineRule="auto"/>
        <w:rPr>
          <w:rFonts w:ascii="Times New Roman" w:hAnsi="Times New Roman"/>
          <w:sz w:val="20"/>
          <w:szCs w:val="20"/>
        </w:rPr>
      </w:pPr>
    </w:p>
    <w:p w14:paraId="074D85A3">
      <w:pPr>
        <w:spacing w:after="0" w:line="240" w:lineRule="auto"/>
        <w:rPr>
          <w:rFonts w:ascii="Times New Roman" w:hAnsi="Times New Roman"/>
          <w:sz w:val="20"/>
          <w:szCs w:val="20"/>
        </w:rPr>
      </w:pPr>
    </w:p>
    <w:p w14:paraId="235F573B">
      <w:pPr>
        <w:spacing w:after="0" w:line="240" w:lineRule="auto"/>
        <w:rPr>
          <w:rFonts w:ascii="Times New Roman" w:hAnsi="Times New Roman"/>
          <w:sz w:val="20"/>
          <w:szCs w:val="20"/>
        </w:rPr>
      </w:pPr>
    </w:p>
    <w:p w14:paraId="2D99CD2A">
      <w:pPr>
        <w:spacing w:after="0" w:line="240" w:lineRule="auto"/>
        <w:rPr>
          <w:rFonts w:ascii="Times New Roman" w:hAnsi="Times New Roman"/>
          <w:sz w:val="20"/>
          <w:szCs w:val="20"/>
        </w:rPr>
      </w:pPr>
    </w:p>
    <w:p w14:paraId="4F001D54">
      <w:pPr>
        <w:spacing w:after="0" w:line="240" w:lineRule="auto"/>
        <w:rPr>
          <w:rFonts w:ascii="Times New Roman" w:hAnsi="Times New Roman"/>
          <w:sz w:val="20"/>
          <w:szCs w:val="20"/>
        </w:rPr>
      </w:pPr>
    </w:p>
    <w:p w14:paraId="2844C4AE">
      <w:pPr>
        <w:spacing w:after="0" w:line="240" w:lineRule="auto"/>
        <w:rPr>
          <w:rFonts w:ascii="Times New Roman" w:hAnsi="Times New Roman"/>
          <w:sz w:val="20"/>
          <w:szCs w:val="20"/>
        </w:rPr>
      </w:pPr>
    </w:p>
    <w:p w14:paraId="37E62626">
      <w:pPr>
        <w:spacing w:after="0" w:line="240" w:lineRule="auto"/>
        <w:rPr>
          <w:rFonts w:ascii="Times New Roman" w:hAnsi="Times New Roman"/>
          <w:sz w:val="20"/>
          <w:szCs w:val="20"/>
        </w:rPr>
      </w:pPr>
    </w:p>
    <w:p w14:paraId="7E716B43">
      <w:pPr>
        <w:spacing w:after="0" w:line="240" w:lineRule="auto"/>
        <w:rPr>
          <w:rFonts w:ascii="Times New Roman" w:hAnsi="Times New Roman"/>
          <w:sz w:val="20"/>
          <w:szCs w:val="20"/>
        </w:rPr>
      </w:pPr>
    </w:p>
    <w:p w14:paraId="0009BDA8">
      <w:pPr>
        <w:spacing w:after="0" w:line="240" w:lineRule="auto"/>
        <w:rPr>
          <w:rFonts w:ascii="Times New Roman" w:hAnsi="Times New Roman"/>
          <w:sz w:val="20"/>
          <w:szCs w:val="20"/>
        </w:rPr>
      </w:pPr>
    </w:p>
    <w:p w14:paraId="490F0F81">
      <w:pPr>
        <w:spacing w:after="0" w:line="240" w:lineRule="auto"/>
        <w:rPr>
          <w:rFonts w:ascii="Times New Roman" w:hAnsi="Times New Roman"/>
          <w:sz w:val="20"/>
          <w:szCs w:val="20"/>
        </w:rPr>
      </w:pPr>
    </w:p>
    <w:p w14:paraId="32EA6EFE">
      <w:pPr>
        <w:spacing w:after="0" w:line="240" w:lineRule="auto"/>
        <w:rPr>
          <w:rFonts w:ascii="Times New Roman" w:hAnsi="Times New Roman"/>
          <w:sz w:val="20"/>
          <w:szCs w:val="20"/>
        </w:rPr>
      </w:pPr>
    </w:p>
    <w:p w14:paraId="405C4FE8">
      <w:pPr>
        <w:spacing w:after="0" w:line="240" w:lineRule="auto"/>
        <w:rPr>
          <w:rFonts w:ascii="Times New Roman" w:hAnsi="Times New Roman"/>
          <w:sz w:val="20"/>
          <w:szCs w:val="20"/>
        </w:rPr>
      </w:pPr>
    </w:p>
    <w:p w14:paraId="3D8D6943">
      <w:pPr>
        <w:spacing w:after="0" w:line="240" w:lineRule="auto"/>
        <w:rPr>
          <w:rFonts w:ascii="Times New Roman" w:hAnsi="Times New Roman"/>
          <w:sz w:val="20"/>
          <w:szCs w:val="20"/>
        </w:rPr>
      </w:pPr>
    </w:p>
    <w:p w14:paraId="019C1501">
      <w:pPr>
        <w:spacing w:after="0" w:line="240" w:lineRule="auto"/>
        <w:rPr>
          <w:rFonts w:ascii="Times New Roman" w:hAnsi="Times New Roman"/>
          <w:sz w:val="20"/>
          <w:szCs w:val="20"/>
        </w:rPr>
      </w:pPr>
    </w:p>
    <w:p w14:paraId="4BF2EC36">
      <w:pPr>
        <w:spacing w:after="0" w:line="240" w:lineRule="auto"/>
        <w:rPr>
          <w:rFonts w:ascii="Times New Roman" w:hAnsi="Times New Roman"/>
          <w:sz w:val="20"/>
          <w:szCs w:val="20"/>
        </w:rPr>
      </w:pPr>
    </w:p>
    <w:p w14:paraId="7F6AFD3E">
      <w:pPr>
        <w:spacing w:after="0" w:line="240" w:lineRule="auto"/>
        <w:rPr>
          <w:rFonts w:ascii="Times New Roman" w:hAnsi="Times New Roman"/>
          <w:sz w:val="20"/>
          <w:szCs w:val="20"/>
        </w:rPr>
      </w:pPr>
    </w:p>
    <w:p w14:paraId="3897C6F4">
      <w:pPr>
        <w:spacing w:after="0" w:line="240" w:lineRule="auto"/>
        <w:rPr>
          <w:rFonts w:ascii="Times New Roman" w:hAnsi="Times New Roman"/>
          <w:sz w:val="20"/>
          <w:szCs w:val="20"/>
        </w:rPr>
      </w:pPr>
    </w:p>
    <w:p w14:paraId="2FF025E8">
      <w:pPr>
        <w:spacing w:after="0" w:line="240" w:lineRule="auto"/>
        <w:rPr>
          <w:rFonts w:ascii="Times New Roman" w:hAnsi="Times New Roman"/>
          <w:sz w:val="20"/>
          <w:szCs w:val="20"/>
        </w:rPr>
      </w:pPr>
    </w:p>
    <w:p w14:paraId="3EC4398C">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7FE3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69D039">
            <w:pPr>
              <w:spacing w:after="0" w:line="240" w:lineRule="auto"/>
              <w:rPr>
                <w:rFonts w:hint="default" w:ascii="Times New Roman" w:hAnsi="Times New Roman"/>
                <w:b/>
                <w:sz w:val="20"/>
                <w:szCs w:val="20"/>
                <w:lang w:val="ru-RU"/>
              </w:rPr>
            </w:pPr>
            <w:r>
              <w:rPr>
                <w:rFonts w:ascii="Times New Roman" w:hAnsi="Times New Roman"/>
                <w:b/>
                <w:sz w:val="20"/>
                <w:szCs w:val="20"/>
              </w:rPr>
              <w:t>0</w:t>
            </w:r>
            <w:r>
              <w:rPr>
                <w:rFonts w:hint="default" w:ascii="Times New Roman" w:hAnsi="Times New Roman"/>
                <w:b/>
                <w:sz w:val="20"/>
                <w:szCs w:val="20"/>
                <w:lang w:val="ru-RU"/>
              </w:rPr>
              <w:t>4.09.2025 г.</w:t>
            </w:r>
          </w:p>
          <w:p w14:paraId="0B5BB024">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четверг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661942">
            <w:pPr>
              <w:spacing w:after="0" w:line="240" w:lineRule="auto"/>
              <w:ind w:right="34"/>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tc>
      </w:tr>
      <w:tr w14:paraId="7880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A79938">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6ADE5C4">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85463AD">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1736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276" w:type="dxa"/>
            <w:tcBorders>
              <w:top w:val="single" w:color="000000" w:themeColor="text1" w:sz="4" w:space="0"/>
              <w:left w:val="single" w:color="000000" w:themeColor="text1" w:sz="4" w:space="0"/>
              <w:right w:val="single" w:color="000000" w:themeColor="text1" w:sz="4" w:space="0"/>
            </w:tcBorders>
          </w:tcPr>
          <w:p w14:paraId="7A39C5CD">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5664495">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F61CC64">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№1</w:t>
            </w:r>
          </w:p>
          <w:p w14:paraId="35EADE03">
            <w:pPr>
              <w:spacing w:after="0" w:line="240" w:lineRule="auto"/>
              <w:rPr>
                <w:rFonts w:ascii="Times New Roman" w:hAnsi="Times New Roman"/>
                <w:sz w:val="20"/>
                <w:szCs w:val="20"/>
              </w:rPr>
            </w:pPr>
            <w:r>
              <w:rPr>
                <w:rFonts w:ascii="Times New Roman" w:hAnsi="Times New Roman"/>
                <w:sz w:val="20"/>
                <w:szCs w:val="20"/>
              </w:rPr>
              <w:t>Беседа «Как мы грибы искали» - воспоминания о прогулке в лес с родителями, когда были найдены грибы.</w:t>
            </w:r>
          </w:p>
          <w:p w14:paraId="0E53F016">
            <w:pPr>
              <w:spacing w:after="0" w:line="240" w:lineRule="auto"/>
              <w:rPr>
                <w:rFonts w:ascii="Times New Roman" w:hAnsi="Times New Roman"/>
                <w:sz w:val="20"/>
                <w:szCs w:val="20"/>
              </w:rPr>
            </w:pPr>
            <w:r>
              <w:rPr>
                <w:rFonts w:ascii="Times New Roman" w:hAnsi="Times New Roman"/>
                <w:sz w:val="20"/>
                <w:szCs w:val="20"/>
              </w:rPr>
              <w:t>Дидактическая игра «Кто скорее соберет» Цель. Учить детей группировать грибы, воспитывать быстроту реакции на слово воспитателя, выдержку, дисциплинированность.</w:t>
            </w:r>
          </w:p>
        </w:tc>
        <w:tc>
          <w:tcPr>
            <w:tcW w:w="1842" w:type="dxa"/>
            <w:tcBorders>
              <w:top w:val="single" w:color="000000" w:themeColor="text1" w:sz="4" w:space="0"/>
              <w:left w:val="single" w:color="auto" w:sz="4" w:space="0"/>
              <w:right w:val="single" w:color="000000" w:themeColor="text1" w:sz="4" w:space="0"/>
            </w:tcBorders>
          </w:tcPr>
          <w:p w14:paraId="452E2B0C">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020E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871028C">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372E8D2">
            <w:pPr>
              <w:numPr>
                <w:ilvl w:val="0"/>
                <w:numId w:val="8"/>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Познавательное развитие. Ф.Э.М.П. (финансовая грамотность).</w:t>
            </w:r>
          </w:p>
          <w:p w14:paraId="4DAAA359">
            <w:pPr>
              <w:numPr>
                <w:ilvl w:val="0"/>
                <w:numId w:val="8"/>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Музыка (по плану музыкального руководителя)</w:t>
            </w:r>
          </w:p>
          <w:p w14:paraId="1ED38CAB">
            <w:pPr>
              <w:numPr>
                <w:ilvl w:val="0"/>
                <w:numId w:val="0"/>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2 половина дня.</w:t>
            </w:r>
          </w:p>
          <w:p w14:paraId="74BDC657">
            <w:pPr>
              <w:numPr>
                <w:ilvl w:val="0"/>
                <w:numId w:val="8"/>
              </w:numPr>
              <w:spacing w:after="0" w:line="240" w:lineRule="auto"/>
              <w:ind w:left="0" w:leftChars="0" w:firstLine="0" w:firstLineChars="0"/>
              <w:rPr>
                <w:rFonts w:hint="default" w:ascii="Times New Roman" w:hAnsi="Times New Roman"/>
                <w:b/>
                <w:sz w:val="20"/>
                <w:szCs w:val="20"/>
                <w:lang w:val="ru-RU"/>
              </w:rPr>
            </w:pPr>
            <w:r>
              <w:rPr>
                <w:rFonts w:hint="default" w:ascii="Times New Roman" w:hAnsi="Times New Roman"/>
                <w:b/>
                <w:sz w:val="20"/>
                <w:szCs w:val="20"/>
                <w:lang w:val="ru-RU"/>
              </w:rPr>
              <w:t>Рисование « Знакомство с акварелью».</w:t>
            </w:r>
          </w:p>
          <w:p w14:paraId="0451B526">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sz w:val="20"/>
                <w:szCs w:val="20"/>
                <w:lang w:val="ru-RU"/>
              </w:rPr>
              <w:t xml:space="preserve">Программное содержание. </w:t>
            </w:r>
            <w:r>
              <w:rPr>
                <w:rFonts w:hint="default" w:ascii="Times New Roman" w:hAnsi="Times New Roman"/>
                <w:b w:val="0"/>
                <w:bCs/>
                <w:sz w:val="20"/>
                <w:szCs w:val="20"/>
                <w:lang w:val="ru-RU"/>
              </w:rPr>
              <w:t>Познакомить детей с акварельными красками, их особенностями: краски разводят водой; цвет пробуется на палитре; моно получить более яркий, светлый тон любого цвета, разбавляя краску водой и т. д. Учить способам работы акварелью (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w:t>
            </w:r>
          </w:p>
          <w:p w14:paraId="0AD05612">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Материалы: </w:t>
            </w:r>
            <w:r>
              <w:rPr>
                <w:rFonts w:hint="default" w:ascii="Times New Roman" w:hAnsi="Times New Roman"/>
                <w:b w:val="0"/>
                <w:bCs/>
                <w:sz w:val="20"/>
                <w:szCs w:val="20"/>
                <w:lang w:val="ru-RU"/>
              </w:rPr>
              <w:t>Акварельные краски, палитры, белая бумага размером 1/2 альбомного листа, кисти, банка с водой, салфетка ( на каждого ребенка)</w:t>
            </w:r>
          </w:p>
          <w:p w14:paraId="10B9AEEC">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val="0"/>
                <w:bCs/>
                <w:sz w:val="20"/>
                <w:szCs w:val="20"/>
                <w:lang w:val="ru-RU"/>
              </w:rPr>
              <w:t>Т. С. Комарова с.31</w:t>
            </w:r>
          </w:p>
        </w:tc>
        <w:tc>
          <w:tcPr>
            <w:tcW w:w="1842" w:type="dxa"/>
            <w:tcBorders>
              <w:left w:val="single" w:color="auto" w:sz="4" w:space="0"/>
              <w:bottom w:val="single" w:color="000000" w:themeColor="text1" w:sz="4" w:space="0"/>
              <w:right w:val="single" w:color="000000" w:themeColor="text1" w:sz="4" w:space="0"/>
            </w:tcBorders>
          </w:tcPr>
          <w:p w14:paraId="7A5AA238">
            <w:pPr>
              <w:spacing w:line="240" w:lineRule="auto"/>
              <w:ind w:left="-48" w:right="-882" w:firstLine="48"/>
              <w:rPr>
                <w:rFonts w:ascii="Times New Roman" w:hAnsi="Times New Roman"/>
                <w:sz w:val="20"/>
                <w:szCs w:val="20"/>
              </w:rPr>
            </w:pPr>
          </w:p>
        </w:tc>
      </w:tr>
      <w:tr w14:paraId="26667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159A1F">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BC69BE2">
            <w:pPr>
              <w:spacing w:after="0" w:line="240" w:lineRule="auto"/>
              <w:rPr>
                <w:rFonts w:ascii="Times New Roman" w:hAnsi="Times New Roman"/>
                <w:sz w:val="20"/>
                <w:szCs w:val="20"/>
              </w:rPr>
            </w:pPr>
            <w:r>
              <w:rPr>
                <w:rFonts w:ascii="Times New Roman" w:hAnsi="Times New Roman"/>
                <w:sz w:val="20"/>
                <w:szCs w:val="20"/>
              </w:rPr>
              <w:t>Наблюдение за цветом неба. Цели: развивать познавательный интерес; воспитывать устойчивое внимание, наблюдательность, любовь к природе.</w:t>
            </w:r>
          </w:p>
          <w:p w14:paraId="0D57315A">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с сентября и лист на деревьях не держится; чем суше и теплее сентябрь, тем позднее наступит зима. Поговорки и пословицы: «От осени к лету – поворота нету»; «Без воды зима не станет».</w:t>
            </w:r>
          </w:p>
          <w:p w14:paraId="650D1419">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Дидактическая игра «Летает – не летает». Цель: развивать слуховое внимание. </w:t>
            </w:r>
          </w:p>
          <w:p w14:paraId="41C8EB15">
            <w:pPr>
              <w:spacing w:after="0" w:line="240" w:lineRule="auto"/>
              <w:rPr>
                <w:rFonts w:ascii="Times New Roman" w:hAnsi="Times New Roman"/>
                <w:sz w:val="20"/>
                <w:szCs w:val="20"/>
              </w:rPr>
            </w:pPr>
            <w:r>
              <w:rPr>
                <w:rFonts w:ascii="Times New Roman" w:hAnsi="Times New Roman"/>
                <w:sz w:val="20"/>
                <w:szCs w:val="20"/>
              </w:rPr>
              <w:t>Подвижная игра «Горелки». Цель: учить детей бегать в парах на скорость, начинать бег только после окончания слов. Развивать у детей быстроту движений, ловкость.</w:t>
            </w:r>
          </w:p>
          <w:p w14:paraId="53EF62F6">
            <w:pPr>
              <w:spacing w:after="0" w:line="240" w:lineRule="auto"/>
              <w:rPr>
                <w:rFonts w:ascii="Times New Roman" w:hAnsi="Times New Roman"/>
                <w:sz w:val="20"/>
                <w:szCs w:val="20"/>
              </w:rPr>
            </w:pPr>
            <w:r>
              <w:rPr>
                <w:rFonts w:ascii="Times New Roman" w:hAnsi="Times New Roman"/>
                <w:sz w:val="20"/>
                <w:szCs w:val="20"/>
              </w:rPr>
              <w:t>Подвижная игра "Ловишки" (с ленточками) 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21B46B82">
            <w:pPr>
              <w:spacing w:after="0" w:line="240" w:lineRule="auto"/>
              <w:rPr>
                <w:rFonts w:ascii="Times New Roman" w:hAnsi="Times New Roman"/>
                <w:sz w:val="20"/>
                <w:szCs w:val="20"/>
              </w:rPr>
            </w:pPr>
            <w:r>
              <w:rPr>
                <w:rFonts w:ascii="Times New Roman" w:hAnsi="Times New Roman"/>
                <w:sz w:val="20"/>
                <w:szCs w:val="20"/>
              </w:rPr>
              <w:t>Труд на участке: уборка во фруктовом саду. Цель: развивать желание помогать взрослым, добиваться желаемого результата, получать радостные эмоции во время трудовых действий.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218D228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3E72A01C">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4E7530CE">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00DE387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829CB3B">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54C4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4C8553A">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547A6E02">
            <w:pPr>
              <w:spacing w:after="0" w:line="240" w:lineRule="auto"/>
              <w:rPr>
                <w:rFonts w:ascii="Times New Roman" w:hAnsi="Times New Roman"/>
                <w:sz w:val="20"/>
                <w:szCs w:val="20"/>
              </w:rPr>
            </w:pPr>
            <w:r>
              <w:rPr>
                <w:rFonts w:ascii="Times New Roman" w:hAnsi="Times New Roman"/>
                <w:sz w:val="20"/>
                <w:szCs w:val="20"/>
              </w:rPr>
              <w:t>Работа над пословицей: «Выдранный гриб навек погиб, срезанный под корешок - дает приплода мешок» - воспитывать бережное отношение к природе.</w:t>
            </w:r>
          </w:p>
          <w:p w14:paraId="77DB17B1">
            <w:pPr>
              <w:spacing w:after="0" w:line="240" w:lineRule="auto"/>
              <w:rPr>
                <w:rFonts w:ascii="Times New Roman" w:hAnsi="Times New Roman"/>
                <w:sz w:val="20"/>
                <w:szCs w:val="20"/>
              </w:rPr>
            </w:pPr>
            <w:r>
              <w:rPr>
                <w:rFonts w:ascii="Times New Roman" w:hAnsi="Times New Roman"/>
                <w:sz w:val="20"/>
                <w:szCs w:val="20"/>
              </w:rPr>
              <w:t xml:space="preserve">Создать условия для организации детьми сюжетно-ролевой игры "Магазин овощей и фруктов". Цель: способствовать обогащению игрового опыта детей. </w:t>
            </w:r>
          </w:p>
          <w:p w14:paraId="2B28E0C1">
            <w:pPr>
              <w:spacing w:after="0" w:line="240" w:lineRule="auto"/>
              <w:rPr>
                <w:rFonts w:ascii="Times New Roman" w:hAnsi="Times New Roman"/>
                <w:sz w:val="20"/>
                <w:szCs w:val="20"/>
              </w:rPr>
            </w:pPr>
            <w:r>
              <w:rPr>
                <w:rFonts w:ascii="Times New Roman" w:hAnsi="Times New Roman"/>
                <w:sz w:val="20"/>
                <w:szCs w:val="20"/>
              </w:rPr>
              <w:t>Дидактическая игра «Запасы зверей»</w:t>
            </w:r>
          </w:p>
          <w:p w14:paraId="5A4324E7">
            <w:pPr>
              <w:spacing w:after="0" w:line="240" w:lineRule="auto"/>
              <w:rPr>
                <w:rFonts w:ascii="Times New Roman" w:hAnsi="Times New Roman"/>
                <w:sz w:val="20"/>
                <w:szCs w:val="20"/>
              </w:rPr>
            </w:pPr>
            <w:r>
              <w:rPr>
                <w:rFonts w:ascii="Times New Roman" w:hAnsi="Times New Roman"/>
                <w:sz w:val="20"/>
                <w:szCs w:val="20"/>
              </w:rPr>
              <w:t>- совершенствовать умение подбирать животным соответствующую им еду,</w:t>
            </w:r>
          </w:p>
          <w:p w14:paraId="5CEB951F">
            <w:pPr>
              <w:spacing w:after="0" w:line="240" w:lineRule="auto"/>
              <w:rPr>
                <w:rFonts w:ascii="Times New Roman" w:hAnsi="Times New Roman"/>
                <w:sz w:val="20"/>
                <w:szCs w:val="20"/>
              </w:rPr>
            </w:pPr>
            <w:r>
              <w:rPr>
                <w:rFonts w:ascii="Times New Roman" w:hAnsi="Times New Roman"/>
                <w:sz w:val="20"/>
                <w:szCs w:val="20"/>
              </w:rPr>
              <w:t> развивать внимание, память, наблюдательность.</w:t>
            </w:r>
          </w:p>
        </w:tc>
      </w:tr>
      <w:tr w14:paraId="15ED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133688">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111FAFBD">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w:t>
            </w:r>
          </w:p>
          <w:p w14:paraId="07A59F35">
            <w:pPr>
              <w:spacing w:after="0" w:line="240" w:lineRule="auto"/>
              <w:rPr>
                <w:rFonts w:ascii="Times New Roman" w:hAnsi="Times New Roman"/>
                <w:sz w:val="20"/>
                <w:szCs w:val="20"/>
              </w:rPr>
            </w:pPr>
            <w:r>
              <w:rPr>
                <w:rFonts w:ascii="Times New Roman" w:hAnsi="Times New Roman"/>
                <w:sz w:val="20"/>
                <w:szCs w:val="20"/>
              </w:rPr>
              <w:t>Просмотр обучающей передачи для детей «Шишкина школа. Ядовитые грибы», обсуждение.</w:t>
            </w:r>
          </w:p>
          <w:p w14:paraId="77D97AE9">
            <w:pPr>
              <w:spacing w:after="0" w:line="240" w:lineRule="auto"/>
              <w:rPr>
                <w:rFonts w:ascii="Times New Roman" w:hAnsi="Times New Roman"/>
                <w:sz w:val="20"/>
                <w:szCs w:val="20"/>
              </w:rPr>
            </w:pPr>
            <w:r>
              <w:rPr>
                <w:rFonts w:ascii="Times New Roman" w:hAnsi="Times New Roman"/>
                <w:sz w:val="20"/>
                <w:szCs w:val="20"/>
              </w:rPr>
              <w:t>Дидактическая игра «Грибники"- учить находить пару одинаковых грибов, закреплять знания о названиях грибов, развивать внимание, память, устную речь.</w:t>
            </w:r>
          </w:p>
          <w:p w14:paraId="6D4D217F">
            <w:pPr>
              <w:spacing w:after="0" w:line="240" w:lineRule="auto"/>
              <w:rPr>
                <w:rFonts w:ascii="Times New Roman" w:hAnsi="Times New Roman"/>
                <w:sz w:val="20"/>
                <w:szCs w:val="20"/>
              </w:rPr>
            </w:pPr>
            <w:r>
              <w:rPr>
                <w:rFonts w:ascii="Times New Roman" w:hAnsi="Times New Roman"/>
                <w:sz w:val="20"/>
                <w:szCs w:val="20"/>
              </w:rPr>
              <w:t>Дидактическая игра «Скажи по- другому».</w:t>
            </w:r>
          </w:p>
          <w:p w14:paraId="430AF1DC">
            <w:pPr>
              <w:spacing w:after="0" w:line="240" w:lineRule="auto"/>
              <w:rPr>
                <w:rFonts w:ascii="Times New Roman" w:hAnsi="Times New Roman"/>
                <w:sz w:val="20"/>
                <w:szCs w:val="20"/>
              </w:rPr>
            </w:pPr>
            <w:r>
              <w:rPr>
                <w:rFonts w:ascii="Times New Roman" w:hAnsi="Times New Roman"/>
                <w:sz w:val="20"/>
                <w:szCs w:val="20"/>
              </w:rPr>
              <w:t>Цель. Учить детей образовывать относительные прилагательные</w:t>
            </w:r>
          </w:p>
        </w:tc>
      </w:tr>
      <w:tr w14:paraId="1A26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4BD54D7B">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10A4378">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11CB3FFE">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3D62AE3E">
            <w:pPr>
              <w:spacing w:after="0" w:line="240" w:lineRule="auto"/>
              <w:rPr>
                <w:rFonts w:ascii="Times New Roman" w:hAnsi="Times New Roman"/>
                <w:sz w:val="20"/>
                <w:szCs w:val="20"/>
              </w:rPr>
            </w:pPr>
            <w:r>
              <w:rPr>
                <w:rFonts w:ascii="Times New Roman" w:hAnsi="Times New Roman"/>
                <w:sz w:val="20"/>
                <w:szCs w:val="20"/>
              </w:rPr>
              <w:t>Дидактическая игра «Сравни ягоды».</w:t>
            </w:r>
          </w:p>
          <w:p w14:paraId="0DC3587E">
            <w:pPr>
              <w:spacing w:after="0" w:line="240" w:lineRule="auto"/>
              <w:rPr>
                <w:rFonts w:hint="default" w:ascii="Times New Roman" w:hAnsi="Times New Roman"/>
                <w:sz w:val="20"/>
                <w:szCs w:val="20"/>
                <w:lang w:val="ru-RU"/>
              </w:rPr>
            </w:pPr>
            <w:r>
              <w:rPr>
                <w:rFonts w:ascii="Times New Roman" w:hAnsi="Times New Roman"/>
                <w:sz w:val="20"/>
                <w:szCs w:val="20"/>
              </w:rPr>
              <w:t>Цель. Закрепить умение сравнивать ягоды. Упражнять в подборе слов, противоположных по значению</w:t>
            </w:r>
            <w:r>
              <w:rPr>
                <w:rFonts w:hint="default" w:ascii="Times New Roman" w:hAnsi="Times New Roman"/>
                <w:sz w:val="20"/>
                <w:szCs w:val="20"/>
                <w:lang w:val="ru-RU"/>
              </w:rPr>
              <w:t>.</w:t>
            </w:r>
          </w:p>
          <w:p w14:paraId="0422B558">
            <w:pPr>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Конструирование. «Мебель для кукол»</w:t>
            </w:r>
          </w:p>
          <w:p w14:paraId="5AAAF076">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Закреплять умение детей строить элементарные постройки по схеме, называть детали (кубик, кирпич)</w:t>
            </w:r>
          </w:p>
        </w:tc>
      </w:tr>
      <w:tr w14:paraId="23A4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556FD1A0">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3DC9D259">
            <w:pPr>
              <w:spacing w:after="0" w:line="240" w:lineRule="auto"/>
              <w:rPr>
                <w:rFonts w:ascii="Times New Roman" w:hAnsi="Times New Roman"/>
                <w:sz w:val="20"/>
                <w:szCs w:val="20"/>
              </w:rPr>
            </w:pPr>
            <w:r>
              <w:rPr>
                <w:rFonts w:ascii="Times New Roman" w:hAnsi="Times New Roman"/>
                <w:sz w:val="20"/>
                <w:szCs w:val="20"/>
              </w:rPr>
              <w:t>Наблюдение за природой после дождя. Цель: обратить внимание на то, что взрослые не боятся дождя, они надевают плащи, укрываются зонтиками. Человек давно научился укрываться от непогоды.</w:t>
            </w:r>
          </w:p>
          <w:p w14:paraId="02977767">
            <w:pPr>
              <w:spacing w:after="0" w:line="240" w:lineRule="auto"/>
              <w:rPr>
                <w:rFonts w:ascii="Times New Roman" w:hAnsi="Times New Roman"/>
                <w:sz w:val="20"/>
                <w:szCs w:val="20"/>
              </w:rPr>
            </w:pPr>
            <w:r>
              <w:rPr>
                <w:rFonts w:ascii="Times New Roman" w:hAnsi="Times New Roman"/>
                <w:sz w:val="20"/>
                <w:szCs w:val="20"/>
              </w:rPr>
              <w:t>Художественное слово: Загадки:</w:t>
            </w:r>
          </w:p>
          <w:p w14:paraId="07CC6072">
            <w:pPr>
              <w:spacing w:after="0" w:line="240" w:lineRule="auto"/>
              <w:rPr>
                <w:rFonts w:ascii="Times New Roman" w:hAnsi="Times New Roman"/>
                <w:sz w:val="20"/>
                <w:szCs w:val="20"/>
              </w:rPr>
            </w:pPr>
            <w:r>
              <w:rPr>
                <w:rFonts w:ascii="Times New Roman" w:hAnsi="Times New Roman"/>
                <w:sz w:val="20"/>
                <w:szCs w:val="20"/>
              </w:rPr>
              <w:t>С мамой мы пошли гулять,</w:t>
            </w:r>
          </w:p>
          <w:p w14:paraId="469CA778">
            <w:pPr>
              <w:spacing w:after="0" w:line="240" w:lineRule="auto"/>
              <w:rPr>
                <w:rFonts w:ascii="Times New Roman" w:hAnsi="Times New Roman"/>
                <w:sz w:val="20"/>
                <w:szCs w:val="20"/>
              </w:rPr>
            </w:pPr>
            <w:r>
              <w:rPr>
                <w:rFonts w:ascii="Times New Roman" w:hAnsi="Times New Roman"/>
                <w:sz w:val="20"/>
                <w:szCs w:val="20"/>
              </w:rPr>
              <w:t>Стал он землю поливать.</w:t>
            </w:r>
          </w:p>
          <w:p w14:paraId="02D17DF4">
            <w:pPr>
              <w:spacing w:after="0" w:line="240" w:lineRule="auto"/>
              <w:rPr>
                <w:rFonts w:ascii="Times New Roman" w:hAnsi="Times New Roman"/>
                <w:sz w:val="20"/>
                <w:szCs w:val="20"/>
              </w:rPr>
            </w:pPr>
            <w:r>
              <w:rPr>
                <w:rFonts w:ascii="Times New Roman" w:hAnsi="Times New Roman"/>
                <w:sz w:val="20"/>
                <w:szCs w:val="20"/>
              </w:rPr>
              <w:t>Поливал, да поливал,</w:t>
            </w:r>
          </w:p>
          <w:p w14:paraId="39D9BC41">
            <w:pPr>
              <w:spacing w:after="0" w:line="240" w:lineRule="auto"/>
              <w:rPr>
                <w:rFonts w:ascii="Times New Roman" w:hAnsi="Times New Roman"/>
                <w:sz w:val="20"/>
                <w:szCs w:val="20"/>
              </w:rPr>
            </w:pPr>
            <w:r>
              <w:rPr>
                <w:rFonts w:ascii="Times New Roman" w:hAnsi="Times New Roman"/>
                <w:sz w:val="20"/>
                <w:szCs w:val="20"/>
              </w:rPr>
              <w:t>Всех под зонтики загнал. (Дождь.)</w:t>
            </w:r>
          </w:p>
          <w:p w14:paraId="7117CF72">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«Найди листок, как на дереве». Цель: учить классифицировать растения по определенному признаку.</w:t>
            </w:r>
          </w:p>
          <w:p w14:paraId="397E4459">
            <w:pPr>
              <w:spacing w:after="0" w:line="240" w:lineRule="auto"/>
              <w:rPr>
                <w:rFonts w:ascii="Times New Roman" w:hAnsi="Times New Roman"/>
                <w:sz w:val="20"/>
                <w:szCs w:val="20"/>
              </w:rPr>
            </w:pPr>
            <w:r>
              <w:rPr>
                <w:rFonts w:ascii="Times New Roman" w:hAnsi="Times New Roman"/>
                <w:sz w:val="20"/>
                <w:szCs w:val="20"/>
              </w:rPr>
              <w:t>Игра-забава «Развиваем внимание». Цель: развивать внимание, умение запоминать.</w:t>
            </w:r>
          </w:p>
          <w:p w14:paraId="3C10CE98">
            <w:pPr>
              <w:spacing w:after="0" w:line="240" w:lineRule="auto"/>
              <w:rPr>
                <w:rFonts w:ascii="Times New Roman" w:hAnsi="Times New Roman"/>
                <w:sz w:val="20"/>
                <w:szCs w:val="20"/>
              </w:rPr>
            </w:pPr>
            <w:r>
              <w:rPr>
                <w:rFonts w:ascii="Times New Roman" w:hAnsi="Times New Roman"/>
                <w:sz w:val="20"/>
                <w:szCs w:val="20"/>
              </w:rPr>
              <w:t>Подвижная игра «Коршун и наседка»</w:t>
            </w:r>
          </w:p>
          <w:p w14:paraId="6BD262E6">
            <w:pPr>
              <w:spacing w:after="0" w:line="240" w:lineRule="auto"/>
              <w:rPr>
                <w:rFonts w:ascii="Times New Roman" w:hAnsi="Times New Roman"/>
                <w:sz w:val="20"/>
                <w:szCs w:val="20"/>
              </w:rPr>
            </w:pPr>
            <w:r>
              <w:rPr>
                <w:rFonts w:ascii="Times New Roman" w:hAnsi="Times New Roman"/>
                <w:sz w:val="20"/>
                <w:szCs w:val="20"/>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01290EEA">
            <w:pPr>
              <w:spacing w:after="0" w:line="240" w:lineRule="auto"/>
              <w:rPr>
                <w:rFonts w:ascii="Times New Roman" w:hAnsi="Times New Roman"/>
                <w:sz w:val="20"/>
                <w:szCs w:val="20"/>
              </w:rPr>
            </w:pPr>
            <w:r>
              <w:rPr>
                <w:rFonts w:ascii="Times New Roman" w:hAnsi="Times New Roman"/>
                <w:sz w:val="20"/>
                <w:szCs w:val="20"/>
              </w:rPr>
              <w:t>Подвижная игра «Совушка» Цель: учить детей действовать по сигналу, бегать, врассыпную имитируя птиц, сохранять неподвижную позу. Развивать равновесие.</w:t>
            </w:r>
          </w:p>
        </w:tc>
        <w:tc>
          <w:tcPr>
            <w:tcW w:w="1842" w:type="dxa"/>
            <w:tcBorders>
              <w:top w:val="single" w:color="auto" w:sz="2" w:space="0"/>
              <w:left w:val="single" w:color="auto" w:sz="4" w:space="0"/>
              <w:bottom w:val="single" w:color="auto" w:sz="2" w:space="0"/>
              <w:right w:val="single" w:color="000000" w:themeColor="text1" w:sz="4" w:space="0"/>
            </w:tcBorders>
          </w:tcPr>
          <w:p w14:paraId="1F2DD624">
            <w:pPr>
              <w:spacing w:after="0" w:line="240" w:lineRule="auto"/>
              <w:ind w:left="-45" w:right="-885" w:firstLine="45"/>
              <w:rPr>
                <w:rFonts w:ascii="Times New Roman" w:hAnsi="Times New Roman"/>
                <w:sz w:val="20"/>
                <w:szCs w:val="20"/>
              </w:rPr>
            </w:pPr>
          </w:p>
          <w:p w14:paraId="3C7CE039">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1DB2B21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B667072">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3F4B4A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DC46D5F">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2756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7A23C1">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BA6580">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Выставка рисунков и поделок детско-семейного творчества «Дары осени».</w:t>
            </w:r>
          </w:p>
          <w:p w14:paraId="63D4B6CB">
            <w:pPr>
              <w:spacing w:after="0" w:line="240" w:lineRule="auto"/>
              <w:ind w:left="-48" w:right="34" w:firstLine="48"/>
              <w:rPr>
                <w:rFonts w:ascii="Times New Roman" w:hAnsi="Times New Roman"/>
                <w:sz w:val="20"/>
                <w:szCs w:val="20"/>
              </w:rPr>
            </w:pPr>
          </w:p>
        </w:tc>
      </w:tr>
    </w:tbl>
    <w:p w14:paraId="1DB0B533">
      <w:pPr>
        <w:spacing w:after="0" w:line="240" w:lineRule="auto"/>
        <w:rPr>
          <w:rFonts w:ascii="Times New Roman" w:hAnsi="Times New Roman"/>
          <w:sz w:val="20"/>
          <w:szCs w:val="20"/>
        </w:rPr>
      </w:pPr>
    </w:p>
    <w:p w14:paraId="0C2CC74C">
      <w:pPr>
        <w:spacing w:after="0" w:line="240" w:lineRule="auto"/>
        <w:rPr>
          <w:rFonts w:ascii="Times New Roman" w:hAnsi="Times New Roman"/>
          <w:sz w:val="20"/>
          <w:szCs w:val="20"/>
        </w:rPr>
      </w:pPr>
    </w:p>
    <w:p w14:paraId="309EFB33">
      <w:pPr>
        <w:spacing w:after="0" w:line="240" w:lineRule="auto"/>
        <w:rPr>
          <w:rFonts w:ascii="Times New Roman" w:hAnsi="Times New Roman"/>
          <w:sz w:val="20"/>
          <w:szCs w:val="20"/>
        </w:rPr>
      </w:pPr>
    </w:p>
    <w:p w14:paraId="31CD0A71">
      <w:pPr>
        <w:spacing w:after="0" w:line="240" w:lineRule="auto"/>
        <w:rPr>
          <w:rFonts w:ascii="Times New Roman" w:hAnsi="Times New Roman"/>
          <w:sz w:val="20"/>
          <w:szCs w:val="20"/>
        </w:rPr>
      </w:pPr>
    </w:p>
    <w:p w14:paraId="0445CAEF">
      <w:pPr>
        <w:spacing w:after="0" w:line="240" w:lineRule="auto"/>
        <w:rPr>
          <w:rFonts w:ascii="Times New Roman" w:hAnsi="Times New Roman"/>
          <w:sz w:val="20"/>
          <w:szCs w:val="20"/>
        </w:rPr>
      </w:pPr>
    </w:p>
    <w:p w14:paraId="2AB81061">
      <w:pPr>
        <w:spacing w:after="0" w:line="240" w:lineRule="auto"/>
        <w:rPr>
          <w:rFonts w:ascii="Times New Roman" w:hAnsi="Times New Roman"/>
          <w:sz w:val="20"/>
          <w:szCs w:val="20"/>
        </w:rPr>
      </w:pPr>
    </w:p>
    <w:p w14:paraId="0753583B">
      <w:pPr>
        <w:spacing w:after="0" w:line="240" w:lineRule="auto"/>
        <w:rPr>
          <w:rFonts w:ascii="Times New Roman" w:hAnsi="Times New Roman"/>
          <w:sz w:val="20"/>
          <w:szCs w:val="20"/>
        </w:rPr>
      </w:pPr>
    </w:p>
    <w:p w14:paraId="44309C2C">
      <w:pPr>
        <w:spacing w:after="0" w:line="240" w:lineRule="auto"/>
        <w:rPr>
          <w:rFonts w:ascii="Times New Roman" w:hAnsi="Times New Roman"/>
          <w:sz w:val="20"/>
          <w:szCs w:val="20"/>
        </w:rPr>
      </w:pPr>
    </w:p>
    <w:p w14:paraId="348BED11">
      <w:pPr>
        <w:spacing w:after="0" w:line="240" w:lineRule="auto"/>
        <w:rPr>
          <w:rFonts w:ascii="Times New Roman" w:hAnsi="Times New Roman"/>
          <w:sz w:val="20"/>
          <w:szCs w:val="20"/>
        </w:rPr>
      </w:pPr>
    </w:p>
    <w:p w14:paraId="111A3B73">
      <w:pPr>
        <w:spacing w:after="0" w:line="240" w:lineRule="auto"/>
        <w:rPr>
          <w:rFonts w:ascii="Times New Roman" w:hAnsi="Times New Roman"/>
          <w:sz w:val="20"/>
          <w:szCs w:val="20"/>
        </w:rPr>
      </w:pPr>
    </w:p>
    <w:p w14:paraId="06D055A3">
      <w:pPr>
        <w:spacing w:after="0" w:line="240" w:lineRule="auto"/>
        <w:rPr>
          <w:rFonts w:ascii="Times New Roman" w:hAnsi="Times New Roman"/>
          <w:sz w:val="20"/>
          <w:szCs w:val="20"/>
        </w:rPr>
      </w:pPr>
    </w:p>
    <w:p w14:paraId="6F7DF6B8">
      <w:pPr>
        <w:spacing w:after="0" w:line="240" w:lineRule="auto"/>
        <w:rPr>
          <w:rFonts w:ascii="Times New Roman" w:hAnsi="Times New Roman"/>
          <w:sz w:val="20"/>
          <w:szCs w:val="20"/>
        </w:rPr>
      </w:pPr>
    </w:p>
    <w:p w14:paraId="33A3D0D8">
      <w:pPr>
        <w:spacing w:after="0" w:line="240" w:lineRule="auto"/>
        <w:rPr>
          <w:rFonts w:ascii="Times New Roman" w:hAnsi="Times New Roman"/>
          <w:sz w:val="20"/>
          <w:szCs w:val="20"/>
        </w:rPr>
      </w:pPr>
    </w:p>
    <w:p w14:paraId="0AC98BD1">
      <w:pPr>
        <w:spacing w:after="0" w:line="240" w:lineRule="auto"/>
        <w:rPr>
          <w:rFonts w:ascii="Times New Roman" w:hAnsi="Times New Roman"/>
          <w:sz w:val="20"/>
          <w:szCs w:val="20"/>
        </w:rPr>
      </w:pPr>
    </w:p>
    <w:p w14:paraId="52FBEFD0">
      <w:pPr>
        <w:spacing w:after="0" w:line="240" w:lineRule="auto"/>
        <w:rPr>
          <w:rFonts w:ascii="Times New Roman" w:hAnsi="Times New Roman"/>
          <w:sz w:val="20"/>
          <w:szCs w:val="20"/>
        </w:rPr>
      </w:pPr>
    </w:p>
    <w:p w14:paraId="6D444E57">
      <w:pPr>
        <w:spacing w:after="0" w:line="240" w:lineRule="auto"/>
        <w:rPr>
          <w:rFonts w:ascii="Times New Roman" w:hAnsi="Times New Roman"/>
          <w:sz w:val="20"/>
          <w:szCs w:val="20"/>
        </w:rPr>
      </w:pPr>
    </w:p>
    <w:p w14:paraId="01D5BAA3">
      <w:pPr>
        <w:spacing w:after="0" w:line="240" w:lineRule="auto"/>
        <w:rPr>
          <w:rFonts w:ascii="Times New Roman" w:hAnsi="Times New Roman"/>
          <w:sz w:val="20"/>
          <w:szCs w:val="20"/>
        </w:rPr>
      </w:pPr>
    </w:p>
    <w:p w14:paraId="0C74A76E">
      <w:pPr>
        <w:spacing w:after="0" w:line="240" w:lineRule="auto"/>
        <w:rPr>
          <w:rFonts w:ascii="Times New Roman" w:hAnsi="Times New Roman"/>
          <w:sz w:val="20"/>
          <w:szCs w:val="20"/>
        </w:rPr>
      </w:pPr>
    </w:p>
    <w:p w14:paraId="11A79B77">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4363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20837A">
            <w:pPr>
              <w:spacing w:after="0" w:line="240" w:lineRule="auto"/>
              <w:rPr>
                <w:rFonts w:hint="default" w:ascii="Times New Roman" w:hAnsi="Times New Roman"/>
                <w:b/>
                <w:sz w:val="20"/>
                <w:szCs w:val="20"/>
                <w:lang w:val="ru-RU"/>
              </w:rPr>
            </w:pPr>
            <w:r>
              <w:rPr>
                <w:rFonts w:ascii="Times New Roman" w:hAnsi="Times New Roman"/>
                <w:b/>
                <w:sz w:val="20"/>
                <w:szCs w:val="20"/>
              </w:rPr>
              <w:t>0</w:t>
            </w:r>
            <w:r>
              <w:rPr>
                <w:rFonts w:hint="default" w:ascii="Times New Roman" w:hAnsi="Times New Roman"/>
                <w:b/>
                <w:sz w:val="20"/>
                <w:szCs w:val="20"/>
                <w:lang w:val="ru-RU"/>
              </w:rPr>
              <w:t>5.09.2025 г.</w:t>
            </w:r>
          </w:p>
          <w:p w14:paraId="1F2427FE">
            <w:pPr>
              <w:spacing w:after="0" w:line="240" w:lineRule="auto"/>
              <w:rPr>
                <w:rFonts w:ascii="Times New Roman" w:hAnsi="Times New Roman"/>
                <w:b/>
                <w:sz w:val="20"/>
                <w:szCs w:val="20"/>
              </w:rPr>
            </w:pPr>
            <w:r>
              <w:rPr>
                <w:rFonts w:ascii="Times New Roman" w:hAnsi="Times New Roman"/>
                <w:b/>
                <w:sz w:val="20"/>
                <w:szCs w:val="20"/>
                <w:lang w:val="ru-RU"/>
              </w:rPr>
              <w:t>пятница</w:t>
            </w:r>
            <w:r>
              <w:rPr>
                <w:rFonts w:ascii="Times New Roman" w:hAnsi="Times New Roman"/>
                <w:b/>
                <w:sz w:val="20"/>
                <w:szCs w:val="20"/>
              </w:rPr>
              <w:t xml:space="preserve"> </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1EF32B">
            <w:pPr>
              <w:spacing w:after="0" w:line="240" w:lineRule="auto"/>
              <w:ind w:right="34"/>
              <w:jc w:val="center"/>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tc>
      </w:tr>
      <w:tr w14:paraId="7C65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DC292C">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24614F">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B61C39">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59BB4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276" w:type="dxa"/>
            <w:tcBorders>
              <w:top w:val="single" w:color="000000" w:themeColor="text1" w:sz="4" w:space="0"/>
              <w:left w:val="single" w:color="000000" w:themeColor="text1" w:sz="4" w:space="0"/>
              <w:right w:val="single" w:color="000000" w:themeColor="text1" w:sz="4" w:space="0"/>
            </w:tcBorders>
          </w:tcPr>
          <w:p w14:paraId="596261D9">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E50B18D">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8B84164">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7FB18AFE">
            <w:pPr>
              <w:spacing w:after="0" w:line="240" w:lineRule="auto"/>
              <w:rPr>
                <w:rFonts w:ascii="Times New Roman" w:hAnsi="Times New Roman"/>
                <w:sz w:val="20"/>
                <w:szCs w:val="20"/>
              </w:rPr>
            </w:pPr>
            <w:r>
              <w:rPr>
                <w:rFonts w:ascii="Times New Roman" w:hAnsi="Times New Roman"/>
                <w:sz w:val="20"/>
                <w:szCs w:val="20"/>
              </w:rPr>
              <w:t>Д/и «Съедобно – не съедобно». Задачи: закреплять у детей умение выбирать ведущего с помощью считалки, организовывать детей на игру, играть по правилам. Развивать слуховое внимание.</w:t>
            </w:r>
          </w:p>
        </w:tc>
        <w:tc>
          <w:tcPr>
            <w:tcW w:w="1842" w:type="dxa"/>
            <w:tcBorders>
              <w:top w:val="single" w:color="000000" w:themeColor="text1" w:sz="4" w:space="0"/>
              <w:left w:val="single" w:color="auto" w:sz="4" w:space="0"/>
              <w:right w:val="single" w:color="000000" w:themeColor="text1" w:sz="4" w:space="0"/>
            </w:tcBorders>
          </w:tcPr>
          <w:p w14:paraId="592E212B">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p>
        </w:tc>
      </w:tr>
      <w:tr w14:paraId="4574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DAB3EB">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B753E60">
            <w:pPr>
              <w:numPr>
                <w:ilvl w:val="0"/>
                <w:numId w:val="9"/>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Развитие речи. Рассказывание русской народной сказки « Заяц - хвастун» и присказки « Начинаются наши сказки...»</w:t>
            </w:r>
          </w:p>
          <w:p w14:paraId="4FA577A5">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Цель. </w:t>
            </w:r>
            <w:r>
              <w:rPr>
                <w:rFonts w:hint="default" w:ascii="Times New Roman" w:hAnsi="Times New Roman"/>
                <w:b w:val="0"/>
                <w:bCs/>
                <w:sz w:val="20"/>
                <w:szCs w:val="20"/>
                <w:lang w:val="ru-RU"/>
              </w:rPr>
              <w:t>Вспомнить с детьми названия русских народных сказок и познакомить их с новыми произведениями: сказкой «Заяц - хвастун» (в обработке О. Капицы) и присказкой « Начинаются наши сказки...»</w:t>
            </w:r>
          </w:p>
          <w:p w14:paraId="75A164DE">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В. В. Гербова с.32</w:t>
            </w:r>
          </w:p>
          <w:p w14:paraId="7D92BA92">
            <w:pPr>
              <w:numPr>
                <w:ilvl w:val="0"/>
                <w:numId w:val="9"/>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Физическая культура (по плану физкультурного работника).</w:t>
            </w:r>
          </w:p>
          <w:p w14:paraId="6710AACF">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2 половина дня  Театральная студия «Буратино».</w:t>
            </w:r>
          </w:p>
        </w:tc>
        <w:tc>
          <w:tcPr>
            <w:tcW w:w="1842" w:type="dxa"/>
            <w:tcBorders>
              <w:left w:val="single" w:color="auto" w:sz="4" w:space="0"/>
              <w:bottom w:val="single" w:color="000000" w:themeColor="text1" w:sz="4" w:space="0"/>
              <w:right w:val="single" w:color="000000" w:themeColor="text1" w:sz="4" w:space="0"/>
            </w:tcBorders>
          </w:tcPr>
          <w:p w14:paraId="5BE6EF38">
            <w:pPr>
              <w:spacing w:line="240" w:lineRule="auto"/>
              <w:ind w:left="-48" w:right="-882" w:firstLine="48"/>
              <w:rPr>
                <w:rFonts w:ascii="Times New Roman" w:hAnsi="Times New Roman"/>
                <w:sz w:val="20"/>
                <w:szCs w:val="20"/>
              </w:rPr>
            </w:pPr>
          </w:p>
        </w:tc>
      </w:tr>
      <w:tr w14:paraId="7549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B21C7C">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FFB8383">
            <w:pPr>
              <w:spacing w:after="0" w:line="240" w:lineRule="auto"/>
              <w:rPr>
                <w:rFonts w:ascii="Times New Roman" w:hAnsi="Times New Roman"/>
                <w:sz w:val="20"/>
                <w:szCs w:val="20"/>
              </w:rPr>
            </w:pPr>
            <w:r>
              <w:rPr>
                <w:rFonts w:ascii="Times New Roman" w:hAnsi="Times New Roman"/>
                <w:sz w:val="20"/>
                <w:szCs w:val="20"/>
              </w:rPr>
              <w:t>Целевая прогулка: вокруг детского сада. Отметить, какие изменения произошли в природе с деревьями. Отметить красоту осенней листвы. Повторить названия деревьев.</w:t>
            </w:r>
          </w:p>
          <w:p w14:paraId="3EF0F07D">
            <w:pPr>
              <w:spacing w:after="0" w:line="240" w:lineRule="auto"/>
              <w:rPr>
                <w:rFonts w:ascii="Times New Roman" w:hAnsi="Times New Roman"/>
                <w:sz w:val="20"/>
                <w:szCs w:val="20"/>
              </w:rPr>
            </w:pPr>
            <w:r>
              <w:rPr>
                <w:rFonts w:ascii="Times New Roman" w:hAnsi="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3C46B238">
            <w:pPr>
              <w:spacing w:after="0" w:line="240" w:lineRule="auto"/>
              <w:rPr>
                <w:rFonts w:ascii="Times New Roman" w:hAnsi="Times New Roman"/>
                <w:sz w:val="20"/>
                <w:szCs w:val="20"/>
              </w:rPr>
            </w:pPr>
            <w:r>
              <w:rPr>
                <w:rFonts w:ascii="Times New Roman" w:hAnsi="Times New Roman"/>
                <w:sz w:val="20"/>
                <w:szCs w:val="20"/>
              </w:rPr>
              <w:t>Подвижная игра «Картошка» Цель: упражнять в перебрасывании и ловле мяча.</w:t>
            </w:r>
          </w:p>
          <w:p w14:paraId="7F2FDAC4">
            <w:pPr>
              <w:spacing w:after="0" w:line="240" w:lineRule="auto"/>
              <w:rPr>
                <w:rFonts w:ascii="Times New Roman" w:hAnsi="Times New Roman"/>
                <w:sz w:val="20"/>
                <w:szCs w:val="20"/>
              </w:rPr>
            </w:pPr>
            <w:r>
              <w:rPr>
                <w:rFonts w:ascii="Times New Roman" w:hAnsi="Times New Roman"/>
                <w:sz w:val="20"/>
                <w:szCs w:val="20"/>
              </w:rPr>
              <w:t xml:space="preserve">Труд на участке. Вместе с детьми навести порядок на своем участке. </w:t>
            </w:r>
          </w:p>
          <w:p w14:paraId="69E89BE5">
            <w:pPr>
              <w:spacing w:after="0" w:line="240" w:lineRule="auto"/>
              <w:rPr>
                <w:rFonts w:ascii="Times New Roman" w:hAnsi="Times New Roman"/>
                <w:sz w:val="20"/>
                <w:szCs w:val="20"/>
              </w:rPr>
            </w:pPr>
            <w:r>
              <w:rPr>
                <w:rFonts w:ascii="Times New Roman" w:hAnsi="Times New Roman"/>
                <w:sz w:val="20"/>
                <w:szCs w:val="20"/>
              </w:rPr>
              <w:t>Цель: учить работать слаженно, доводить начатое дело до конца.</w:t>
            </w:r>
          </w:p>
          <w:p w14:paraId="1BB1826D">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w:t>
            </w:r>
          </w:p>
          <w:p w14:paraId="03E54819">
            <w:pPr>
              <w:spacing w:after="0" w:line="240" w:lineRule="auto"/>
              <w:rPr>
                <w:rFonts w:ascii="Times New Roman" w:hAnsi="Times New Roman"/>
                <w:sz w:val="20"/>
                <w:szCs w:val="20"/>
              </w:rPr>
            </w:pPr>
            <w:r>
              <w:rPr>
                <w:rFonts w:ascii="Times New Roman" w:hAnsi="Times New Roman"/>
                <w:sz w:val="20"/>
                <w:szCs w:val="20"/>
              </w:rPr>
              <w:t>Цель: упражнять детей в прыжках в длину с места.</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0E0B98E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6DF5F477">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FB0608F">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C75140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28D6433">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250E9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5DDCC2">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3EACB21">
            <w:pPr>
              <w:spacing w:after="0" w:line="240" w:lineRule="auto"/>
              <w:rPr>
                <w:rFonts w:ascii="Times New Roman" w:hAnsi="Times New Roman"/>
                <w:sz w:val="20"/>
                <w:szCs w:val="20"/>
              </w:rPr>
            </w:pPr>
            <w:r>
              <w:rPr>
                <w:rFonts w:ascii="Times New Roman" w:hAnsi="Times New Roman"/>
                <w:sz w:val="20"/>
                <w:szCs w:val="20"/>
              </w:rPr>
              <w:t>Упражнение «Учимся содержать одежду в порядке».</w:t>
            </w:r>
          </w:p>
          <w:p w14:paraId="517F83DC">
            <w:pPr>
              <w:spacing w:after="0" w:line="240" w:lineRule="auto"/>
              <w:rPr>
                <w:rFonts w:ascii="Times New Roman" w:hAnsi="Times New Roman"/>
                <w:sz w:val="20"/>
                <w:szCs w:val="20"/>
              </w:rPr>
            </w:pPr>
            <w:r>
              <w:rPr>
                <w:rFonts w:ascii="Times New Roman" w:hAnsi="Times New Roman"/>
                <w:sz w:val="20"/>
                <w:szCs w:val="20"/>
              </w:rPr>
              <w:t>Задачи: формировать культурно-гигиенические навыки и навыки самообслуживания, привычку заботиться о чистоте тела, о порядке в одежде. Организовать выполнение детьми (в индивидуальном порядке) различных трудовых действий по уходу за одеждой.</w:t>
            </w:r>
          </w:p>
          <w:p w14:paraId="23F264B8">
            <w:pPr>
              <w:spacing w:after="0" w:line="240" w:lineRule="auto"/>
              <w:rPr>
                <w:rFonts w:ascii="Times New Roman" w:hAnsi="Times New Roman"/>
                <w:sz w:val="20"/>
                <w:szCs w:val="20"/>
              </w:rPr>
            </w:pPr>
            <w:r>
              <w:rPr>
                <w:rFonts w:ascii="Times New Roman" w:hAnsi="Times New Roman"/>
                <w:sz w:val="20"/>
                <w:szCs w:val="20"/>
              </w:rPr>
              <w:t>Игра с крупным строительным материалом «Строим дом, в котором мы живем». Задачи: побуждать детей осуществлять пространственный анализ знакомой постройки, самостоятельно находить способы ее выполнения из конструктора, обосновывать свои решения.</w:t>
            </w:r>
          </w:p>
        </w:tc>
      </w:tr>
      <w:tr w14:paraId="7715B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236EE2">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3661B476">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w:t>
            </w:r>
          </w:p>
          <w:p w14:paraId="5D54DCF8">
            <w:pPr>
              <w:spacing w:after="0" w:line="240" w:lineRule="auto"/>
              <w:rPr>
                <w:rFonts w:ascii="Times New Roman" w:hAnsi="Times New Roman"/>
                <w:sz w:val="20"/>
                <w:szCs w:val="20"/>
              </w:rPr>
            </w:pPr>
            <w:r>
              <w:rPr>
                <w:rFonts w:ascii="Times New Roman" w:hAnsi="Times New Roman"/>
                <w:sz w:val="20"/>
                <w:szCs w:val="20"/>
              </w:rPr>
              <w:t>Чтение и обыгрывание сказки В. Сутеева «Под грибом»</w:t>
            </w:r>
          </w:p>
          <w:p w14:paraId="1BAE0896">
            <w:pPr>
              <w:spacing w:after="0" w:line="240" w:lineRule="auto"/>
              <w:rPr>
                <w:rFonts w:ascii="Times New Roman" w:hAnsi="Times New Roman"/>
                <w:sz w:val="20"/>
                <w:szCs w:val="20"/>
              </w:rPr>
            </w:pPr>
            <w:r>
              <w:rPr>
                <w:rFonts w:ascii="Times New Roman" w:hAnsi="Times New Roman"/>
                <w:sz w:val="20"/>
                <w:szCs w:val="20"/>
              </w:rPr>
              <w:t>Задачи: продолжать формировать умение понимать смысл сказки, заключённую в ней мораль. Развивать пантомимические навыки, побуждать детей создавать выразительные образы с помощью мимики, жестов, интонации.</w:t>
            </w:r>
          </w:p>
          <w:p w14:paraId="7E8C2AF2">
            <w:pPr>
              <w:spacing w:after="0" w:line="240" w:lineRule="auto"/>
              <w:rPr>
                <w:rFonts w:ascii="Times New Roman" w:hAnsi="Times New Roman"/>
                <w:sz w:val="20"/>
                <w:szCs w:val="20"/>
              </w:rPr>
            </w:pPr>
            <w:r>
              <w:rPr>
                <w:rFonts w:ascii="Times New Roman" w:hAnsi="Times New Roman"/>
                <w:sz w:val="20"/>
                <w:szCs w:val="20"/>
              </w:rPr>
              <w:t>Внести материалы и оборудование для рисования «Лесная поляна»</w:t>
            </w:r>
          </w:p>
          <w:p w14:paraId="6258788D">
            <w:pPr>
              <w:spacing w:after="0" w:line="240" w:lineRule="auto"/>
              <w:rPr>
                <w:rFonts w:ascii="Times New Roman" w:hAnsi="Times New Roman"/>
                <w:sz w:val="20"/>
                <w:szCs w:val="20"/>
              </w:rPr>
            </w:pPr>
            <w:r>
              <w:rPr>
                <w:rFonts w:ascii="Times New Roman" w:hAnsi="Times New Roman"/>
                <w:sz w:val="20"/>
                <w:szCs w:val="20"/>
              </w:rPr>
              <w:t>Задачи: формировать навыки изображения опавших листьев, грибов и ягод, развивать композиционные навыки, мелкую моторику, воспитывать бережное отношение к дарам осени.</w:t>
            </w:r>
          </w:p>
        </w:tc>
      </w:tr>
      <w:tr w14:paraId="5ABF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16F8E1F6">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501696A">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0235F98E">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6BB35B3B">
            <w:pPr>
              <w:spacing w:after="0" w:line="240" w:lineRule="auto"/>
              <w:ind w:left="-45" w:right="-885" w:firstLine="45"/>
              <w:rPr>
                <w:rFonts w:ascii="Times New Roman" w:hAnsi="Times New Roman"/>
                <w:sz w:val="20"/>
                <w:szCs w:val="20"/>
              </w:rPr>
            </w:pPr>
            <w:r>
              <w:rPr>
                <w:rFonts w:ascii="Times New Roman" w:hAnsi="Times New Roman"/>
                <w:sz w:val="20"/>
                <w:szCs w:val="20"/>
              </w:rPr>
              <w:t>Дидактическая игра «Кто смеется? Кто грустит?» Задачи: предложить детям прослушать отрывки литературных произведений и определить передаваемое ими настроение, подобрать изображения лиц с соответствующим выражением.</w:t>
            </w:r>
          </w:p>
        </w:tc>
      </w:tr>
      <w:tr w14:paraId="7041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0AEC72EA">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C012BB6">
            <w:pPr>
              <w:spacing w:after="0" w:line="240" w:lineRule="auto"/>
              <w:rPr>
                <w:rFonts w:ascii="Times New Roman" w:hAnsi="Times New Roman"/>
                <w:sz w:val="20"/>
                <w:szCs w:val="20"/>
              </w:rPr>
            </w:pPr>
            <w:r>
              <w:rPr>
                <w:rFonts w:ascii="Times New Roman" w:hAnsi="Times New Roman"/>
                <w:sz w:val="20"/>
                <w:szCs w:val="20"/>
              </w:rPr>
              <w:t>Наблюдение за осенними работами на огороде. –закрепить знания о сезонных изменения в природе.</w:t>
            </w:r>
          </w:p>
          <w:p w14:paraId="43F6C181">
            <w:pPr>
              <w:spacing w:after="0" w:line="240" w:lineRule="auto"/>
              <w:rPr>
                <w:rFonts w:ascii="Times New Roman" w:hAnsi="Times New Roman"/>
                <w:sz w:val="20"/>
                <w:szCs w:val="20"/>
              </w:rPr>
            </w:pPr>
            <w:r>
              <w:rPr>
                <w:rFonts w:ascii="Times New Roman" w:hAnsi="Times New Roman"/>
                <w:sz w:val="20"/>
                <w:szCs w:val="20"/>
              </w:rPr>
              <w:t>Подвижная игра «Гуси-Лебеди» Цель: развивать у детей выдержку, умение выполнять движения по сигналу; упражняться в беге с увертыванием.  Содействовать развитию речи.</w:t>
            </w:r>
          </w:p>
          <w:p w14:paraId="6C6A4A47">
            <w:pPr>
              <w:spacing w:after="0" w:line="240" w:lineRule="auto"/>
              <w:rPr>
                <w:rFonts w:ascii="Times New Roman" w:hAnsi="Times New Roman"/>
                <w:sz w:val="20"/>
                <w:szCs w:val="20"/>
              </w:rPr>
            </w:pPr>
            <w:r>
              <w:rPr>
                <w:rFonts w:ascii="Times New Roman" w:hAnsi="Times New Roman"/>
                <w:sz w:val="20"/>
                <w:szCs w:val="20"/>
              </w:rPr>
              <w:t>Подвижная игра «Мяч водящему» Цель: упражнять в подбрасывании и ловле мяча обеими руками.</w:t>
            </w:r>
          </w:p>
          <w:p w14:paraId="44B06C85">
            <w:pPr>
              <w:spacing w:after="0" w:line="240" w:lineRule="auto"/>
              <w:rPr>
                <w:rFonts w:ascii="Times New Roman" w:hAnsi="Times New Roman"/>
                <w:sz w:val="20"/>
                <w:szCs w:val="20"/>
              </w:rPr>
            </w:pPr>
            <w:r>
              <w:rPr>
                <w:rFonts w:ascii="Times New Roman" w:hAnsi="Times New Roman"/>
                <w:sz w:val="20"/>
                <w:szCs w:val="20"/>
              </w:rPr>
              <w:t>Труд: собрать сухие опавшие листья. Цель: выявить сформированные трудовые компетенции.</w:t>
            </w:r>
          </w:p>
        </w:tc>
        <w:tc>
          <w:tcPr>
            <w:tcW w:w="1842" w:type="dxa"/>
            <w:tcBorders>
              <w:top w:val="single" w:color="auto" w:sz="2" w:space="0"/>
              <w:left w:val="single" w:color="auto" w:sz="4" w:space="0"/>
              <w:bottom w:val="single" w:color="auto" w:sz="2" w:space="0"/>
              <w:right w:val="single" w:color="000000" w:themeColor="text1" w:sz="4" w:space="0"/>
            </w:tcBorders>
          </w:tcPr>
          <w:p w14:paraId="3F40055B">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161A422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867F689">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76993A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48514142">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293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87F2A0">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73AB87">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Консультация для родителей «Дары осени: кладезь витаминов».</w:t>
            </w:r>
          </w:p>
          <w:p w14:paraId="08885E38">
            <w:pPr>
              <w:spacing w:after="0" w:line="240" w:lineRule="auto"/>
              <w:ind w:left="-48" w:right="34" w:firstLine="48"/>
              <w:rPr>
                <w:rFonts w:ascii="Times New Roman" w:hAnsi="Times New Roman"/>
                <w:sz w:val="20"/>
                <w:szCs w:val="20"/>
              </w:rPr>
            </w:pPr>
          </w:p>
        </w:tc>
      </w:tr>
    </w:tbl>
    <w:p w14:paraId="1818D78C">
      <w:pPr>
        <w:spacing w:after="0" w:line="240" w:lineRule="auto"/>
        <w:rPr>
          <w:rFonts w:ascii="Times New Roman" w:hAnsi="Times New Roman"/>
          <w:sz w:val="20"/>
          <w:szCs w:val="20"/>
        </w:rPr>
      </w:pPr>
    </w:p>
    <w:p w14:paraId="0AD38556">
      <w:pPr>
        <w:spacing w:after="0" w:line="240" w:lineRule="auto"/>
        <w:rPr>
          <w:rFonts w:ascii="Times New Roman" w:hAnsi="Times New Roman"/>
          <w:sz w:val="20"/>
          <w:szCs w:val="20"/>
        </w:rPr>
      </w:pPr>
    </w:p>
    <w:p w14:paraId="36DF6F84">
      <w:pPr>
        <w:spacing w:after="0" w:line="240" w:lineRule="auto"/>
        <w:rPr>
          <w:rFonts w:ascii="Times New Roman" w:hAnsi="Times New Roman"/>
          <w:sz w:val="20"/>
          <w:szCs w:val="20"/>
        </w:rPr>
      </w:pPr>
    </w:p>
    <w:p w14:paraId="2B46B9D9">
      <w:pPr>
        <w:spacing w:after="0" w:line="240" w:lineRule="auto"/>
        <w:rPr>
          <w:rFonts w:ascii="Times New Roman" w:hAnsi="Times New Roman"/>
          <w:sz w:val="20"/>
          <w:szCs w:val="20"/>
        </w:rPr>
      </w:pPr>
    </w:p>
    <w:p w14:paraId="2FEF50D8">
      <w:pPr>
        <w:spacing w:after="0" w:line="240" w:lineRule="auto"/>
        <w:rPr>
          <w:rFonts w:ascii="Times New Roman" w:hAnsi="Times New Roman"/>
          <w:sz w:val="20"/>
          <w:szCs w:val="20"/>
        </w:rPr>
      </w:pPr>
    </w:p>
    <w:p w14:paraId="682C870B">
      <w:pPr>
        <w:spacing w:after="0" w:line="240" w:lineRule="auto"/>
        <w:rPr>
          <w:rFonts w:ascii="Times New Roman" w:hAnsi="Times New Roman"/>
          <w:sz w:val="20"/>
          <w:szCs w:val="20"/>
        </w:rPr>
      </w:pPr>
    </w:p>
    <w:p w14:paraId="1662E2A1">
      <w:pPr>
        <w:spacing w:after="0" w:line="240" w:lineRule="auto"/>
        <w:rPr>
          <w:rFonts w:ascii="Times New Roman" w:hAnsi="Times New Roman"/>
          <w:sz w:val="20"/>
          <w:szCs w:val="20"/>
        </w:rPr>
      </w:pPr>
    </w:p>
    <w:p w14:paraId="7177C0EB">
      <w:pPr>
        <w:spacing w:after="0" w:line="240" w:lineRule="auto"/>
        <w:rPr>
          <w:rFonts w:ascii="Times New Roman" w:hAnsi="Times New Roman"/>
          <w:sz w:val="20"/>
          <w:szCs w:val="20"/>
        </w:rPr>
      </w:pPr>
    </w:p>
    <w:p w14:paraId="4D6D96DA">
      <w:pPr>
        <w:spacing w:after="0" w:line="240" w:lineRule="auto"/>
        <w:rPr>
          <w:rFonts w:ascii="Times New Roman" w:hAnsi="Times New Roman"/>
          <w:sz w:val="20"/>
          <w:szCs w:val="20"/>
        </w:rPr>
      </w:pPr>
    </w:p>
    <w:p w14:paraId="1E5FBA5E">
      <w:pPr>
        <w:spacing w:after="0" w:line="240" w:lineRule="auto"/>
        <w:rPr>
          <w:rFonts w:ascii="Times New Roman" w:hAnsi="Times New Roman"/>
          <w:sz w:val="20"/>
          <w:szCs w:val="20"/>
        </w:rPr>
      </w:pPr>
    </w:p>
    <w:p w14:paraId="25704C01">
      <w:pPr>
        <w:spacing w:after="0" w:line="240" w:lineRule="auto"/>
        <w:rPr>
          <w:rFonts w:ascii="Times New Roman" w:hAnsi="Times New Roman"/>
          <w:sz w:val="20"/>
          <w:szCs w:val="20"/>
        </w:rPr>
      </w:pPr>
    </w:p>
    <w:p w14:paraId="5B41A950">
      <w:pPr>
        <w:spacing w:after="0" w:line="240" w:lineRule="auto"/>
        <w:rPr>
          <w:rFonts w:ascii="Times New Roman" w:hAnsi="Times New Roman"/>
          <w:sz w:val="20"/>
          <w:szCs w:val="20"/>
        </w:rPr>
      </w:pPr>
    </w:p>
    <w:p w14:paraId="05CF0722">
      <w:pPr>
        <w:spacing w:after="0" w:line="240" w:lineRule="auto"/>
        <w:rPr>
          <w:rFonts w:ascii="Times New Roman" w:hAnsi="Times New Roman"/>
          <w:sz w:val="20"/>
          <w:szCs w:val="20"/>
        </w:rPr>
      </w:pPr>
    </w:p>
    <w:p w14:paraId="74094BB0">
      <w:pPr>
        <w:spacing w:after="0" w:line="240" w:lineRule="auto"/>
        <w:rPr>
          <w:rFonts w:ascii="Times New Roman" w:hAnsi="Times New Roman"/>
          <w:sz w:val="20"/>
          <w:szCs w:val="20"/>
        </w:rPr>
      </w:pPr>
    </w:p>
    <w:p w14:paraId="4EBC31CA">
      <w:pPr>
        <w:spacing w:after="0" w:line="240" w:lineRule="auto"/>
        <w:rPr>
          <w:rFonts w:ascii="Times New Roman" w:hAnsi="Times New Roman"/>
          <w:sz w:val="20"/>
          <w:szCs w:val="20"/>
        </w:rPr>
      </w:pPr>
    </w:p>
    <w:p w14:paraId="6715A493">
      <w:pPr>
        <w:spacing w:after="0" w:line="240" w:lineRule="auto"/>
        <w:rPr>
          <w:rFonts w:ascii="Times New Roman" w:hAnsi="Times New Roman"/>
          <w:sz w:val="20"/>
          <w:szCs w:val="20"/>
        </w:rPr>
      </w:pPr>
    </w:p>
    <w:p w14:paraId="5D54B891">
      <w:pPr>
        <w:spacing w:after="0" w:line="240" w:lineRule="auto"/>
        <w:rPr>
          <w:rFonts w:ascii="Times New Roman" w:hAnsi="Times New Roman"/>
          <w:sz w:val="20"/>
          <w:szCs w:val="20"/>
        </w:rPr>
      </w:pPr>
    </w:p>
    <w:p w14:paraId="1D374AEF">
      <w:pPr>
        <w:spacing w:after="0" w:line="240" w:lineRule="auto"/>
        <w:rPr>
          <w:rFonts w:ascii="Times New Roman" w:hAnsi="Times New Roman"/>
          <w:sz w:val="20"/>
          <w:szCs w:val="20"/>
        </w:rPr>
      </w:pPr>
    </w:p>
    <w:p w14:paraId="573A1F8C">
      <w:pPr>
        <w:spacing w:after="0" w:line="240" w:lineRule="auto"/>
        <w:rPr>
          <w:rFonts w:ascii="Times New Roman" w:hAnsi="Times New Roman"/>
          <w:sz w:val="20"/>
          <w:szCs w:val="20"/>
        </w:rPr>
      </w:pPr>
    </w:p>
    <w:p w14:paraId="4AB7B2C0">
      <w:pPr>
        <w:spacing w:after="0" w:line="240" w:lineRule="auto"/>
        <w:rPr>
          <w:rFonts w:ascii="Times New Roman" w:hAnsi="Times New Roman"/>
          <w:sz w:val="20"/>
          <w:szCs w:val="20"/>
        </w:rPr>
      </w:pPr>
    </w:p>
    <w:p w14:paraId="49833839">
      <w:pPr>
        <w:spacing w:after="0" w:line="240" w:lineRule="auto"/>
        <w:rPr>
          <w:rFonts w:ascii="Times New Roman" w:hAnsi="Times New Roman"/>
          <w:sz w:val="20"/>
          <w:szCs w:val="20"/>
        </w:rPr>
      </w:pPr>
    </w:p>
    <w:p w14:paraId="29577047">
      <w:pPr>
        <w:spacing w:after="0" w:line="240" w:lineRule="auto"/>
        <w:rPr>
          <w:rFonts w:ascii="Times New Roman" w:hAnsi="Times New Roman"/>
          <w:sz w:val="20"/>
          <w:szCs w:val="20"/>
        </w:rPr>
      </w:pPr>
    </w:p>
    <w:p w14:paraId="73D4485A">
      <w:pPr>
        <w:spacing w:after="0" w:line="240" w:lineRule="auto"/>
        <w:rPr>
          <w:rFonts w:ascii="Times New Roman" w:hAnsi="Times New Roman"/>
          <w:sz w:val="20"/>
          <w:szCs w:val="20"/>
        </w:rPr>
      </w:pPr>
    </w:p>
    <w:p w14:paraId="599C68D8">
      <w:pPr>
        <w:spacing w:after="0" w:line="240" w:lineRule="auto"/>
        <w:rPr>
          <w:rFonts w:ascii="Times New Roman" w:hAnsi="Times New Roman"/>
          <w:sz w:val="20"/>
          <w:szCs w:val="20"/>
        </w:rPr>
      </w:pPr>
    </w:p>
    <w:p w14:paraId="39B120BE">
      <w:pPr>
        <w:spacing w:after="0" w:line="240" w:lineRule="auto"/>
        <w:rPr>
          <w:rFonts w:ascii="Times New Roman" w:hAnsi="Times New Roman"/>
          <w:sz w:val="20"/>
          <w:szCs w:val="20"/>
        </w:rPr>
      </w:pPr>
    </w:p>
    <w:p w14:paraId="775FC67C">
      <w:pPr>
        <w:spacing w:after="0" w:line="240" w:lineRule="auto"/>
        <w:rPr>
          <w:rFonts w:ascii="Times New Roman" w:hAnsi="Times New Roman"/>
          <w:sz w:val="20"/>
          <w:szCs w:val="20"/>
        </w:rPr>
      </w:pPr>
    </w:p>
    <w:p w14:paraId="0034649A">
      <w:pPr>
        <w:spacing w:after="0" w:line="240" w:lineRule="auto"/>
        <w:rPr>
          <w:rFonts w:ascii="Times New Roman" w:hAnsi="Times New Roman"/>
          <w:sz w:val="20"/>
          <w:szCs w:val="20"/>
        </w:rPr>
      </w:pPr>
    </w:p>
    <w:p w14:paraId="6B728A8A">
      <w:pPr>
        <w:spacing w:after="0" w:line="240" w:lineRule="auto"/>
        <w:rPr>
          <w:rFonts w:ascii="Times New Roman" w:hAnsi="Times New Roman"/>
          <w:sz w:val="20"/>
          <w:szCs w:val="20"/>
        </w:rPr>
      </w:pPr>
    </w:p>
    <w:p w14:paraId="7AF676FD">
      <w:pPr>
        <w:spacing w:after="0" w:line="240" w:lineRule="auto"/>
        <w:rPr>
          <w:rFonts w:ascii="Times New Roman" w:hAnsi="Times New Roman"/>
          <w:sz w:val="20"/>
          <w:szCs w:val="20"/>
        </w:rPr>
      </w:pPr>
    </w:p>
    <w:p w14:paraId="265E2569">
      <w:pPr>
        <w:spacing w:after="0" w:line="240" w:lineRule="auto"/>
        <w:rPr>
          <w:rFonts w:ascii="Times New Roman" w:hAnsi="Times New Roman"/>
          <w:sz w:val="20"/>
          <w:szCs w:val="20"/>
        </w:rPr>
      </w:pPr>
    </w:p>
    <w:p w14:paraId="41C8E931">
      <w:pPr>
        <w:spacing w:after="0" w:line="240" w:lineRule="auto"/>
        <w:rPr>
          <w:rFonts w:ascii="Times New Roman" w:hAnsi="Times New Roman"/>
          <w:sz w:val="20"/>
          <w:szCs w:val="20"/>
        </w:rPr>
      </w:pPr>
    </w:p>
    <w:p w14:paraId="1724068D">
      <w:pPr>
        <w:spacing w:after="0" w:line="240" w:lineRule="auto"/>
        <w:rPr>
          <w:rFonts w:ascii="Times New Roman" w:hAnsi="Times New Roman"/>
          <w:sz w:val="20"/>
          <w:szCs w:val="20"/>
        </w:rPr>
      </w:pPr>
    </w:p>
    <w:p w14:paraId="78E43BE5">
      <w:pPr>
        <w:spacing w:after="0" w:line="240" w:lineRule="auto"/>
        <w:rPr>
          <w:rFonts w:ascii="Times New Roman" w:hAnsi="Times New Roman"/>
          <w:sz w:val="20"/>
          <w:szCs w:val="20"/>
        </w:rPr>
      </w:pPr>
    </w:p>
    <w:p w14:paraId="359E04F3">
      <w:pPr>
        <w:spacing w:after="0" w:line="240" w:lineRule="auto"/>
        <w:rPr>
          <w:rFonts w:ascii="Times New Roman" w:hAnsi="Times New Roman"/>
          <w:sz w:val="20"/>
          <w:szCs w:val="20"/>
        </w:rPr>
      </w:pPr>
    </w:p>
    <w:p w14:paraId="3FC74236">
      <w:pPr>
        <w:spacing w:after="0" w:line="240" w:lineRule="auto"/>
        <w:rPr>
          <w:rFonts w:ascii="Times New Roman" w:hAnsi="Times New Roman"/>
          <w:sz w:val="20"/>
          <w:szCs w:val="20"/>
        </w:rPr>
      </w:pPr>
    </w:p>
    <w:p w14:paraId="00DDBC0B">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568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11D1BB">
            <w:pPr>
              <w:spacing w:after="0" w:line="240" w:lineRule="auto"/>
              <w:rPr>
                <w:rFonts w:hint="default" w:ascii="Times New Roman" w:hAnsi="Times New Roman"/>
                <w:b/>
                <w:sz w:val="20"/>
                <w:szCs w:val="20"/>
                <w:lang w:val="ru-RU"/>
              </w:rPr>
            </w:pPr>
            <w:r>
              <w:rPr>
                <w:rFonts w:ascii="Times New Roman" w:hAnsi="Times New Roman"/>
                <w:b/>
                <w:sz w:val="20"/>
                <w:szCs w:val="20"/>
              </w:rPr>
              <w:t>08.09.202</w:t>
            </w:r>
            <w:r>
              <w:rPr>
                <w:rFonts w:hint="default" w:ascii="Times New Roman" w:hAnsi="Times New Roman"/>
                <w:b/>
                <w:sz w:val="20"/>
                <w:szCs w:val="20"/>
                <w:lang w:val="ru-RU"/>
              </w:rPr>
              <w:t>5г.</w:t>
            </w:r>
          </w:p>
          <w:p w14:paraId="1E964F70">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понедельник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51678E">
            <w:pPr>
              <w:tabs>
                <w:tab w:val="left" w:pos="480"/>
              </w:tabs>
              <w:spacing w:after="0" w:line="240" w:lineRule="auto"/>
              <w:ind w:right="34"/>
              <w:rPr>
                <w:rFonts w:hint="default" w:ascii="Times New Roman" w:hAnsi="Times New Roman"/>
                <w:b/>
                <w:sz w:val="20"/>
                <w:szCs w:val="20"/>
                <w:lang w:val="ru-RU"/>
              </w:rPr>
            </w:pPr>
            <w:r>
              <w:rPr>
                <w:rFonts w:ascii="Times New Roman" w:hAnsi="Times New Roman"/>
                <w:b/>
                <w:sz w:val="20"/>
                <w:szCs w:val="20"/>
              </w:rPr>
              <w:t>Тема н</w:t>
            </w:r>
            <w:r>
              <w:rPr>
                <w:rFonts w:ascii="Times New Roman" w:hAnsi="Times New Roman"/>
                <w:b/>
                <w:sz w:val="20"/>
                <w:szCs w:val="20"/>
                <w:lang w:val="ru-RU"/>
              </w:rPr>
              <w:t>едели</w:t>
            </w:r>
            <w:r>
              <w:rPr>
                <w:rFonts w:hint="default" w:ascii="Times New Roman" w:hAnsi="Times New Roman"/>
                <w:b/>
                <w:sz w:val="20"/>
                <w:szCs w:val="20"/>
                <w:lang w:val="ru-RU"/>
              </w:rPr>
              <w:t>: Неделя здоровья. Профессии врача.</w:t>
            </w:r>
          </w:p>
          <w:p w14:paraId="22A7AB6F">
            <w:pPr>
              <w:tabs>
                <w:tab w:val="left" w:pos="480"/>
              </w:tabs>
              <w:spacing w:after="0" w:line="240" w:lineRule="auto"/>
              <w:ind w:right="34"/>
              <w:rPr>
                <w:rFonts w:ascii="Times New Roman" w:hAnsi="Times New Roman"/>
                <w:b/>
                <w:sz w:val="20"/>
                <w:szCs w:val="20"/>
              </w:rPr>
            </w:pPr>
            <w:r>
              <w:rPr>
                <w:rFonts w:ascii="Times New Roman" w:hAnsi="Times New Roman"/>
                <w:b/>
                <w:sz w:val="20"/>
                <w:szCs w:val="20"/>
              </w:rPr>
              <w:t>Тематический день: 8 сентября: Международный день распространения грамотности</w:t>
            </w:r>
          </w:p>
        </w:tc>
      </w:tr>
      <w:tr w14:paraId="47E7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1670FD">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F9813C">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DFC724">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4EF2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1276" w:type="dxa"/>
            <w:tcBorders>
              <w:top w:val="single" w:color="000000" w:themeColor="text1" w:sz="4" w:space="0"/>
              <w:left w:val="single" w:color="000000" w:themeColor="text1" w:sz="4" w:space="0"/>
              <w:right w:val="single" w:color="000000" w:themeColor="text1" w:sz="4" w:space="0"/>
            </w:tcBorders>
          </w:tcPr>
          <w:p w14:paraId="1C68A2AB">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75353084">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933337">
            <w:pPr>
              <w:spacing w:after="0" w:line="240" w:lineRule="auto"/>
              <w:rPr>
                <w:rFonts w:ascii="Times New Roman" w:hAnsi="Times New Roman"/>
                <w:sz w:val="20"/>
                <w:szCs w:val="20"/>
              </w:rPr>
            </w:pPr>
            <w:r>
              <w:rPr>
                <w:rFonts w:ascii="Times New Roman" w:hAnsi="Times New Roman"/>
                <w:sz w:val="20"/>
                <w:szCs w:val="20"/>
              </w:rPr>
              <w:t xml:space="preserve"> Утренняя гимнастика. (комплекс №1)</w:t>
            </w:r>
          </w:p>
          <w:p w14:paraId="6D94BF5D">
            <w:pPr>
              <w:spacing w:after="0" w:line="240" w:lineRule="auto"/>
              <w:rPr>
                <w:rFonts w:ascii="Times New Roman" w:hAnsi="Times New Roman"/>
                <w:sz w:val="20"/>
                <w:szCs w:val="20"/>
              </w:rPr>
            </w:pPr>
            <w:r>
              <w:rPr>
                <w:rFonts w:ascii="Times New Roman" w:hAnsi="Times New Roman"/>
                <w:sz w:val="20"/>
                <w:szCs w:val="20"/>
              </w:rPr>
              <w:t>Беседа на тему «Зачем человеку быть грамотным?» Цель: дать детям понятие, что грамотность играет важную роль в формировании человека как личности. Именно знания, полученные нами в детском саду, школе, изменяют нашу жизнь.</w:t>
            </w:r>
          </w:p>
        </w:tc>
        <w:tc>
          <w:tcPr>
            <w:tcW w:w="1842" w:type="dxa"/>
            <w:tcBorders>
              <w:top w:val="single" w:color="000000" w:themeColor="text1" w:sz="4" w:space="0"/>
              <w:left w:val="single" w:color="auto" w:sz="4" w:space="0"/>
              <w:right w:val="single" w:color="000000" w:themeColor="text1" w:sz="4" w:space="0"/>
            </w:tcBorders>
          </w:tcPr>
          <w:p w14:paraId="7E7E50E3">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t xml:space="preserve">Пополнить книжный уголок книгами об овощах и фруктах. </w:t>
            </w:r>
          </w:p>
        </w:tc>
      </w:tr>
      <w:tr w14:paraId="0FCC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5AC987">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472D2860">
            <w:pPr>
              <w:numPr>
                <w:ilvl w:val="0"/>
                <w:numId w:val="10"/>
              </w:numPr>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Развитие речи. Пересказ сказки «Заяц - хвастун».</w:t>
            </w:r>
          </w:p>
          <w:p w14:paraId="3D7C33C5">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Помочь детям составить план пересказа сказки; учить пересказвать сказку, придерживаясь плана.</w:t>
            </w:r>
          </w:p>
          <w:p w14:paraId="08D84CF8">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val="0"/>
                <w:bCs w:val="0"/>
                <w:sz w:val="20"/>
                <w:szCs w:val="20"/>
                <w:lang w:val="ru-RU"/>
              </w:rPr>
              <w:t>В. В. Гербова с.33</w:t>
            </w:r>
          </w:p>
          <w:p w14:paraId="116687CC">
            <w:pPr>
              <w:numPr>
                <w:ilvl w:val="0"/>
                <w:numId w:val="10"/>
              </w:numPr>
              <w:spacing w:after="0" w:line="240" w:lineRule="auto"/>
              <w:ind w:left="0" w:leftChars="0" w:firstLine="0" w:firstLineChars="0"/>
              <w:rPr>
                <w:rFonts w:hint="default" w:ascii="Times New Roman" w:hAnsi="Times New Roman"/>
                <w:b/>
                <w:bCs/>
                <w:sz w:val="20"/>
                <w:szCs w:val="20"/>
                <w:lang w:val="ru-RU"/>
              </w:rPr>
            </w:pPr>
            <w:r>
              <w:rPr>
                <w:rFonts w:hint="default" w:ascii="Times New Roman" w:hAnsi="Times New Roman"/>
                <w:b/>
                <w:bCs/>
                <w:sz w:val="20"/>
                <w:szCs w:val="20"/>
                <w:lang w:val="ru-RU"/>
              </w:rPr>
              <w:t>Рисование «Космея».</w:t>
            </w:r>
          </w:p>
          <w:p w14:paraId="503CFDAE">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Программное содержание. </w:t>
            </w:r>
            <w:r>
              <w:rPr>
                <w:rFonts w:hint="default" w:ascii="Times New Roman" w:hAnsi="Times New Roman"/>
                <w:b w:val="0"/>
                <w:bCs w:val="0"/>
                <w:sz w:val="20"/>
                <w:szCs w:val="20"/>
                <w:lang w:val="ru-RU"/>
              </w:rPr>
              <w:t>Развивать у детей эстетическое восприятие , чувство цвета. Учить передавать характерные особенности цветов космеи: форму лепестков и листьев, их цвет. Продолжать знакомить  с акварельными красками, упражнять  в способах работы с ними.</w:t>
            </w:r>
          </w:p>
          <w:p w14:paraId="264BD5EA">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Материалы: </w:t>
            </w:r>
            <w:r>
              <w:rPr>
                <w:rFonts w:hint="default" w:ascii="Times New Roman" w:hAnsi="Times New Roman"/>
                <w:b w:val="0"/>
                <w:bCs w:val="0"/>
                <w:sz w:val="20"/>
                <w:szCs w:val="20"/>
                <w:lang w:val="ru-RU"/>
              </w:rPr>
              <w:t>Цветы космеи 2-3 оттенков красного цвета. Белая бумага размером 1/2 альбомного листа, акварельные краски, палитра, кисти, банка с водой, салфетка (на каждого ребенка).</w:t>
            </w:r>
          </w:p>
          <w:p w14:paraId="0998AB99">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val="0"/>
                <w:bCs w:val="0"/>
                <w:sz w:val="20"/>
                <w:szCs w:val="20"/>
                <w:lang w:val="ru-RU"/>
              </w:rPr>
              <w:t>Т. С. Комарова с.32</w:t>
            </w:r>
          </w:p>
          <w:p w14:paraId="6DC6959F">
            <w:pPr>
              <w:numPr>
                <w:ilvl w:val="0"/>
                <w:numId w:val="0"/>
              </w:numPr>
              <w:spacing w:after="0" w:line="240" w:lineRule="auto"/>
              <w:ind w:leftChars="0"/>
              <w:rPr>
                <w:rFonts w:hint="default" w:ascii="Times New Roman" w:hAnsi="Times New Roman"/>
                <w:b/>
                <w:bCs/>
                <w:sz w:val="20"/>
                <w:szCs w:val="20"/>
                <w:lang w:val="ru-RU"/>
              </w:rPr>
            </w:pPr>
            <w:r>
              <w:rPr>
                <w:rFonts w:hint="default" w:ascii="Times New Roman" w:hAnsi="Times New Roman"/>
                <w:b/>
                <w:bCs/>
                <w:sz w:val="20"/>
                <w:szCs w:val="20"/>
                <w:lang w:val="ru-RU"/>
              </w:rPr>
              <w:t>2 половина дня</w:t>
            </w:r>
          </w:p>
          <w:p w14:paraId="5AA00B88">
            <w:pPr>
              <w:numPr>
                <w:ilvl w:val="0"/>
                <w:numId w:val="0"/>
              </w:numPr>
              <w:spacing w:after="0" w:line="240" w:lineRule="auto"/>
              <w:ind w:leftChars="0"/>
              <w:rPr>
                <w:rFonts w:hint="default" w:ascii="Times New Roman" w:hAnsi="Times New Roman"/>
                <w:b/>
                <w:bCs/>
                <w:sz w:val="20"/>
                <w:szCs w:val="20"/>
                <w:lang w:val="ru-RU"/>
              </w:rPr>
            </w:pPr>
            <w:r>
              <w:rPr>
                <w:rFonts w:hint="default" w:ascii="Times New Roman" w:hAnsi="Times New Roman"/>
                <w:b/>
                <w:bCs/>
                <w:sz w:val="20"/>
                <w:szCs w:val="20"/>
                <w:lang w:val="ru-RU"/>
              </w:rPr>
              <w:t>3.Физическая культура(по плану физкультурного работника)</w:t>
            </w:r>
          </w:p>
        </w:tc>
        <w:tc>
          <w:tcPr>
            <w:tcW w:w="1842" w:type="dxa"/>
            <w:tcBorders>
              <w:left w:val="single" w:color="auto" w:sz="4" w:space="0"/>
              <w:bottom w:val="single" w:color="000000" w:themeColor="text1" w:sz="4" w:space="0"/>
              <w:right w:val="single" w:color="000000" w:themeColor="text1" w:sz="4" w:space="0"/>
            </w:tcBorders>
          </w:tcPr>
          <w:p w14:paraId="2A72C3BE">
            <w:pPr>
              <w:spacing w:line="240" w:lineRule="auto"/>
              <w:ind w:left="-48" w:right="-882" w:firstLine="48"/>
              <w:rPr>
                <w:rFonts w:ascii="Times New Roman" w:hAnsi="Times New Roman"/>
                <w:sz w:val="20"/>
                <w:szCs w:val="20"/>
              </w:rPr>
            </w:pPr>
          </w:p>
        </w:tc>
      </w:tr>
      <w:tr w14:paraId="7DCE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21BAFB">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00EF889">
            <w:pPr>
              <w:spacing w:after="0" w:line="240" w:lineRule="auto"/>
              <w:rPr>
                <w:rFonts w:ascii="Times New Roman" w:hAnsi="Times New Roman"/>
                <w:sz w:val="20"/>
                <w:szCs w:val="20"/>
              </w:rPr>
            </w:pPr>
            <w:r>
              <w:rPr>
                <w:rFonts w:ascii="Times New Roman" w:hAnsi="Times New Roman"/>
                <w:sz w:val="20"/>
                <w:szCs w:val="20"/>
              </w:rPr>
              <w:t>Наблюдение за осенними работами на огороде Цель: закрепить знания о сезонных изменения в природе.</w:t>
            </w:r>
          </w:p>
          <w:p w14:paraId="3961994E">
            <w:pPr>
              <w:spacing w:after="0" w:line="240" w:lineRule="auto"/>
              <w:rPr>
                <w:rFonts w:ascii="Times New Roman" w:hAnsi="Times New Roman"/>
                <w:sz w:val="20"/>
                <w:szCs w:val="20"/>
              </w:rPr>
            </w:pPr>
            <w:r>
              <w:rPr>
                <w:rFonts w:ascii="Times New Roman" w:hAnsi="Times New Roman"/>
                <w:sz w:val="20"/>
                <w:szCs w:val="20"/>
              </w:rPr>
              <w:t>Подвижная игра «Третий лишний» Цель: развитие быстроты реакции</w:t>
            </w:r>
          </w:p>
          <w:p w14:paraId="704310A3">
            <w:pPr>
              <w:spacing w:after="0" w:line="240" w:lineRule="auto"/>
              <w:rPr>
                <w:rFonts w:ascii="Times New Roman" w:hAnsi="Times New Roman"/>
                <w:sz w:val="20"/>
                <w:szCs w:val="20"/>
              </w:rPr>
            </w:pPr>
            <w:r>
              <w:rPr>
                <w:rFonts w:ascii="Times New Roman" w:hAnsi="Times New Roman"/>
                <w:sz w:val="20"/>
                <w:szCs w:val="20"/>
              </w:rPr>
              <w:t>Подвижная игра «Полоса препятствий» Цель: упражнение в беге.</w:t>
            </w:r>
          </w:p>
          <w:p w14:paraId="57E22C1C">
            <w:pPr>
              <w:spacing w:after="0" w:line="240" w:lineRule="auto"/>
              <w:rPr>
                <w:rFonts w:ascii="Times New Roman" w:hAnsi="Times New Roman"/>
                <w:sz w:val="20"/>
                <w:szCs w:val="20"/>
              </w:rPr>
            </w:pPr>
            <w:r>
              <w:rPr>
                <w:rFonts w:ascii="Times New Roman" w:hAnsi="Times New Roman"/>
                <w:sz w:val="20"/>
                <w:szCs w:val="20"/>
              </w:rPr>
              <w:t>Индивидуальная работа вспомнить какие овощи выращивали на огороде- закрепить название овощей и фруктов.</w:t>
            </w:r>
          </w:p>
          <w:p w14:paraId="1AC3016B">
            <w:pPr>
              <w:spacing w:after="0" w:line="240" w:lineRule="auto"/>
              <w:rPr>
                <w:rFonts w:ascii="Times New Roman" w:hAnsi="Times New Roman"/>
                <w:sz w:val="20"/>
                <w:szCs w:val="20"/>
              </w:rPr>
            </w:pPr>
            <w:r>
              <w:rPr>
                <w:rFonts w:ascii="Times New Roman" w:hAnsi="Times New Roman"/>
                <w:sz w:val="20"/>
                <w:szCs w:val="20"/>
              </w:rPr>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461A382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6E8A7D9">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67C29D0">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45D05A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FAF9404">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4E2C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8B1128">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741E2C08">
            <w:pPr>
              <w:spacing w:after="0" w:line="240" w:lineRule="auto"/>
              <w:rPr>
                <w:rFonts w:ascii="Times New Roman" w:hAnsi="Times New Roman"/>
                <w:sz w:val="20"/>
                <w:szCs w:val="20"/>
              </w:rPr>
            </w:pPr>
            <w:r>
              <w:rPr>
                <w:rFonts w:ascii="Times New Roman" w:hAnsi="Times New Roman"/>
                <w:sz w:val="20"/>
                <w:szCs w:val="20"/>
              </w:rPr>
              <w:t>Раскраска буквы-алфавит . Цель: развитие воображения, фантазии.</w:t>
            </w:r>
          </w:p>
          <w:p w14:paraId="448C1C74">
            <w:pPr>
              <w:spacing w:after="0" w:line="240" w:lineRule="auto"/>
              <w:rPr>
                <w:rFonts w:ascii="Times New Roman" w:hAnsi="Times New Roman"/>
                <w:sz w:val="20"/>
                <w:szCs w:val="20"/>
              </w:rPr>
            </w:pPr>
            <w:r>
              <w:rPr>
                <w:rFonts w:ascii="Times New Roman" w:hAnsi="Times New Roman"/>
                <w:sz w:val="20"/>
                <w:szCs w:val="20"/>
              </w:rPr>
              <w:t>Игры детей с крупным конструктором.  Цель: развитие конструкторских способностей.</w:t>
            </w:r>
          </w:p>
        </w:tc>
      </w:tr>
      <w:tr w14:paraId="39E3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19F6D4">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7D1ED870">
            <w:pPr>
              <w:spacing w:after="0" w:line="240" w:lineRule="auto"/>
              <w:rPr>
                <w:rFonts w:ascii="Times New Roman" w:hAnsi="Times New Roman"/>
                <w:sz w:val="20"/>
                <w:szCs w:val="20"/>
              </w:rPr>
            </w:pPr>
            <w:r>
              <w:rPr>
                <w:rFonts w:ascii="Times New Roman" w:hAnsi="Times New Roman"/>
                <w:sz w:val="20"/>
                <w:szCs w:val="20"/>
              </w:rPr>
              <w:t xml:space="preserve"> </w:t>
            </w:r>
          </w:p>
          <w:p w14:paraId="23622E16">
            <w:pPr>
              <w:spacing w:after="0" w:line="240" w:lineRule="auto"/>
              <w:rPr>
                <w:rFonts w:ascii="Times New Roman" w:hAnsi="Times New Roman"/>
                <w:sz w:val="20"/>
                <w:szCs w:val="20"/>
              </w:rPr>
            </w:pPr>
            <w:r>
              <w:rPr>
                <w:rFonts w:ascii="Times New Roman" w:hAnsi="Times New Roman"/>
                <w:sz w:val="20"/>
                <w:szCs w:val="20"/>
              </w:rPr>
              <w:t>Постепенный подъем. закаливающие процедуры, Микрогимнастика (№1 «Осенние листочки»)</w:t>
            </w:r>
          </w:p>
          <w:p w14:paraId="088EBCF7">
            <w:pPr>
              <w:spacing w:after="0" w:line="240" w:lineRule="auto"/>
              <w:rPr>
                <w:rFonts w:ascii="Times New Roman" w:hAnsi="Times New Roman"/>
                <w:sz w:val="20"/>
                <w:szCs w:val="20"/>
              </w:rPr>
            </w:pPr>
            <w:r>
              <w:rPr>
                <w:rFonts w:ascii="Times New Roman" w:hAnsi="Times New Roman"/>
                <w:sz w:val="20"/>
                <w:szCs w:val="20"/>
              </w:rPr>
              <w:t>Дидактическая игра «Испорченный телефон». Задачи. Развивать у детей слуховое восприятие, внимание, упражнять в умении регулировать громкость голоса.</w:t>
            </w:r>
          </w:p>
          <w:p w14:paraId="66F40155">
            <w:pPr>
              <w:spacing w:after="0" w:line="240" w:lineRule="auto"/>
              <w:rPr>
                <w:rFonts w:ascii="Times New Roman" w:hAnsi="Times New Roman"/>
                <w:sz w:val="20"/>
                <w:szCs w:val="20"/>
              </w:rPr>
            </w:pPr>
            <w:r>
              <w:rPr>
                <w:rFonts w:ascii="Times New Roman" w:hAnsi="Times New Roman"/>
                <w:sz w:val="20"/>
                <w:szCs w:val="20"/>
              </w:rPr>
              <w:t>Пальчиковая гимнастика: «Замок». Задачи. Развивать мелкую моторику пальцев рук, формировать умение сохранять и удерживать определенную статическую позу.</w:t>
            </w:r>
          </w:p>
        </w:tc>
      </w:tr>
      <w:tr w14:paraId="4C0B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7A73DB38">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9ADDE91">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2E4037D2">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70AA3047">
            <w:pPr>
              <w:spacing w:after="0" w:line="240" w:lineRule="auto"/>
              <w:ind w:left="-45" w:right="-885" w:firstLine="45"/>
              <w:rPr>
                <w:rFonts w:hint="default" w:ascii="Times New Roman" w:hAnsi="Times New Roman"/>
                <w:sz w:val="20"/>
                <w:szCs w:val="20"/>
                <w:lang w:val="ru-RU"/>
              </w:rPr>
            </w:pPr>
            <w:r>
              <w:rPr>
                <w:rFonts w:ascii="Times New Roman" w:hAnsi="Times New Roman"/>
                <w:sz w:val="20"/>
                <w:szCs w:val="20"/>
              </w:rPr>
              <w:t>Внести иллюстрации на тему «Ягоды и грибы. Лес осенью». Задачи: обобщить и систематизировать представления об изменениях, происходящих в жизни леса поздней осенью. Расширение, уточнение, актуализация словаря по теме.</w:t>
            </w:r>
            <w:r>
              <w:rPr>
                <w:rFonts w:hint="default" w:ascii="Times New Roman" w:hAnsi="Times New Roman"/>
                <w:sz w:val="20"/>
                <w:szCs w:val="20"/>
                <w:lang w:val="ru-RU"/>
              </w:rPr>
              <w:t xml:space="preserve"> </w:t>
            </w:r>
          </w:p>
          <w:p w14:paraId="1CFDFC94">
            <w:pPr>
              <w:spacing w:after="0" w:line="240" w:lineRule="auto"/>
              <w:ind w:left="-45" w:right="-885" w:firstLine="45"/>
              <w:rPr>
                <w:rFonts w:hint="default" w:ascii="Times New Roman" w:hAnsi="Times New Roman"/>
                <w:b/>
                <w:bCs/>
                <w:sz w:val="20"/>
                <w:szCs w:val="20"/>
                <w:lang w:val="ru-RU"/>
              </w:rPr>
            </w:pPr>
            <w:r>
              <w:rPr>
                <w:rFonts w:hint="default" w:ascii="Times New Roman" w:hAnsi="Times New Roman"/>
                <w:b/>
                <w:bCs/>
                <w:sz w:val="20"/>
                <w:szCs w:val="20"/>
                <w:lang w:val="ru-RU"/>
              </w:rPr>
              <w:t>Опыты и эксперименты. «Теплая капелька, или помоги Колобку умыться», «Вода бывает теплой, холодной, горячей»</w:t>
            </w:r>
          </w:p>
          <w:p w14:paraId="193CDBD7">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Задачи.</w:t>
            </w:r>
            <w:r>
              <w:rPr>
                <w:rFonts w:hint="default" w:ascii="Times New Roman" w:hAnsi="Times New Roman"/>
                <w:b w:val="0"/>
                <w:bCs w:val="0"/>
                <w:sz w:val="20"/>
                <w:szCs w:val="20"/>
                <w:lang w:val="ru-RU"/>
              </w:rPr>
              <w:t xml:space="preserve"> Способствовать накоплению у детей конкретных представлений о свойствах воды; развивать умение детей планировать свою деятельность, делать выводы; закреплять культурно - гигиенические навыки; воспитывать аккуратность приработе с водой.</w:t>
            </w:r>
          </w:p>
        </w:tc>
      </w:tr>
      <w:tr w14:paraId="748F0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5F3638F4">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3E33C70D">
            <w:pPr>
              <w:spacing w:after="0" w:line="240" w:lineRule="auto"/>
              <w:rPr>
                <w:rFonts w:ascii="Times New Roman" w:hAnsi="Times New Roman"/>
                <w:sz w:val="20"/>
                <w:szCs w:val="20"/>
              </w:rPr>
            </w:pPr>
            <w:r>
              <w:rPr>
                <w:rFonts w:ascii="Times New Roman" w:hAnsi="Times New Roman"/>
                <w:sz w:val="20"/>
                <w:szCs w:val="20"/>
              </w:rPr>
              <w:t>Наблюдение: созрели яблоки во фруктовом саду. Цель: закрепить знания о сезонных изменения в природе.</w:t>
            </w:r>
          </w:p>
          <w:p w14:paraId="63681277">
            <w:pPr>
              <w:spacing w:after="0" w:line="240" w:lineRule="auto"/>
              <w:rPr>
                <w:rFonts w:ascii="Times New Roman" w:hAnsi="Times New Roman"/>
                <w:sz w:val="20"/>
                <w:szCs w:val="20"/>
              </w:rPr>
            </w:pPr>
            <w:r>
              <w:rPr>
                <w:rFonts w:ascii="Times New Roman" w:hAnsi="Times New Roman"/>
                <w:sz w:val="20"/>
                <w:szCs w:val="20"/>
              </w:rPr>
              <w:t>Подвижная игра «Гуси-Лебеди» Цель6 развивать у детей выдержку, умение выполнять движения по сигналу; упражняться в беге с увертыванием. Содействовать развитию речи.</w:t>
            </w:r>
          </w:p>
          <w:p w14:paraId="2A9949C8">
            <w:pPr>
              <w:spacing w:after="0" w:line="240" w:lineRule="auto"/>
              <w:rPr>
                <w:rFonts w:ascii="Times New Roman" w:hAnsi="Times New Roman"/>
                <w:sz w:val="20"/>
                <w:szCs w:val="20"/>
              </w:rPr>
            </w:pPr>
            <w:r>
              <w:rPr>
                <w:rFonts w:ascii="Times New Roman" w:hAnsi="Times New Roman"/>
                <w:sz w:val="20"/>
                <w:szCs w:val="20"/>
              </w:rPr>
              <w:t>Подвижная игра: «Картошка» -Цель: упражнять в перебрасывании и ловле мяча.</w:t>
            </w:r>
          </w:p>
          <w:p w14:paraId="55B03C5F">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"Что приготовим из яблок?"  Цель: обогащать словарный запас ребенка, развивать логическое мышление.</w:t>
            </w:r>
          </w:p>
          <w:p w14:paraId="6508E39F">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осмотреть свои клумбы на собрать засохшие цветы. Цель: выявить умение проявлять инициативу при выполнении трудовых операций.</w:t>
            </w:r>
          </w:p>
        </w:tc>
        <w:tc>
          <w:tcPr>
            <w:tcW w:w="1842" w:type="dxa"/>
            <w:tcBorders>
              <w:top w:val="single" w:color="auto" w:sz="2" w:space="0"/>
              <w:left w:val="single" w:color="auto" w:sz="4" w:space="0"/>
              <w:bottom w:val="single" w:color="auto" w:sz="2" w:space="0"/>
              <w:right w:val="single" w:color="000000" w:themeColor="text1" w:sz="4" w:space="0"/>
            </w:tcBorders>
          </w:tcPr>
          <w:p w14:paraId="2111462C">
            <w:pPr>
              <w:spacing w:after="0" w:line="240" w:lineRule="auto"/>
              <w:ind w:left="-45" w:right="-885" w:firstLine="45"/>
              <w:rPr>
                <w:rFonts w:ascii="Times New Roman" w:hAnsi="Times New Roman"/>
                <w:sz w:val="20"/>
                <w:szCs w:val="20"/>
              </w:rPr>
            </w:pPr>
          </w:p>
          <w:p w14:paraId="2EBDBFAE">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06F4ACE">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8959D73">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EC60BB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EBD05A9">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89A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D181155">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5DB2A3">
            <w:pPr>
              <w:spacing w:after="0" w:line="240" w:lineRule="auto"/>
              <w:ind w:left="-48" w:right="34" w:firstLine="48"/>
              <w:rPr>
                <w:rFonts w:ascii="Times New Roman" w:hAnsi="Times New Roman"/>
                <w:sz w:val="20"/>
                <w:szCs w:val="20"/>
              </w:rPr>
            </w:pPr>
            <w:r>
              <w:rPr>
                <w:rFonts w:ascii="Times New Roman" w:hAnsi="Times New Roman"/>
                <w:color w:val="000000"/>
                <w:sz w:val="20"/>
                <w:szCs w:val="20"/>
              </w:rPr>
              <w:t xml:space="preserve">Памятка </w:t>
            </w:r>
            <w:r>
              <w:rPr>
                <w:rFonts w:ascii="Times New Roman" w:hAnsi="Times New Roman"/>
                <w:b/>
                <w:bCs/>
                <w:color w:val="000000"/>
                <w:sz w:val="20"/>
                <w:szCs w:val="20"/>
              </w:rPr>
              <w:t>«</w:t>
            </w:r>
            <w:r>
              <w:rPr>
                <w:rFonts w:ascii="Times New Roman" w:hAnsi="Times New Roman"/>
                <w:color w:val="000000"/>
                <w:sz w:val="20"/>
                <w:szCs w:val="20"/>
              </w:rPr>
              <w:t>8 сентября: Международный день распространения грамотности»</w:t>
            </w:r>
          </w:p>
        </w:tc>
      </w:tr>
    </w:tbl>
    <w:p w14:paraId="0783C146">
      <w:pPr>
        <w:spacing w:after="0" w:line="240" w:lineRule="auto"/>
        <w:rPr>
          <w:rFonts w:ascii="Times New Roman" w:hAnsi="Times New Roman"/>
          <w:sz w:val="20"/>
          <w:szCs w:val="20"/>
        </w:rPr>
      </w:pPr>
    </w:p>
    <w:p w14:paraId="634C0ADB">
      <w:pPr>
        <w:spacing w:after="0" w:line="240" w:lineRule="auto"/>
        <w:rPr>
          <w:rFonts w:ascii="Times New Roman" w:hAnsi="Times New Roman"/>
          <w:sz w:val="20"/>
          <w:szCs w:val="20"/>
        </w:rPr>
      </w:pPr>
    </w:p>
    <w:p w14:paraId="67285DAF">
      <w:pPr>
        <w:spacing w:after="0" w:line="240" w:lineRule="auto"/>
        <w:rPr>
          <w:rFonts w:ascii="Times New Roman" w:hAnsi="Times New Roman"/>
          <w:sz w:val="20"/>
          <w:szCs w:val="20"/>
        </w:rPr>
      </w:pPr>
    </w:p>
    <w:p w14:paraId="3903A26A">
      <w:pPr>
        <w:spacing w:after="0" w:line="240" w:lineRule="auto"/>
        <w:rPr>
          <w:rFonts w:ascii="Times New Roman" w:hAnsi="Times New Roman"/>
          <w:sz w:val="20"/>
          <w:szCs w:val="20"/>
        </w:rPr>
      </w:pPr>
    </w:p>
    <w:p w14:paraId="1BD481D5">
      <w:pPr>
        <w:spacing w:after="0" w:line="240" w:lineRule="auto"/>
        <w:rPr>
          <w:rFonts w:ascii="Times New Roman" w:hAnsi="Times New Roman"/>
          <w:sz w:val="20"/>
          <w:szCs w:val="20"/>
        </w:rPr>
      </w:pPr>
    </w:p>
    <w:p w14:paraId="313F799E">
      <w:pPr>
        <w:spacing w:after="0" w:line="240" w:lineRule="auto"/>
        <w:rPr>
          <w:rFonts w:ascii="Times New Roman" w:hAnsi="Times New Roman"/>
          <w:sz w:val="20"/>
          <w:szCs w:val="20"/>
        </w:rPr>
      </w:pPr>
    </w:p>
    <w:p w14:paraId="0F27C2FE">
      <w:pPr>
        <w:spacing w:after="0" w:line="240" w:lineRule="auto"/>
        <w:rPr>
          <w:rFonts w:ascii="Times New Roman" w:hAnsi="Times New Roman"/>
          <w:sz w:val="20"/>
          <w:szCs w:val="20"/>
        </w:rPr>
      </w:pPr>
    </w:p>
    <w:p w14:paraId="523F7FC9">
      <w:pPr>
        <w:spacing w:after="0" w:line="240" w:lineRule="auto"/>
        <w:rPr>
          <w:rFonts w:ascii="Times New Roman" w:hAnsi="Times New Roman"/>
          <w:sz w:val="20"/>
          <w:szCs w:val="20"/>
        </w:rPr>
      </w:pPr>
    </w:p>
    <w:p w14:paraId="0BD52772">
      <w:pPr>
        <w:spacing w:after="0" w:line="240" w:lineRule="auto"/>
        <w:rPr>
          <w:rFonts w:ascii="Times New Roman" w:hAnsi="Times New Roman"/>
          <w:sz w:val="20"/>
          <w:szCs w:val="20"/>
        </w:rPr>
      </w:pPr>
    </w:p>
    <w:p w14:paraId="6A3A2433">
      <w:pPr>
        <w:spacing w:after="0" w:line="240" w:lineRule="auto"/>
        <w:rPr>
          <w:rFonts w:ascii="Times New Roman" w:hAnsi="Times New Roman"/>
          <w:sz w:val="20"/>
          <w:szCs w:val="20"/>
        </w:rPr>
      </w:pPr>
    </w:p>
    <w:p w14:paraId="23663FFF">
      <w:pPr>
        <w:spacing w:after="0" w:line="240" w:lineRule="auto"/>
        <w:rPr>
          <w:rFonts w:ascii="Times New Roman" w:hAnsi="Times New Roman"/>
          <w:sz w:val="20"/>
          <w:szCs w:val="20"/>
        </w:rPr>
      </w:pPr>
    </w:p>
    <w:p w14:paraId="5BAA02FF">
      <w:pPr>
        <w:spacing w:after="0" w:line="240" w:lineRule="auto"/>
        <w:rPr>
          <w:rFonts w:ascii="Times New Roman" w:hAnsi="Times New Roman"/>
          <w:sz w:val="20"/>
          <w:szCs w:val="20"/>
        </w:rPr>
      </w:pPr>
    </w:p>
    <w:p w14:paraId="0FEFF3F6">
      <w:pPr>
        <w:spacing w:after="0" w:line="240" w:lineRule="auto"/>
        <w:rPr>
          <w:rFonts w:ascii="Times New Roman" w:hAnsi="Times New Roman"/>
          <w:sz w:val="20"/>
          <w:szCs w:val="20"/>
        </w:rPr>
      </w:pPr>
    </w:p>
    <w:p w14:paraId="0F628EF5">
      <w:pPr>
        <w:spacing w:after="0" w:line="240" w:lineRule="auto"/>
        <w:rPr>
          <w:rFonts w:ascii="Times New Roman" w:hAnsi="Times New Roman"/>
          <w:sz w:val="20"/>
          <w:szCs w:val="20"/>
        </w:rPr>
      </w:pPr>
    </w:p>
    <w:p w14:paraId="5D534644">
      <w:pPr>
        <w:spacing w:after="0" w:line="240" w:lineRule="auto"/>
        <w:rPr>
          <w:rFonts w:ascii="Times New Roman" w:hAnsi="Times New Roman"/>
          <w:sz w:val="20"/>
          <w:szCs w:val="20"/>
        </w:rPr>
      </w:pPr>
    </w:p>
    <w:p w14:paraId="340DF77A">
      <w:pPr>
        <w:spacing w:after="0" w:line="240" w:lineRule="auto"/>
        <w:rPr>
          <w:rFonts w:ascii="Times New Roman" w:hAnsi="Times New Roman"/>
          <w:sz w:val="20"/>
          <w:szCs w:val="20"/>
        </w:rPr>
      </w:pPr>
    </w:p>
    <w:p w14:paraId="3D8322F1">
      <w:pPr>
        <w:spacing w:after="0" w:line="240" w:lineRule="auto"/>
        <w:rPr>
          <w:rFonts w:ascii="Times New Roman" w:hAnsi="Times New Roman"/>
          <w:sz w:val="20"/>
          <w:szCs w:val="20"/>
        </w:rPr>
      </w:pPr>
    </w:p>
    <w:p w14:paraId="66A1C443">
      <w:pPr>
        <w:spacing w:after="0" w:line="240" w:lineRule="auto"/>
        <w:rPr>
          <w:rFonts w:ascii="Times New Roman" w:hAnsi="Times New Roman"/>
          <w:sz w:val="20"/>
          <w:szCs w:val="20"/>
        </w:rPr>
      </w:pPr>
    </w:p>
    <w:p w14:paraId="1AC78A0F">
      <w:pPr>
        <w:spacing w:after="0" w:line="240" w:lineRule="auto"/>
        <w:rPr>
          <w:rFonts w:ascii="Times New Roman" w:hAnsi="Times New Roman"/>
          <w:sz w:val="20"/>
          <w:szCs w:val="20"/>
        </w:rPr>
      </w:pPr>
    </w:p>
    <w:p w14:paraId="1EA2AEC7">
      <w:pPr>
        <w:spacing w:after="0" w:line="240" w:lineRule="auto"/>
        <w:rPr>
          <w:rFonts w:ascii="Times New Roman" w:hAnsi="Times New Roman"/>
          <w:sz w:val="20"/>
          <w:szCs w:val="20"/>
        </w:rPr>
      </w:pPr>
    </w:p>
    <w:p w14:paraId="0ECC9C84">
      <w:pPr>
        <w:spacing w:after="0" w:line="240" w:lineRule="auto"/>
        <w:rPr>
          <w:rFonts w:ascii="Times New Roman" w:hAnsi="Times New Roman"/>
          <w:sz w:val="20"/>
          <w:szCs w:val="20"/>
        </w:rPr>
      </w:pPr>
    </w:p>
    <w:p w14:paraId="66C07491">
      <w:pPr>
        <w:spacing w:after="0" w:line="240" w:lineRule="auto"/>
        <w:rPr>
          <w:rFonts w:ascii="Times New Roman" w:hAnsi="Times New Roman"/>
          <w:sz w:val="20"/>
          <w:szCs w:val="20"/>
        </w:rPr>
      </w:pPr>
    </w:p>
    <w:p w14:paraId="5787FC67">
      <w:pPr>
        <w:spacing w:after="0" w:line="240" w:lineRule="auto"/>
        <w:rPr>
          <w:rFonts w:ascii="Times New Roman" w:hAnsi="Times New Roman"/>
          <w:sz w:val="20"/>
          <w:szCs w:val="20"/>
        </w:rPr>
      </w:pPr>
    </w:p>
    <w:p w14:paraId="09150751">
      <w:pPr>
        <w:spacing w:after="0" w:line="240" w:lineRule="auto"/>
        <w:rPr>
          <w:rFonts w:ascii="Times New Roman" w:hAnsi="Times New Roman"/>
          <w:sz w:val="20"/>
          <w:szCs w:val="20"/>
        </w:rPr>
      </w:pPr>
    </w:p>
    <w:p w14:paraId="3F72588F">
      <w:pPr>
        <w:spacing w:after="0" w:line="240" w:lineRule="auto"/>
        <w:rPr>
          <w:rFonts w:ascii="Times New Roman" w:hAnsi="Times New Roman"/>
          <w:sz w:val="20"/>
          <w:szCs w:val="20"/>
        </w:rPr>
      </w:pPr>
    </w:p>
    <w:p w14:paraId="214C58AD">
      <w:pPr>
        <w:spacing w:after="0" w:line="240" w:lineRule="auto"/>
        <w:rPr>
          <w:rFonts w:ascii="Times New Roman" w:hAnsi="Times New Roman"/>
          <w:sz w:val="20"/>
          <w:szCs w:val="20"/>
        </w:rPr>
      </w:pPr>
    </w:p>
    <w:p w14:paraId="49E8559D">
      <w:pPr>
        <w:spacing w:after="0" w:line="240" w:lineRule="auto"/>
        <w:rPr>
          <w:rFonts w:ascii="Times New Roman" w:hAnsi="Times New Roman"/>
          <w:sz w:val="20"/>
          <w:szCs w:val="20"/>
        </w:rPr>
      </w:pPr>
    </w:p>
    <w:p w14:paraId="4DDD95D0">
      <w:pPr>
        <w:spacing w:after="0" w:line="240" w:lineRule="auto"/>
        <w:rPr>
          <w:rFonts w:ascii="Times New Roman" w:hAnsi="Times New Roman"/>
          <w:sz w:val="20"/>
          <w:szCs w:val="20"/>
        </w:rPr>
      </w:pPr>
    </w:p>
    <w:p w14:paraId="09DEE8B9">
      <w:pPr>
        <w:spacing w:after="0" w:line="240" w:lineRule="auto"/>
        <w:rPr>
          <w:rFonts w:ascii="Times New Roman" w:hAnsi="Times New Roman"/>
          <w:sz w:val="20"/>
          <w:szCs w:val="20"/>
        </w:rPr>
      </w:pPr>
    </w:p>
    <w:p w14:paraId="260930DA">
      <w:pPr>
        <w:spacing w:after="0" w:line="240" w:lineRule="auto"/>
        <w:rPr>
          <w:rFonts w:ascii="Times New Roman" w:hAnsi="Times New Roman"/>
          <w:sz w:val="20"/>
          <w:szCs w:val="20"/>
        </w:rPr>
      </w:pPr>
    </w:p>
    <w:p w14:paraId="5EA1BDBD">
      <w:pPr>
        <w:spacing w:after="0" w:line="240" w:lineRule="auto"/>
        <w:rPr>
          <w:rFonts w:ascii="Times New Roman" w:hAnsi="Times New Roman"/>
          <w:sz w:val="20"/>
          <w:szCs w:val="20"/>
        </w:rPr>
      </w:pPr>
    </w:p>
    <w:p w14:paraId="30E43340">
      <w:pPr>
        <w:spacing w:after="0" w:line="240" w:lineRule="auto"/>
        <w:rPr>
          <w:rFonts w:ascii="Times New Roman" w:hAnsi="Times New Roman"/>
          <w:sz w:val="20"/>
          <w:szCs w:val="20"/>
        </w:rPr>
      </w:pPr>
    </w:p>
    <w:p w14:paraId="351B8A94">
      <w:pPr>
        <w:spacing w:after="0" w:line="240" w:lineRule="auto"/>
        <w:rPr>
          <w:rFonts w:ascii="Times New Roman" w:hAnsi="Times New Roman"/>
          <w:sz w:val="20"/>
          <w:szCs w:val="20"/>
        </w:rPr>
      </w:pPr>
    </w:p>
    <w:p w14:paraId="0F256E62">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0B1D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9A5FF6">
            <w:pPr>
              <w:spacing w:after="0" w:line="240" w:lineRule="auto"/>
              <w:ind w:right="-108"/>
              <w:rPr>
                <w:rFonts w:hint="default" w:ascii="Times New Roman" w:hAnsi="Times New Roman"/>
                <w:b/>
                <w:sz w:val="20"/>
                <w:szCs w:val="20"/>
                <w:lang w:val="ru-RU"/>
              </w:rPr>
            </w:pPr>
            <w:r>
              <w:rPr>
                <w:rFonts w:hint="default" w:ascii="Times New Roman" w:hAnsi="Times New Roman"/>
                <w:b/>
                <w:sz w:val="20"/>
                <w:szCs w:val="20"/>
                <w:lang w:val="ru-RU"/>
              </w:rPr>
              <w:t>09</w:t>
            </w:r>
            <w:r>
              <w:rPr>
                <w:rFonts w:ascii="Times New Roman" w:hAnsi="Times New Roman"/>
                <w:b/>
                <w:sz w:val="20"/>
                <w:szCs w:val="20"/>
              </w:rPr>
              <w:t>.09.202</w:t>
            </w:r>
            <w:r>
              <w:rPr>
                <w:rFonts w:hint="default" w:ascii="Times New Roman" w:hAnsi="Times New Roman"/>
                <w:b/>
                <w:sz w:val="20"/>
                <w:szCs w:val="20"/>
                <w:lang w:val="ru-RU"/>
              </w:rPr>
              <w:t>5.</w:t>
            </w:r>
          </w:p>
          <w:p w14:paraId="11604FCA">
            <w:pPr>
              <w:spacing w:after="0" w:line="240" w:lineRule="auto"/>
              <w:rPr>
                <w:rFonts w:hint="default" w:ascii="Times New Roman" w:hAnsi="Times New Roman"/>
                <w:b/>
                <w:sz w:val="20"/>
                <w:szCs w:val="20"/>
                <w:lang w:val="ru-RU"/>
              </w:rPr>
            </w:pPr>
            <w:r>
              <w:rPr>
                <w:rFonts w:ascii="Times New Roman" w:hAnsi="Times New Roman"/>
                <w:b/>
                <w:sz w:val="20"/>
                <w:szCs w:val="20"/>
                <w:lang w:val="ru-RU"/>
              </w:rPr>
              <w:t>Вторник</w:t>
            </w:r>
            <w:r>
              <w:rPr>
                <w:rFonts w:hint="default" w:ascii="Times New Roman" w:hAnsi="Times New Roman"/>
                <w:b/>
                <w:sz w:val="20"/>
                <w:szCs w:val="20"/>
                <w:lang w:val="ru-RU"/>
              </w:rPr>
              <w:t xml:space="preserve"> </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E1AFAE">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Неделя здоровья. Профессии врача. </w:t>
            </w:r>
          </w:p>
        </w:tc>
      </w:tr>
      <w:tr w14:paraId="7E64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110109">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61713D">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420921">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6E51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1276" w:type="dxa"/>
            <w:tcBorders>
              <w:top w:val="single" w:color="000000" w:themeColor="text1" w:sz="4" w:space="0"/>
              <w:left w:val="single" w:color="000000" w:themeColor="text1" w:sz="4" w:space="0"/>
              <w:right w:val="single" w:color="000000" w:themeColor="text1" w:sz="4" w:space="0"/>
            </w:tcBorders>
          </w:tcPr>
          <w:p w14:paraId="01EDD89D">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C9B9D89">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8F7417A">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2)</w:t>
            </w:r>
          </w:p>
          <w:p w14:paraId="6097B258">
            <w:pPr>
              <w:spacing w:after="0" w:line="240" w:lineRule="auto"/>
              <w:rPr>
                <w:rFonts w:ascii="Times New Roman" w:hAnsi="Times New Roman"/>
                <w:sz w:val="20"/>
                <w:szCs w:val="20"/>
              </w:rPr>
            </w:pPr>
            <w:r>
              <w:rPr>
                <w:rFonts w:ascii="Times New Roman" w:hAnsi="Times New Roman"/>
                <w:sz w:val="20"/>
                <w:szCs w:val="20"/>
              </w:rPr>
              <w:t>Беседа: «Витамины в жизни человека».</w:t>
            </w:r>
          </w:p>
          <w:p w14:paraId="36A1CFAF">
            <w:pPr>
              <w:spacing w:after="0" w:line="240" w:lineRule="auto"/>
              <w:rPr>
                <w:rFonts w:ascii="Times New Roman" w:hAnsi="Times New Roman"/>
                <w:sz w:val="20"/>
                <w:szCs w:val="20"/>
              </w:rPr>
            </w:pPr>
            <w:r>
              <w:rPr>
                <w:rFonts w:ascii="Times New Roman" w:hAnsi="Times New Roman"/>
                <w:sz w:val="20"/>
                <w:szCs w:val="20"/>
              </w:rPr>
              <w:t>Цель: формировать у воспитанников знания о роли витаминов в жизни человека; о том, какие витамины, из каких продуктов питания мы можем получить.</w:t>
            </w:r>
          </w:p>
          <w:p w14:paraId="78A92DC2">
            <w:pPr>
              <w:spacing w:after="0" w:line="240" w:lineRule="auto"/>
              <w:rPr>
                <w:rFonts w:ascii="Times New Roman" w:hAnsi="Times New Roman"/>
                <w:sz w:val="20"/>
                <w:szCs w:val="20"/>
              </w:rPr>
            </w:pPr>
            <w:r>
              <w:rPr>
                <w:rFonts w:ascii="Times New Roman" w:hAnsi="Times New Roman"/>
                <w:sz w:val="20"/>
                <w:szCs w:val="20"/>
              </w:rPr>
              <w:t>Презентация: «Как устроен человек?». Цель: познакомить детей со строением тела, с частями тела и его функциональным значением.</w:t>
            </w:r>
          </w:p>
        </w:tc>
        <w:tc>
          <w:tcPr>
            <w:tcW w:w="1842" w:type="dxa"/>
            <w:tcBorders>
              <w:top w:val="single" w:color="000000" w:themeColor="text1" w:sz="4" w:space="0"/>
              <w:left w:val="single" w:color="auto" w:sz="4" w:space="0"/>
              <w:right w:val="single" w:color="000000" w:themeColor="text1" w:sz="4" w:space="0"/>
            </w:tcBorders>
          </w:tcPr>
          <w:p w14:paraId="3826C27F">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3CE60A9B">
            <w:pPr>
              <w:spacing w:after="0" w:line="240" w:lineRule="auto"/>
              <w:rPr>
                <w:rFonts w:ascii="Times New Roman" w:hAnsi="Times New Roman"/>
                <w:sz w:val="20"/>
                <w:szCs w:val="20"/>
              </w:rPr>
            </w:pPr>
            <w:r>
              <w:rPr>
                <w:rFonts w:ascii="Times New Roman" w:hAnsi="Times New Roman"/>
                <w:sz w:val="20"/>
                <w:szCs w:val="20"/>
              </w:rPr>
              <w:t>-</w:t>
            </w:r>
          </w:p>
          <w:p w14:paraId="7F08725E">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02188E24">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0311B6A6">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0D4D6CBB">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4038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CC38D5">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CCEB14E">
            <w:pPr>
              <w:numPr>
                <w:ilvl w:val="0"/>
                <w:numId w:val="11"/>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Познавательное развитие. Ф.Э.М.П.</w:t>
            </w:r>
          </w:p>
          <w:p w14:paraId="7AF51129">
            <w:pPr>
              <w:numPr>
                <w:ilvl w:val="0"/>
                <w:numId w:val="0"/>
              </w:numPr>
              <w:spacing w:after="0" w:line="240" w:lineRule="auto"/>
              <w:rPr>
                <w:rFonts w:hint="default" w:ascii="Times New Roman" w:hAnsi="Times New Roman"/>
                <w:b/>
                <w:bCs w:val="0"/>
                <w:sz w:val="20"/>
                <w:szCs w:val="20"/>
                <w:lang w:val="ru-RU"/>
              </w:rPr>
            </w:pPr>
            <w:r>
              <w:rPr>
                <w:rFonts w:hint="default" w:ascii="Times New Roman" w:hAnsi="Times New Roman"/>
                <w:b/>
                <w:bCs w:val="0"/>
                <w:sz w:val="20"/>
                <w:szCs w:val="20"/>
                <w:lang w:val="ru-RU"/>
              </w:rPr>
              <w:t>Программное содержание.</w:t>
            </w:r>
          </w:p>
          <w:p w14:paraId="6DC4847C">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Упражнять в счете и отсчитывании предметов в пределах 5 с помощью различных анализаторов ( на ощупь, на слух).</w:t>
            </w:r>
          </w:p>
          <w:p w14:paraId="6E6F0213">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ленточкка короче и уже красной ленточки»).</w:t>
            </w:r>
          </w:p>
          <w:p w14:paraId="3B824BF2">
            <w:pPr>
              <w:numPr>
                <w:ilvl w:val="0"/>
                <w:numId w:val="0"/>
              </w:numPr>
              <w:spacing w:after="0" w:line="240" w:lineRule="auto"/>
              <w:rPr>
                <w:rFonts w:hint="default" w:ascii="Times New Roman" w:hAnsi="Times New Roman"/>
                <w:b w:val="0"/>
                <w:bCs/>
                <w:i/>
                <w:iCs/>
                <w:sz w:val="20"/>
                <w:szCs w:val="20"/>
                <w:lang w:val="ru-RU"/>
              </w:rPr>
            </w:pPr>
            <w:r>
              <w:rPr>
                <w:rFonts w:hint="default" w:ascii="Times New Roman" w:hAnsi="Times New Roman"/>
                <w:b w:val="0"/>
                <w:bCs/>
                <w:sz w:val="20"/>
                <w:szCs w:val="20"/>
                <w:lang w:val="ru-RU"/>
              </w:rPr>
              <w:t xml:space="preserve">- Совершенствовать умение двигаться в заданном направлении и определять его словами: </w:t>
            </w:r>
            <w:r>
              <w:rPr>
                <w:rFonts w:hint="default" w:ascii="Times New Roman" w:hAnsi="Times New Roman"/>
                <w:b w:val="0"/>
                <w:bCs/>
                <w:i/>
                <w:iCs/>
                <w:sz w:val="20"/>
                <w:szCs w:val="20"/>
                <w:lang w:val="ru-RU"/>
              </w:rPr>
              <w:t>вперед, назад, направо, налево.</w:t>
            </w:r>
          </w:p>
          <w:p w14:paraId="2E500EA6">
            <w:pPr>
              <w:numPr>
                <w:ilvl w:val="0"/>
                <w:numId w:val="0"/>
              </w:numPr>
              <w:spacing w:after="0" w:line="240" w:lineRule="auto"/>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Дидактический наглядный материал.</w:t>
            </w:r>
          </w:p>
          <w:p w14:paraId="7200A7DE">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Барабан, дудочка, счетная лесенка, 6 неваляшек, 6 пирамидок, карточка в чехле с 4 нашитыми пуговицами, большая и маленькая куклы, 2 ленты (красная - длинная и широкая, зеленая - короткая и узкая), фланелеграф, аудиозись, ларчик со звездочками по количеству детей.</w:t>
            </w:r>
          </w:p>
          <w:p w14:paraId="71A4196A">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Рабочие тетради (с.1, задание Б), цветные карандаши.</w:t>
            </w:r>
          </w:p>
          <w:p w14:paraId="246BB781">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И. А. Помораева, В. А. Позина с.15</w:t>
            </w:r>
          </w:p>
          <w:p w14:paraId="1B7A339C">
            <w:pPr>
              <w:numPr>
                <w:ilvl w:val="0"/>
                <w:numId w:val="11"/>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Музыка (по плану музыкального руководителя).</w:t>
            </w:r>
          </w:p>
          <w:p w14:paraId="58FF552E">
            <w:pPr>
              <w:numPr>
                <w:ilvl w:val="0"/>
                <w:numId w:val="0"/>
              </w:numPr>
              <w:spacing w:after="0" w:line="240" w:lineRule="auto"/>
              <w:ind w:left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2 половина дня.</w:t>
            </w:r>
          </w:p>
          <w:p w14:paraId="4398DFFA">
            <w:pPr>
              <w:numPr>
                <w:ilvl w:val="0"/>
                <w:numId w:val="11"/>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Аппликация «На лесной полянке выросли грибы».</w:t>
            </w:r>
          </w:p>
          <w:p w14:paraId="1340499E">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Программное содержание. </w:t>
            </w:r>
            <w:r>
              <w:rPr>
                <w:rFonts w:hint="default" w:ascii="Times New Roman" w:hAnsi="Times New Roman"/>
                <w:b w:val="0"/>
                <w:bCs/>
                <w:i w:val="0"/>
                <w:iCs w:val="0"/>
                <w:sz w:val="20"/>
                <w:szCs w:val="20"/>
                <w:lang w:val="ru-RU"/>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полоску бумаги мелкими движениями пальцев для изображения травы, мха около грибов.</w:t>
            </w:r>
          </w:p>
          <w:p w14:paraId="27059AA8">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Материалы. </w:t>
            </w:r>
            <w:r>
              <w:rPr>
                <w:rFonts w:hint="default" w:ascii="Times New Roman" w:hAnsi="Times New Roman"/>
                <w:b w:val="0"/>
                <w:bCs/>
                <w:i w:val="0"/>
                <w:iCs w:val="0"/>
                <w:sz w:val="20"/>
                <w:szCs w:val="20"/>
                <w:lang w:val="ru-RU"/>
              </w:rPr>
              <w:t>Картинки с изображением азных грибов. Бумага разных цветов для грибов, 1/2 альбомного листа для наклеивания изображений, неширокие полоски бумаги зеленогго цвета, ножницы, клей, салфетка, клееночки ( на каждого ребенка).</w:t>
            </w:r>
          </w:p>
          <w:p w14:paraId="1B768405">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Т. С. Комарова с.30</w:t>
            </w:r>
          </w:p>
          <w:p w14:paraId="3DABF1B1">
            <w:pPr>
              <w:numPr>
                <w:ilvl w:val="0"/>
                <w:numId w:val="0"/>
              </w:numPr>
              <w:spacing w:after="0" w:line="240" w:lineRule="auto"/>
              <w:rPr>
                <w:rFonts w:hint="default" w:ascii="Times New Roman" w:hAnsi="Times New Roman"/>
                <w:b w:val="0"/>
                <w:bCs/>
                <w:sz w:val="20"/>
                <w:szCs w:val="20"/>
                <w:lang w:val="ru-RU"/>
              </w:rPr>
            </w:pPr>
          </w:p>
          <w:p w14:paraId="6F134B31">
            <w:pPr>
              <w:numPr>
                <w:ilvl w:val="0"/>
                <w:numId w:val="0"/>
              </w:numPr>
              <w:spacing w:after="0" w:line="240" w:lineRule="auto"/>
              <w:rPr>
                <w:rFonts w:hint="default" w:ascii="Times New Roman" w:hAnsi="Times New Roman"/>
                <w:b/>
                <w:bCs w:val="0"/>
                <w:sz w:val="20"/>
                <w:szCs w:val="20"/>
                <w:lang w:val="ru-RU"/>
              </w:rPr>
            </w:pPr>
          </w:p>
        </w:tc>
        <w:tc>
          <w:tcPr>
            <w:tcW w:w="1842" w:type="dxa"/>
            <w:tcBorders>
              <w:left w:val="single" w:color="auto" w:sz="4" w:space="0"/>
              <w:bottom w:val="single" w:color="000000" w:themeColor="text1" w:sz="4" w:space="0"/>
              <w:right w:val="single" w:color="000000" w:themeColor="text1" w:sz="4" w:space="0"/>
            </w:tcBorders>
          </w:tcPr>
          <w:p w14:paraId="2074E9C2">
            <w:pPr>
              <w:spacing w:line="240" w:lineRule="auto"/>
              <w:ind w:left="-48" w:right="-882" w:firstLine="48"/>
              <w:rPr>
                <w:rFonts w:ascii="Times New Roman" w:hAnsi="Times New Roman"/>
                <w:sz w:val="20"/>
                <w:szCs w:val="20"/>
              </w:rPr>
            </w:pPr>
          </w:p>
        </w:tc>
      </w:tr>
      <w:tr w14:paraId="540D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3A2CF6">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6DBB3A8">
            <w:pPr>
              <w:spacing w:after="0" w:line="240" w:lineRule="auto"/>
              <w:rPr>
                <w:rFonts w:ascii="Times New Roman" w:hAnsi="Times New Roman"/>
                <w:sz w:val="20"/>
                <w:szCs w:val="20"/>
              </w:rPr>
            </w:pPr>
            <w:r>
              <w:rPr>
                <w:rFonts w:ascii="Times New Roman" w:hAnsi="Times New Roman"/>
                <w:sz w:val="20"/>
                <w:szCs w:val="20"/>
              </w:rPr>
              <w:t>Наблюдения за погодой, д/и «Что изменилось». Цель: учить детей замечать изменения в природе, озвучивать их, развивать наблюдательность.</w:t>
            </w:r>
          </w:p>
          <w:p w14:paraId="45880926">
            <w:pPr>
              <w:spacing w:after="0" w:line="240" w:lineRule="auto"/>
              <w:rPr>
                <w:rFonts w:ascii="Times New Roman" w:hAnsi="Times New Roman"/>
                <w:sz w:val="20"/>
                <w:szCs w:val="20"/>
              </w:rPr>
            </w:pPr>
            <w:r>
              <w:rPr>
                <w:rFonts w:ascii="Times New Roman" w:hAnsi="Times New Roman"/>
                <w:sz w:val="20"/>
                <w:szCs w:val="20"/>
              </w:rPr>
              <w:t xml:space="preserve">Худ. Слово: </w:t>
            </w:r>
          </w:p>
          <w:p w14:paraId="0ED3DDD6">
            <w:pPr>
              <w:spacing w:after="0" w:line="240" w:lineRule="auto"/>
              <w:rPr>
                <w:rFonts w:ascii="Times New Roman" w:hAnsi="Times New Roman"/>
                <w:sz w:val="20"/>
                <w:szCs w:val="20"/>
              </w:rPr>
            </w:pPr>
            <w:r>
              <w:rPr>
                <w:rFonts w:ascii="Times New Roman" w:hAnsi="Times New Roman"/>
                <w:sz w:val="20"/>
                <w:szCs w:val="20"/>
              </w:rPr>
              <w:t>У природы нет плохой погоды —</w:t>
            </w:r>
          </w:p>
          <w:p w14:paraId="70F204D9">
            <w:pPr>
              <w:spacing w:after="0" w:line="240" w:lineRule="auto"/>
              <w:rPr>
                <w:rFonts w:ascii="Times New Roman" w:hAnsi="Times New Roman"/>
                <w:sz w:val="20"/>
                <w:szCs w:val="20"/>
              </w:rPr>
            </w:pPr>
            <w:r>
              <w:rPr>
                <w:rFonts w:ascii="Times New Roman" w:hAnsi="Times New Roman"/>
                <w:sz w:val="20"/>
                <w:szCs w:val="20"/>
              </w:rPr>
              <w:t>Каждая погода благодать.</w:t>
            </w:r>
          </w:p>
          <w:p w14:paraId="0FB0FC2F">
            <w:pPr>
              <w:spacing w:after="0" w:line="240" w:lineRule="auto"/>
              <w:rPr>
                <w:rFonts w:ascii="Times New Roman" w:hAnsi="Times New Roman"/>
                <w:sz w:val="20"/>
                <w:szCs w:val="20"/>
              </w:rPr>
            </w:pPr>
            <w:r>
              <w:rPr>
                <w:rFonts w:ascii="Times New Roman" w:hAnsi="Times New Roman"/>
                <w:sz w:val="20"/>
                <w:szCs w:val="20"/>
              </w:rPr>
              <w:t>Дождь ли снег — любое время года</w:t>
            </w:r>
          </w:p>
          <w:p w14:paraId="13C75A96">
            <w:pPr>
              <w:spacing w:after="0" w:line="240" w:lineRule="auto"/>
              <w:rPr>
                <w:rFonts w:ascii="Times New Roman" w:hAnsi="Times New Roman"/>
                <w:sz w:val="20"/>
                <w:szCs w:val="20"/>
              </w:rPr>
            </w:pPr>
            <w:r>
              <w:rPr>
                <w:rFonts w:ascii="Times New Roman" w:hAnsi="Times New Roman"/>
                <w:sz w:val="20"/>
                <w:szCs w:val="20"/>
              </w:rPr>
              <w:t>Надо благодарно принимать. (Э. Рязанов).</w:t>
            </w:r>
          </w:p>
          <w:p w14:paraId="61EAF938">
            <w:pPr>
              <w:spacing w:after="0" w:line="240" w:lineRule="auto"/>
              <w:rPr>
                <w:rFonts w:ascii="Times New Roman" w:hAnsi="Times New Roman"/>
                <w:sz w:val="20"/>
                <w:szCs w:val="20"/>
              </w:rPr>
            </w:pPr>
            <w:r>
              <w:rPr>
                <w:rFonts w:ascii="Times New Roman" w:hAnsi="Times New Roman"/>
                <w:sz w:val="20"/>
                <w:szCs w:val="20"/>
              </w:rPr>
              <w:t>П/И: «С кочки на кочку».</w:t>
            </w:r>
          </w:p>
          <w:p w14:paraId="0E67B330">
            <w:pPr>
              <w:spacing w:after="0" w:line="240" w:lineRule="auto"/>
              <w:rPr>
                <w:rFonts w:ascii="Times New Roman" w:hAnsi="Times New Roman"/>
                <w:sz w:val="20"/>
                <w:szCs w:val="20"/>
              </w:rPr>
            </w:pPr>
            <w:r>
              <w:rPr>
                <w:rFonts w:ascii="Times New Roman" w:hAnsi="Times New Roman"/>
                <w:sz w:val="20"/>
                <w:szCs w:val="20"/>
              </w:rPr>
              <w:t>Цель: развивать ловкость, умение ориентироваться в пространстве.</w:t>
            </w:r>
          </w:p>
          <w:p w14:paraId="3B51E3BF">
            <w:pPr>
              <w:spacing w:after="0" w:line="240" w:lineRule="auto"/>
              <w:rPr>
                <w:rFonts w:ascii="Times New Roman" w:hAnsi="Times New Roman"/>
                <w:sz w:val="20"/>
                <w:szCs w:val="20"/>
              </w:rPr>
            </w:pPr>
            <w:r>
              <w:rPr>
                <w:rFonts w:ascii="Times New Roman" w:hAnsi="Times New Roman"/>
                <w:sz w:val="20"/>
                <w:szCs w:val="20"/>
              </w:rPr>
              <w:t>П/И: «Солнышко и дождик».</w:t>
            </w:r>
          </w:p>
          <w:p w14:paraId="4F9AEFC7">
            <w:pPr>
              <w:spacing w:after="0" w:line="240" w:lineRule="auto"/>
              <w:rPr>
                <w:rFonts w:ascii="Times New Roman" w:hAnsi="Times New Roman"/>
                <w:sz w:val="20"/>
                <w:szCs w:val="20"/>
              </w:rPr>
            </w:pPr>
            <w:r>
              <w:rPr>
                <w:rFonts w:ascii="Times New Roman" w:hAnsi="Times New Roman"/>
                <w:sz w:val="20"/>
                <w:szCs w:val="20"/>
              </w:rPr>
              <w:t>Цель: упражнять в умении действовать по сигналу воспитателя.</w:t>
            </w:r>
          </w:p>
          <w:p w14:paraId="05ED7386">
            <w:pPr>
              <w:spacing w:after="0" w:line="240" w:lineRule="auto"/>
              <w:rPr>
                <w:rFonts w:ascii="Times New Roman" w:hAnsi="Times New Roman"/>
                <w:sz w:val="20"/>
                <w:szCs w:val="20"/>
              </w:rPr>
            </w:pPr>
            <w:r>
              <w:rPr>
                <w:rFonts w:ascii="Times New Roman" w:hAnsi="Times New Roman"/>
                <w:sz w:val="20"/>
                <w:szCs w:val="20"/>
              </w:rPr>
              <w:t>Индивидуальная работа: развитие движений. Цель: совершенствовать ориентацию в пространстве, чувство равновесия.</w:t>
            </w:r>
          </w:p>
          <w:p w14:paraId="01758113">
            <w:pPr>
              <w:spacing w:after="0" w:line="240" w:lineRule="auto"/>
              <w:rPr>
                <w:rFonts w:ascii="Times New Roman" w:hAnsi="Times New Roman"/>
                <w:sz w:val="20"/>
                <w:szCs w:val="20"/>
              </w:rPr>
            </w:pPr>
            <w:r>
              <w:rPr>
                <w:rFonts w:ascii="Times New Roman" w:hAnsi="Times New Roman"/>
                <w:sz w:val="20"/>
                <w:szCs w:val="20"/>
              </w:rPr>
              <w:t>Трудовая деятельность: подметание дорожек на участке, сбор мусора.</w:t>
            </w:r>
          </w:p>
          <w:p w14:paraId="13E55B85">
            <w:pPr>
              <w:spacing w:after="0" w:line="240" w:lineRule="auto"/>
              <w:rPr>
                <w:rFonts w:ascii="Times New Roman" w:hAnsi="Times New Roman"/>
                <w:sz w:val="20"/>
                <w:szCs w:val="20"/>
              </w:rPr>
            </w:pPr>
            <w:r>
              <w:rPr>
                <w:rFonts w:ascii="Times New Roman" w:hAnsi="Times New Roman"/>
                <w:sz w:val="20"/>
                <w:szCs w:val="20"/>
              </w:rPr>
              <w:t>Цель: воспитывать трудолюбие.</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60F4B7D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73D6CC4">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7A825917">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5A0C8E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448485F">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6272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BCC6CF">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323A22D">
            <w:pPr>
              <w:spacing w:after="0" w:line="240" w:lineRule="auto"/>
              <w:rPr>
                <w:rFonts w:ascii="Times New Roman" w:hAnsi="Times New Roman"/>
                <w:sz w:val="20"/>
                <w:szCs w:val="20"/>
              </w:rPr>
            </w:pPr>
            <w:r>
              <w:rPr>
                <w:rFonts w:ascii="Times New Roman" w:hAnsi="Times New Roman"/>
                <w:sz w:val="20"/>
                <w:szCs w:val="20"/>
              </w:rPr>
              <w:t>Упражнение для само коррекции осанки. </w:t>
            </w:r>
          </w:p>
          <w:p w14:paraId="69119447">
            <w:pPr>
              <w:spacing w:after="0" w:line="240" w:lineRule="auto"/>
              <w:rPr>
                <w:rFonts w:ascii="Times New Roman" w:hAnsi="Times New Roman"/>
                <w:sz w:val="20"/>
                <w:szCs w:val="20"/>
              </w:rPr>
            </w:pPr>
            <w:r>
              <w:rPr>
                <w:rFonts w:ascii="Times New Roman" w:hAnsi="Times New Roman"/>
                <w:sz w:val="20"/>
                <w:szCs w:val="20"/>
              </w:rPr>
              <w:t>Цель: учить детей в течении дня самостоятельно выполнять упражнение для само коррекции осанки; развивать физические навыки; воспитывать желание следить за своим здоровьем.</w:t>
            </w:r>
          </w:p>
        </w:tc>
      </w:tr>
      <w:tr w14:paraId="701F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CAD8D0">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3EEC82CC">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(комплекс №2)</w:t>
            </w:r>
          </w:p>
          <w:p w14:paraId="1262A0C8">
            <w:pPr>
              <w:spacing w:after="0" w:line="240" w:lineRule="auto"/>
              <w:rPr>
                <w:rFonts w:ascii="Times New Roman" w:hAnsi="Times New Roman"/>
                <w:sz w:val="20"/>
                <w:szCs w:val="20"/>
              </w:rPr>
            </w:pPr>
            <w:r>
              <w:rPr>
                <w:rFonts w:ascii="Times New Roman" w:hAnsi="Times New Roman"/>
                <w:sz w:val="20"/>
                <w:szCs w:val="20"/>
              </w:rPr>
              <w:t>Беседа «Как устроен человек?»</w:t>
            </w:r>
          </w:p>
          <w:p w14:paraId="6CBED5DF">
            <w:pPr>
              <w:spacing w:after="0" w:line="240" w:lineRule="auto"/>
              <w:rPr>
                <w:rFonts w:ascii="Times New Roman" w:hAnsi="Times New Roman"/>
                <w:sz w:val="20"/>
                <w:szCs w:val="20"/>
              </w:rPr>
            </w:pPr>
            <w:r>
              <w:rPr>
                <w:rFonts w:ascii="Times New Roman" w:hAnsi="Times New Roman"/>
                <w:sz w:val="20"/>
                <w:szCs w:val="20"/>
              </w:rPr>
              <w:t>Цель познакомить детей с тем, как устроено тело человека. Уточнить знания детьми названий и местоположения разных органов чувств и частей тела у себя.</w:t>
            </w:r>
          </w:p>
        </w:tc>
      </w:tr>
      <w:tr w14:paraId="0BAA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0B77B35C">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0A2882B4">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3B384C36">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79D07BD8">
            <w:pPr>
              <w:spacing w:after="0" w:line="240" w:lineRule="auto"/>
              <w:rPr>
                <w:rFonts w:ascii="Times New Roman" w:hAnsi="Times New Roman"/>
                <w:sz w:val="20"/>
                <w:szCs w:val="20"/>
              </w:rPr>
            </w:pPr>
            <w:r>
              <w:rPr>
                <w:rFonts w:ascii="Times New Roman" w:hAnsi="Times New Roman"/>
                <w:sz w:val="20"/>
                <w:szCs w:val="20"/>
              </w:rPr>
              <w:t>Д/И «Волшебный мешочек» Цель: учить определять фрукты, овощи на ощупь.</w:t>
            </w:r>
          </w:p>
          <w:p w14:paraId="4E2C1191">
            <w:pPr>
              <w:spacing w:after="0" w:line="240" w:lineRule="auto"/>
              <w:ind w:left="-45" w:right="-885" w:firstLine="45"/>
              <w:rPr>
                <w:rFonts w:ascii="Times New Roman" w:hAnsi="Times New Roman"/>
                <w:sz w:val="20"/>
                <w:szCs w:val="20"/>
              </w:rPr>
            </w:pPr>
            <w:r>
              <w:rPr>
                <w:rFonts w:ascii="Times New Roman" w:hAnsi="Times New Roman"/>
                <w:sz w:val="20"/>
                <w:szCs w:val="20"/>
              </w:rPr>
              <w:t>Просмотр мультфильма по сказке Катаева «Дудочка и кувшинчик».</w:t>
            </w:r>
          </w:p>
          <w:p w14:paraId="44CC66BE">
            <w:pPr>
              <w:spacing w:after="0" w:line="240" w:lineRule="auto"/>
              <w:ind w:left="-45" w:right="-885" w:firstLine="45"/>
              <w:rPr>
                <w:rFonts w:hint="default" w:ascii="Times New Roman" w:hAnsi="Times New Roman"/>
                <w:b/>
                <w:bCs/>
                <w:sz w:val="20"/>
                <w:szCs w:val="20"/>
                <w:lang w:val="ru-RU"/>
              </w:rPr>
            </w:pPr>
            <w:r>
              <w:rPr>
                <w:rFonts w:ascii="Times New Roman" w:hAnsi="Times New Roman"/>
                <w:b/>
                <w:bCs/>
                <w:sz w:val="20"/>
                <w:szCs w:val="20"/>
                <w:lang w:val="ru-RU"/>
              </w:rPr>
              <w:t>Работа</w:t>
            </w:r>
            <w:r>
              <w:rPr>
                <w:rFonts w:hint="default" w:ascii="Times New Roman" w:hAnsi="Times New Roman"/>
                <w:b/>
                <w:bCs/>
                <w:sz w:val="20"/>
                <w:szCs w:val="20"/>
                <w:lang w:val="ru-RU"/>
              </w:rPr>
              <w:t xml:space="preserve"> с блоками Дьенеша. «Путешествие мышонка и цыпленка»</w:t>
            </w:r>
          </w:p>
          <w:p w14:paraId="4118D045">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Формировать умение сравнивать, классифицировать, выявлять блоки по двум свойствам, закреплять умение создавать силуэт без образца, развивать внимани е, наблюдательность.</w:t>
            </w:r>
          </w:p>
        </w:tc>
      </w:tr>
      <w:tr w14:paraId="0A21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3227A71B">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36429465">
            <w:pPr>
              <w:spacing w:after="0" w:line="240" w:lineRule="auto"/>
              <w:rPr>
                <w:rFonts w:ascii="Times New Roman" w:hAnsi="Times New Roman"/>
                <w:sz w:val="20"/>
                <w:szCs w:val="20"/>
              </w:rPr>
            </w:pPr>
            <w:r>
              <w:rPr>
                <w:rFonts w:ascii="Times New Roman" w:hAnsi="Times New Roman"/>
                <w:sz w:val="20"/>
                <w:szCs w:val="20"/>
              </w:rPr>
              <w:t>наблюдение за ветром.</w:t>
            </w:r>
          </w:p>
          <w:p w14:paraId="3343BB83">
            <w:pPr>
              <w:spacing w:after="0" w:line="240" w:lineRule="auto"/>
              <w:rPr>
                <w:rFonts w:ascii="Times New Roman" w:hAnsi="Times New Roman"/>
                <w:sz w:val="20"/>
                <w:szCs w:val="20"/>
              </w:rPr>
            </w:pPr>
            <w:r>
              <w:rPr>
                <w:rFonts w:ascii="Times New Roman" w:hAnsi="Times New Roman"/>
                <w:sz w:val="20"/>
                <w:szCs w:val="20"/>
              </w:rPr>
              <w:t xml:space="preserve"> Цель: учить с помощью бумажных лент определять его силу и направление. </w:t>
            </w:r>
          </w:p>
          <w:p w14:paraId="487D5BBE">
            <w:pPr>
              <w:spacing w:after="0" w:line="240" w:lineRule="auto"/>
              <w:rPr>
                <w:rFonts w:ascii="Times New Roman" w:hAnsi="Times New Roman"/>
                <w:sz w:val="20"/>
                <w:szCs w:val="20"/>
              </w:rPr>
            </w:pPr>
            <w:r>
              <w:rPr>
                <w:rFonts w:ascii="Times New Roman" w:hAnsi="Times New Roman"/>
                <w:sz w:val="20"/>
                <w:szCs w:val="20"/>
              </w:rPr>
              <w:t xml:space="preserve">Худ. Слово: </w:t>
            </w:r>
          </w:p>
          <w:p w14:paraId="0C3568FC">
            <w:pPr>
              <w:spacing w:after="0" w:line="240" w:lineRule="auto"/>
              <w:rPr>
                <w:rFonts w:ascii="Times New Roman" w:hAnsi="Times New Roman"/>
                <w:sz w:val="20"/>
                <w:szCs w:val="20"/>
              </w:rPr>
            </w:pPr>
            <w:r>
              <w:rPr>
                <w:rFonts w:ascii="Times New Roman" w:hAnsi="Times New Roman"/>
                <w:sz w:val="20"/>
                <w:szCs w:val="20"/>
              </w:rPr>
              <w:t>Дует свежий ветерок,</w:t>
            </w:r>
          </w:p>
          <w:p w14:paraId="780940AB">
            <w:pPr>
              <w:spacing w:after="0" w:line="240" w:lineRule="auto"/>
              <w:rPr>
                <w:rFonts w:ascii="Times New Roman" w:hAnsi="Times New Roman"/>
                <w:sz w:val="20"/>
                <w:szCs w:val="20"/>
              </w:rPr>
            </w:pPr>
            <w:r>
              <w:rPr>
                <w:rFonts w:ascii="Times New Roman" w:hAnsi="Times New Roman"/>
                <w:sz w:val="20"/>
                <w:szCs w:val="20"/>
              </w:rPr>
              <w:t>Дует прямо на восток,</w:t>
            </w:r>
          </w:p>
          <w:p w14:paraId="1602D802">
            <w:pPr>
              <w:spacing w:after="0" w:line="240" w:lineRule="auto"/>
              <w:rPr>
                <w:rFonts w:ascii="Times New Roman" w:hAnsi="Times New Roman"/>
                <w:sz w:val="20"/>
                <w:szCs w:val="20"/>
              </w:rPr>
            </w:pPr>
            <w:r>
              <w:rPr>
                <w:rFonts w:ascii="Times New Roman" w:hAnsi="Times New Roman"/>
                <w:sz w:val="20"/>
                <w:szCs w:val="20"/>
              </w:rPr>
              <w:t>Гонит облака по небу,</w:t>
            </w:r>
          </w:p>
          <w:p w14:paraId="0625902F">
            <w:pPr>
              <w:spacing w:after="0" w:line="240" w:lineRule="auto"/>
              <w:rPr>
                <w:rFonts w:ascii="Times New Roman" w:hAnsi="Times New Roman"/>
                <w:sz w:val="20"/>
                <w:szCs w:val="20"/>
              </w:rPr>
            </w:pPr>
            <w:r>
              <w:rPr>
                <w:rFonts w:ascii="Times New Roman" w:hAnsi="Times New Roman"/>
                <w:sz w:val="20"/>
                <w:szCs w:val="20"/>
              </w:rPr>
              <w:t>Будет дождичек к обеду. (А. Тесленко).</w:t>
            </w:r>
          </w:p>
          <w:p w14:paraId="6A190B2D">
            <w:pPr>
              <w:spacing w:after="0" w:line="240" w:lineRule="auto"/>
              <w:rPr>
                <w:rFonts w:ascii="Times New Roman" w:hAnsi="Times New Roman"/>
                <w:sz w:val="20"/>
                <w:szCs w:val="20"/>
              </w:rPr>
            </w:pPr>
            <w:r>
              <w:rPr>
                <w:rFonts w:ascii="Times New Roman" w:hAnsi="Times New Roman"/>
                <w:sz w:val="20"/>
                <w:szCs w:val="20"/>
              </w:rPr>
              <w:t>П/И: Подвижная игра "Ловишки" Цель: упражнять в беге. Развивать ловкость, умение быстро ориентироваться.</w:t>
            </w:r>
          </w:p>
          <w:p w14:paraId="5DCEAEB6">
            <w:pPr>
              <w:spacing w:after="0" w:line="240" w:lineRule="auto"/>
              <w:rPr>
                <w:rFonts w:ascii="Times New Roman" w:hAnsi="Times New Roman"/>
                <w:sz w:val="20"/>
                <w:szCs w:val="20"/>
              </w:rPr>
            </w:pPr>
            <w:r>
              <w:rPr>
                <w:rFonts w:ascii="Times New Roman" w:hAnsi="Times New Roman"/>
                <w:sz w:val="20"/>
                <w:szCs w:val="20"/>
              </w:rPr>
              <w:t>П/И: Подвижная игра "Догони свою пару" Цель: упражнять детей в беге с ускорением.</w:t>
            </w:r>
          </w:p>
          <w:p w14:paraId="5D117580">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с подгруппой детей –развитие движений. </w:t>
            </w:r>
          </w:p>
          <w:p w14:paraId="01D5933C">
            <w:pPr>
              <w:spacing w:after="0" w:line="240" w:lineRule="auto"/>
              <w:rPr>
                <w:rFonts w:ascii="Times New Roman" w:hAnsi="Times New Roman"/>
                <w:sz w:val="20"/>
                <w:szCs w:val="20"/>
              </w:rPr>
            </w:pPr>
            <w:r>
              <w:rPr>
                <w:rFonts w:ascii="Times New Roman" w:hAnsi="Times New Roman"/>
                <w:sz w:val="20"/>
                <w:szCs w:val="20"/>
              </w:rPr>
              <w:t>Цель: улучшать технику бега (естественность, легкость, энергичные отталкивания).</w:t>
            </w:r>
          </w:p>
          <w:p w14:paraId="797E0F34">
            <w:pPr>
              <w:spacing w:after="0" w:line="240" w:lineRule="auto"/>
              <w:rPr>
                <w:rFonts w:ascii="Times New Roman" w:hAnsi="Times New Roman"/>
                <w:sz w:val="20"/>
                <w:szCs w:val="20"/>
              </w:rPr>
            </w:pPr>
            <w:r>
              <w:rPr>
                <w:rFonts w:ascii="Times New Roman" w:hAnsi="Times New Roman"/>
                <w:sz w:val="20"/>
                <w:szCs w:val="20"/>
              </w:rPr>
              <w:t>Трудовая деятельность: собрать крупный мусор на участке.</w:t>
            </w:r>
          </w:p>
          <w:p w14:paraId="741A36C0">
            <w:pPr>
              <w:spacing w:after="0" w:line="240" w:lineRule="auto"/>
              <w:rPr>
                <w:rFonts w:ascii="Times New Roman" w:hAnsi="Times New Roman"/>
                <w:sz w:val="20"/>
                <w:szCs w:val="20"/>
              </w:rPr>
            </w:pPr>
            <w:r>
              <w:rPr>
                <w:rFonts w:ascii="Times New Roman" w:hAnsi="Times New Roman"/>
                <w:sz w:val="20"/>
                <w:szCs w:val="20"/>
              </w:rPr>
              <w:t>Цель: воспитывать желание трудиться.</w:t>
            </w:r>
          </w:p>
        </w:tc>
        <w:tc>
          <w:tcPr>
            <w:tcW w:w="1842" w:type="dxa"/>
            <w:tcBorders>
              <w:top w:val="single" w:color="auto" w:sz="2" w:space="0"/>
              <w:left w:val="single" w:color="auto" w:sz="4" w:space="0"/>
              <w:bottom w:val="single" w:color="auto" w:sz="2" w:space="0"/>
              <w:right w:val="single" w:color="000000" w:themeColor="text1" w:sz="4" w:space="0"/>
            </w:tcBorders>
          </w:tcPr>
          <w:p w14:paraId="2CB35412">
            <w:pPr>
              <w:spacing w:after="0" w:line="240" w:lineRule="auto"/>
              <w:ind w:left="-45" w:right="-885" w:firstLine="45"/>
              <w:rPr>
                <w:rFonts w:ascii="Times New Roman" w:hAnsi="Times New Roman"/>
                <w:sz w:val="20"/>
                <w:szCs w:val="20"/>
              </w:rPr>
            </w:pPr>
          </w:p>
          <w:p w14:paraId="76ACF4CD">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4385A8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0F4CE6B">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A9FCA9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4F2CF0E1">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026D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DAE79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F46679">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Консультация для родителей «Здоровьесберегающие технологии в детскому и дома»</w:t>
            </w:r>
          </w:p>
          <w:p w14:paraId="780C1422">
            <w:pPr>
              <w:spacing w:after="0" w:line="240" w:lineRule="auto"/>
              <w:ind w:left="-48" w:right="34" w:firstLine="48"/>
              <w:rPr>
                <w:rFonts w:ascii="Times New Roman" w:hAnsi="Times New Roman"/>
                <w:sz w:val="20"/>
                <w:szCs w:val="20"/>
              </w:rPr>
            </w:pPr>
          </w:p>
        </w:tc>
      </w:tr>
    </w:tbl>
    <w:p w14:paraId="37ACEEF5">
      <w:pPr>
        <w:spacing w:after="0" w:line="240" w:lineRule="auto"/>
        <w:rPr>
          <w:rFonts w:ascii="Times New Roman" w:hAnsi="Times New Roman"/>
          <w:sz w:val="20"/>
          <w:szCs w:val="20"/>
        </w:rPr>
      </w:pPr>
    </w:p>
    <w:p w14:paraId="4A3738F1">
      <w:pPr>
        <w:spacing w:after="0" w:line="240" w:lineRule="auto"/>
        <w:rPr>
          <w:rFonts w:ascii="Times New Roman" w:hAnsi="Times New Roman"/>
          <w:sz w:val="20"/>
          <w:szCs w:val="20"/>
        </w:rPr>
      </w:pPr>
    </w:p>
    <w:p w14:paraId="43869D2F">
      <w:pPr>
        <w:spacing w:after="0" w:line="240" w:lineRule="auto"/>
        <w:rPr>
          <w:rFonts w:ascii="Times New Roman" w:hAnsi="Times New Roman"/>
          <w:sz w:val="20"/>
          <w:szCs w:val="20"/>
        </w:rPr>
      </w:pPr>
    </w:p>
    <w:p w14:paraId="4992B4EB">
      <w:pPr>
        <w:spacing w:after="0" w:line="240" w:lineRule="auto"/>
        <w:rPr>
          <w:rFonts w:ascii="Times New Roman" w:hAnsi="Times New Roman"/>
          <w:sz w:val="20"/>
          <w:szCs w:val="20"/>
        </w:rPr>
      </w:pPr>
    </w:p>
    <w:p w14:paraId="6A63A051">
      <w:pPr>
        <w:spacing w:after="0" w:line="240" w:lineRule="auto"/>
        <w:rPr>
          <w:rFonts w:ascii="Times New Roman" w:hAnsi="Times New Roman"/>
          <w:sz w:val="20"/>
          <w:szCs w:val="20"/>
        </w:rPr>
      </w:pPr>
    </w:p>
    <w:p w14:paraId="7AF42C8E">
      <w:pPr>
        <w:spacing w:after="0" w:line="240" w:lineRule="auto"/>
        <w:rPr>
          <w:rFonts w:ascii="Times New Roman" w:hAnsi="Times New Roman"/>
          <w:sz w:val="20"/>
          <w:szCs w:val="20"/>
        </w:rPr>
      </w:pPr>
    </w:p>
    <w:p w14:paraId="04C1F969">
      <w:pPr>
        <w:spacing w:after="0" w:line="240" w:lineRule="auto"/>
        <w:rPr>
          <w:rFonts w:ascii="Times New Roman" w:hAnsi="Times New Roman"/>
          <w:sz w:val="20"/>
          <w:szCs w:val="20"/>
        </w:rPr>
      </w:pPr>
    </w:p>
    <w:p w14:paraId="73DEA56E">
      <w:pPr>
        <w:spacing w:after="0" w:line="240" w:lineRule="auto"/>
        <w:rPr>
          <w:rFonts w:ascii="Times New Roman" w:hAnsi="Times New Roman"/>
          <w:sz w:val="20"/>
          <w:szCs w:val="20"/>
        </w:rPr>
      </w:pPr>
    </w:p>
    <w:p w14:paraId="0C7770BC">
      <w:pPr>
        <w:spacing w:after="0" w:line="240" w:lineRule="auto"/>
        <w:rPr>
          <w:rFonts w:ascii="Times New Roman" w:hAnsi="Times New Roman"/>
          <w:sz w:val="20"/>
          <w:szCs w:val="20"/>
        </w:rPr>
      </w:pPr>
    </w:p>
    <w:p w14:paraId="50B1A676">
      <w:pPr>
        <w:spacing w:after="0" w:line="240" w:lineRule="auto"/>
        <w:rPr>
          <w:rFonts w:ascii="Times New Roman" w:hAnsi="Times New Roman"/>
          <w:sz w:val="20"/>
          <w:szCs w:val="20"/>
        </w:rPr>
      </w:pPr>
    </w:p>
    <w:p w14:paraId="0E8BC6C4">
      <w:pPr>
        <w:spacing w:after="0" w:line="240" w:lineRule="auto"/>
        <w:rPr>
          <w:rFonts w:ascii="Times New Roman" w:hAnsi="Times New Roman"/>
          <w:sz w:val="20"/>
          <w:szCs w:val="20"/>
        </w:rPr>
      </w:pPr>
    </w:p>
    <w:p w14:paraId="218C71E1">
      <w:pPr>
        <w:spacing w:after="0" w:line="240" w:lineRule="auto"/>
        <w:rPr>
          <w:rFonts w:ascii="Times New Roman" w:hAnsi="Times New Roman"/>
          <w:sz w:val="20"/>
          <w:szCs w:val="20"/>
        </w:rPr>
      </w:pPr>
    </w:p>
    <w:p w14:paraId="053DF246">
      <w:pPr>
        <w:spacing w:after="0" w:line="240" w:lineRule="auto"/>
        <w:rPr>
          <w:rFonts w:ascii="Times New Roman" w:hAnsi="Times New Roman"/>
          <w:sz w:val="20"/>
          <w:szCs w:val="20"/>
        </w:rPr>
      </w:pPr>
    </w:p>
    <w:p w14:paraId="70339F4A">
      <w:pPr>
        <w:spacing w:after="0" w:line="240" w:lineRule="auto"/>
        <w:rPr>
          <w:rFonts w:ascii="Times New Roman" w:hAnsi="Times New Roman"/>
          <w:sz w:val="20"/>
          <w:szCs w:val="20"/>
        </w:rPr>
      </w:pPr>
    </w:p>
    <w:p w14:paraId="2564DBBC">
      <w:pPr>
        <w:spacing w:after="0" w:line="240" w:lineRule="auto"/>
        <w:rPr>
          <w:rFonts w:ascii="Times New Roman" w:hAnsi="Times New Roman"/>
          <w:sz w:val="20"/>
          <w:szCs w:val="20"/>
        </w:rPr>
      </w:pPr>
    </w:p>
    <w:p w14:paraId="10888337">
      <w:pPr>
        <w:spacing w:after="0" w:line="240" w:lineRule="auto"/>
        <w:rPr>
          <w:rFonts w:ascii="Times New Roman" w:hAnsi="Times New Roman"/>
          <w:sz w:val="20"/>
          <w:szCs w:val="20"/>
        </w:rPr>
      </w:pPr>
    </w:p>
    <w:p w14:paraId="30EEB84E">
      <w:pPr>
        <w:spacing w:after="0" w:line="240" w:lineRule="auto"/>
        <w:rPr>
          <w:rFonts w:ascii="Times New Roman" w:hAnsi="Times New Roman"/>
          <w:sz w:val="20"/>
          <w:szCs w:val="20"/>
        </w:rPr>
      </w:pPr>
    </w:p>
    <w:p w14:paraId="18666459">
      <w:pPr>
        <w:spacing w:after="0" w:line="240" w:lineRule="auto"/>
        <w:rPr>
          <w:rFonts w:ascii="Times New Roman" w:hAnsi="Times New Roman"/>
          <w:sz w:val="20"/>
          <w:szCs w:val="20"/>
        </w:rPr>
      </w:pPr>
    </w:p>
    <w:p w14:paraId="60AEF076">
      <w:pPr>
        <w:spacing w:after="0" w:line="240" w:lineRule="auto"/>
        <w:rPr>
          <w:rFonts w:ascii="Times New Roman" w:hAnsi="Times New Roman"/>
          <w:sz w:val="20"/>
          <w:szCs w:val="20"/>
        </w:rPr>
      </w:pPr>
    </w:p>
    <w:p w14:paraId="6A398065">
      <w:pPr>
        <w:spacing w:after="0" w:line="240" w:lineRule="auto"/>
        <w:rPr>
          <w:rFonts w:ascii="Times New Roman" w:hAnsi="Times New Roman"/>
          <w:sz w:val="20"/>
          <w:szCs w:val="20"/>
        </w:rPr>
      </w:pPr>
    </w:p>
    <w:p w14:paraId="6CED89C1">
      <w:pPr>
        <w:spacing w:after="0" w:line="240" w:lineRule="auto"/>
        <w:rPr>
          <w:rFonts w:ascii="Times New Roman" w:hAnsi="Times New Roman"/>
          <w:sz w:val="20"/>
          <w:szCs w:val="20"/>
        </w:rPr>
      </w:pPr>
    </w:p>
    <w:p w14:paraId="02D5DC84">
      <w:pPr>
        <w:spacing w:after="0" w:line="240" w:lineRule="auto"/>
        <w:rPr>
          <w:rFonts w:ascii="Times New Roman" w:hAnsi="Times New Roman"/>
          <w:sz w:val="20"/>
          <w:szCs w:val="20"/>
        </w:rPr>
      </w:pPr>
    </w:p>
    <w:p w14:paraId="4D4DA878">
      <w:pPr>
        <w:spacing w:after="0" w:line="240" w:lineRule="auto"/>
        <w:rPr>
          <w:rFonts w:ascii="Times New Roman" w:hAnsi="Times New Roman"/>
          <w:sz w:val="20"/>
          <w:szCs w:val="20"/>
        </w:rPr>
      </w:pPr>
    </w:p>
    <w:p w14:paraId="0F5A9929">
      <w:pPr>
        <w:spacing w:after="0" w:line="240" w:lineRule="auto"/>
        <w:rPr>
          <w:rFonts w:ascii="Times New Roman" w:hAnsi="Times New Roman"/>
          <w:sz w:val="20"/>
          <w:szCs w:val="20"/>
        </w:rPr>
      </w:pPr>
    </w:p>
    <w:p w14:paraId="29885FAA">
      <w:pPr>
        <w:spacing w:after="0" w:line="240" w:lineRule="auto"/>
        <w:rPr>
          <w:rFonts w:ascii="Times New Roman" w:hAnsi="Times New Roman"/>
          <w:sz w:val="20"/>
          <w:szCs w:val="20"/>
        </w:rPr>
      </w:pPr>
    </w:p>
    <w:p w14:paraId="7C2371BE">
      <w:pPr>
        <w:spacing w:after="0" w:line="240" w:lineRule="auto"/>
        <w:rPr>
          <w:rFonts w:ascii="Times New Roman" w:hAnsi="Times New Roman"/>
          <w:sz w:val="20"/>
          <w:szCs w:val="20"/>
        </w:rPr>
      </w:pPr>
    </w:p>
    <w:p w14:paraId="1DAA6839">
      <w:pPr>
        <w:spacing w:after="0" w:line="240" w:lineRule="auto"/>
        <w:rPr>
          <w:rFonts w:ascii="Times New Roman" w:hAnsi="Times New Roman"/>
          <w:sz w:val="20"/>
          <w:szCs w:val="20"/>
        </w:rPr>
      </w:pPr>
    </w:p>
    <w:p w14:paraId="5C7F5136">
      <w:pPr>
        <w:spacing w:after="0" w:line="240" w:lineRule="auto"/>
        <w:rPr>
          <w:rFonts w:ascii="Times New Roman" w:hAnsi="Times New Roman"/>
          <w:sz w:val="20"/>
          <w:szCs w:val="20"/>
        </w:rPr>
      </w:pPr>
    </w:p>
    <w:p w14:paraId="4552D790">
      <w:pPr>
        <w:spacing w:after="0" w:line="240" w:lineRule="auto"/>
        <w:rPr>
          <w:rFonts w:ascii="Times New Roman" w:hAnsi="Times New Roman"/>
          <w:sz w:val="20"/>
          <w:szCs w:val="20"/>
        </w:rPr>
      </w:pPr>
    </w:p>
    <w:p w14:paraId="1E0BCE8B">
      <w:pPr>
        <w:spacing w:after="0" w:line="240" w:lineRule="auto"/>
        <w:rPr>
          <w:rFonts w:ascii="Times New Roman" w:hAnsi="Times New Roman"/>
          <w:sz w:val="20"/>
          <w:szCs w:val="20"/>
        </w:rPr>
      </w:pPr>
    </w:p>
    <w:p w14:paraId="3B547030">
      <w:pPr>
        <w:spacing w:after="0" w:line="240" w:lineRule="auto"/>
        <w:rPr>
          <w:rFonts w:ascii="Times New Roman" w:hAnsi="Times New Roman"/>
          <w:sz w:val="20"/>
          <w:szCs w:val="20"/>
        </w:rPr>
      </w:pPr>
    </w:p>
    <w:p w14:paraId="2810F938">
      <w:pPr>
        <w:spacing w:after="0" w:line="240" w:lineRule="auto"/>
        <w:rPr>
          <w:rFonts w:ascii="Times New Roman" w:hAnsi="Times New Roman"/>
          <w:sz w:val="20"/>
          <w:szCs w:val="20"/>
        </w:rPr>
      </w:pPr>
    </w:p>
    <w:p w14:paraId="6B63308D">
      <w:pPr>
        <w:spacing w:after="0" w:line="240" w:lineRule="auto"/>
        <w:rPr>
          <w:rFonts w:ascii="Times New Roman" w:hAnsi="Times New Roman"/>
          <w:sz w:val="20"/>
          <w:szCs w:val="20"/>
        </w:rPr>
      </w:pPr>
    </w:p>
    <w:p w14:paraId="61FA4C04">
      <w:pPr>
        <w:spacing w:after="0" w:line="240" w:lineRule="auto"/>
        <w:rPr>
          <w:rFonts w:ascii="Times New Roman" w:hAnsi="Times New Roman"/>
          <w:sz w:val="20"/>
          <w:szCs w:val="20"/>
        </w:rPr>
      </w:pPr>
    </w:p>
    <w:p w14:paraId="42BD00B2">
      <w:pPr>
        <w:spacing w:after="0" w:line="240" w:lineRule="auto"/>
        <w:rPr>
          <w:rFonts w:ascii="Times New Roman" w:hAnsi="Times New Roman"/>
          <w:sz w:val="20"/>
          <w:szCs w:val="20"/>
        </w:rPr>
      </w:pPr>
    </w:p>
    <w:p w14:paraId="4E125D09">
      <w:pPr>
        <w:spacing w:after="0" w:line="240" w:lineRule="auto"/>
        <w:rPr>
          <w:rFonts w:ascii="Times New Roman" w:hAnsi="Times New Roman"/>
          <w:sz w:val="20"/>
          <w:szCs w:val="20"/>
        </w:rPr>
      </w:pPr>
    </w:p>
    <w:p w14:paraId="63163B19">
      <w:pPr>
        <w:spacing w:after="0" w:line="240" w:lineRule="auto"/>
        <w:rPr>
          <w:rFonts w:ascii="Times New Roman" w:hAnsi="Times New Roman"/>
          <w:sz w:val="20"/>
          <w:szCs w:val="20"/>
        </w:rPr>
      </w:pPr>
    </w:p>
    <w:p w14:paraId="179B4864">
      <w:pPr>
        <w:spacing w:after="0" w:line="240" w:lineRule="auto"/>
        <w:rPr>
          <w:rFonts w:ascii="Times New Roman" w:hAnsi="Times New Roman"/>
          <w:sz w:val="20"/>
          <w:szCs w:val="20"/>
        </w:rPr>
      </w:pPr>
    </w:p>
    <w:p w14:paraId="4B9DA76D">
      <w:pPr>
        <w:spacing w:after="0" w:line="240" w:lineRule="auto"/>
        <w:rPr>
          <w:rFonts w:ascii="Times New Roman" w:hAnsi="Times New Roman"/>
          <w:sz w:val="20"/>
          <w:szCs w:val="20"/>
        </w:rPr>
      </w:pPr>
    </w:p>
    <w:p w14:paraId="0FEF9525">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6ED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580893">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10.09.2025г.</w:t>
            </w:r>
          </w:p>
          <w:p w14:paraId="257B23F6">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среда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4D922B">
            <w:pPr>
              <w:spacing w:after="0" w:line="240" w:lineRule="auto"/>
              <w:ind w:right="34"/>
              <w:rPr>
                <w:rFonts w:ascii="Times New Roman" w:hAnsi="Times New Roman"/>
                <w:b/>
                <w:sz w:val="20"/>
                <w:szCs w:val="20"/>
              </w:rPr>
            </w:pPr>
            <w:r>
              <w:rPr>
                <w:rFonts w:ascii="Times New Roman" w:hAnsi="Times New Roman"/>
                <w:b/>
                <w:sz w:val="20"/>
                <w:szCs w:val="20"/>
              </w:rPr>
              <w:t>Неделя здоровья. Профессии врача.</w:t>
            </w:r>
          </w:p>
        </w:tc>
      </w:tr>
      <w:tr w14:paraId="42F1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925D4D">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123BF2">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929F2F">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06A2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276" w:type="dxa"/>
            <w:tcBorders>
              <w:top w:val="single" w:color="000000" w:themeColor="text1" w:sz="4" w:space="0"/>
              <w:left w:val="single" w:color="000000" w:themeColor="text1" w:sz="4" w:space="0"/>
              <w:right w:val="single" w:color="000000" w:themeColor="text1" w:sz="4" w:space="0"/>
            </w:tcBorders>
          </w:tcPr>
          <w:p w14:paraId="4E784E83">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7868D53F">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8C9D409">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21D84ABE">
            <w:pPr>
              <w:spacing w:after="0" w:line="240" w:lineRule="auto"/>
              <w:rPr>
                <w:rFonts w:ascii="Times New Roman" w:hAnsi="Times New Roman"/>
                <w:sz w:val="20"/>
                <w:szCs w:val="20"/>
              </w:rPr>
            </w:pPr>
            <w:r>
              <w:rPr>
                <w:rFonts w:ascii="Times New Roman" w:hAnsi="Times New Roman"/>
                <w:sz w:val="20"/>
                <w:szCs w:val="20"/>
              </w:rPr>
              <w:t>Д/и «Угадай вид спорта». Цель: познакомить детей с видами спорта; спортивным инвентарем; формировать интерес у детей к физической культуре и спорту. </w:t>
            </w:r>
          </w:p>
          <w:p w14:paraId="01B81CF7">
            <w:pPr>
              <w:spacing w:after="0" w:line="240" w:lineRule="auto"/>
              <w:rPr>
                <w:rFonts w:ascii="Times New Roman" w:hAnsi="Times New Roman"/>
                <w:sz w:val="20"/>
                <w:szCs w:val="20"/>
              </w:rPr>
            </w:pPr>
            <w:r>
              <w:rPr>
                <w:rFonts w:ascii="Times New Roman" w:hAnsi="Times New Roman"/>
                <w:sz w:val="20"/>
                <w:szCs w:val="20"/>
              </w:rPr>
              <w:t>Просмотр мультфильма «Будьте здоровы» «Маша и медведь» Цель: закрепление КГН, создание положительного эмоционального климата.</w:t>
            </w:r>
          </w:p>
        </w:tc>
        <w:tc>
          <w:tcPr>
            <w:tcW w:w="1842" w:type="dxa"/>
            <w:tcBorders>
              <w:top w:val="single" w:color="000000" w:themeColor="text1" w:sz="4" w:space="0"/>
              <w:left w:val="single" w:color="auto" w:sz="4" w:space="0"/>
              <w:right w:val="single" w:color="000000" w:themeColor="text1" w:sz="4" w:space="0"/>
            </w:tcBorders>
          </w:tcPr>
          <w:p w14:paraId="0F3BDD37">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7467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A22123D">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A335E30">
            <w:pPr>
              <w:numPr>
                <w:ilvl w:val="0"/>
                <w:numId w:val="12"/>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Ознакомление с природным/окружающим миром. Предметы, облегчающие труд человека в быту.</w:t>
            </w:r>
          </w:p>
          <w:p w14:paraId="5FCE8020">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Задачи.</w:t>
            </w:r>
            <w:r>
              <w:rPr>
                <w:rFonts w:hint="default" w:ascii="Times New Roman" w:hAnsi="Times New Roman"/>
                <w:b w:val="0"/>
                <w:bCs/>
                <w:sz w:val="20"/>
                <w:szCs w:val="20"/>
                <w:lang w:val="ru-RU"/>
              </w:rPr>
              <w:t xml:space="preserve"> Формировать представления детей о предметах, облегчающих труд человека в быту;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p w14:paraId="19424D07">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Материал. </w:t>
            </w:r>
            <w:r>
              <w:rPr>
                <w:rFonts w:hint="default" w:ascii="Times New Roman" w:hAnsi="Times New Roman"/>
                <w:b w:val="0"/>
                <w:bCs/>
                <w:sz w:val="20"/>
                <w:szCs w:val="20"/>
                <w:lang w:val="ru-RU"/>
              </w:rPr>
              <w:t>Картинки с изображением разных предметов, в том числе предметов, облегчающих труд человека в быту. Раздаточный материал: большие карточки, на которых изображены два ряда клеток по три клетки в каждом ( в клетках верхнего ряда изображены три предмета, над которыми производятся  трудовые операции, в нижнем ряду - пустые клетки), и маленькие клеточки с изображением предметов, облегчающих соответствующую трудовую операцию в быту).</w:t>
            </w:r>
          </w:p>
          <w:p w14:paraId="652440AD">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О. В. Дыбина с.20</w:t>
            </w:r>
          </w:p>
          <w:p w14:paraId="17BDE2EF">
            <w:pPr>
              <w:numPr>
                <w:ilvl w:val="0"/>
                <w:numId w:val="0"/>
              </w:numPr>
              <w:spacing w:after="0" w:line="240" w:lineRule="auto"/>
              <w:rPr>
                <w:rFonts w:hint="default" w:ascii="Times New Roman" w:hAnsi="Times New Roman"/>
                <w:b/>
                <w:bCs w:val="0"/>
                <w:sz w:val="20"/>
                <w:szCs w:val="20"/>
                <w:lang w:val="ru-RU"/>
              </w:rPr>
            </w:pPr>
            <w:r>
              <w:rPr>
                <w:rFonts w:hint="default" w:ascii="Times New Roman" w:hAnsi="Times New Roman"/>
                <w:b/>
                <w:bCs w:val="0"/>
                <w:sz w:val="20"/>
                <w:szCs w:val="20"/>
                <w:lang w:val="ru-RU"/>
              </w:rPr>
              <w:t>2.Физическая культура (по плану физкультурного работника).</w:t>
            </w:r>
          </w:p>
        </w:tc>
        <w:tc>
          <w:tcPr>
            <w:tcW w:w="1842" w:type="dxa"/>
            <w:tcBorders>
              <w:left w:val="single" w:color="auto" w:sz="4" w:space="0"/>
              <w:bottom w:val="single" w:color="000000" w:themeColor="text1" w:sz="4" w:space="0"/>
              <w:right w:val="single" w:color="000000" w:themeColor="text1" w:sz="4" w:space="0"/>
            </w:tcBorders>
          </w:tcPr>
          <w:p w14:paraId="6FB10059">
            <w:pPr>
              <w:spacing w:line="240" w:lineRule="auto"/>
              <w:ind w:left="-48" w:right="-882" w:firstLine="48"/>
              <w:rPr>
                <w:rFonts w:ascii="Times New Roman" w:hAnsi="Times New Roman"/>
                <w:sz w:val="20"/>
                <w:szCs w:val="20"/>
              </w:rPr>
            </w:pPr>
          </w:p>
        </w:tc>
      </w:tr>
      <w:tr w14:paraId="1B88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B28E18">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B01F586">
            <w:pPr>
              <w:spacing w:after="0" w:line="240" w:lineRule="auto"/>
              <w:rPr>
                <w:rFonts w:ascii="Times New Roman" w:hAnsi="Times New Roman"/>
                <w:sz w:val="20"/>
                <w:szCs w:val="20"/>
              </w:rPr>
            </w:pPr>
            <w:r>
              <w:rPr>
                <w:rFonts w:ascii="Times New Roman" w:hAnsi="Times New Roman"/>
                <w:sz w:val="20"/>
                <w:szCs w:val="20"/>
              </w:rPr>
              <w:t>Наблюдения за цветником.</w:t>
            </w:r>
          </w:p>
          <w:p w14:paraId="15350879">
            <w:pPr>
              <w:spacing w:after="0" w:line="240" w:lineRule="auto"/>
              <w:rPr>
                <w:rFonts w:ascii="Times New Roman" w:hAnsi="Times New Roman"/>
                <w:sz w:val="20"/>
                <w:szCs w:val="20"/>
              </w:rPr>
            </w:pPr>
            <w:r>
              <w:rPr>
                <w:rFonts w:ascii="Times New Roman" w:hAnsi="Times New Roman"/>
                <w:sz w:val="20"/>
                <w:szCs w:val="20"/>
              </w:rPr>
              <w:t xml:space="preserve"> Цель: отметить состояние цветника (растения закончили рост и начинают увядать), вспомнить, какие они были летом.</w:t>
            </w:r>
          </w:p>
          <w:p w14:paraId="2E92C7ED">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загадки: </w:t>
            </w:r>
          </w:p>
          <w:p w14:paraId="500C8AE4">
            <w:pPr>
              <w:spacing w:after="0" w:line="240" w:lineRule="auto"/>
              <w:rPr>
                <w:rFonts w:ascii="Times New Roman" w:hAnsi="Times New Roman"/>
                <w:sz w:val="20"/>
                <w:szCs w:val="20"/>
              </w:rPr>
            </w:pPr>
            <w:r>
              <w:rPr>
                <w:rFonts w:ascii="Times New Roman" w:hAnsi="Times New Roman"/>
                <w:sz w:val="20"/>
                <w:szCs w:val="20"/>
              </w:rPr>
              <w:t>На клумбе у окошка посажена картошка, цветки ее огромные и светлые и темные.</w:t>
            </w:r>
          </w:p>
          <w:p w14:paraId="0C3924B9">
            <w:pPr>
              <w:spacing w:after="0" w:line="240" w:lineRule="auto"/>
              <w:rPr>
                <w:rFonts w:ascii="Times New Roman" w:hAnsi="Times New Roman"/>
                <w:sz w:val="20"/>
                <w:szCs w:val="20"/>
              </w:rPr>
            </w:pPr>
            <w:r>
              <w:rPr>
                <w:rFonts w:ascii="Times New Roman" w:hAnsi="Times New Roman"/>
                <w:sz w:val="20"/>
                <w:szCs w:val="20"/>
              </w:rPr>
              <w:t>П/И: «Горелки» Цель: учить детей бегать в парах на скорость, начинать бег только после окончания слов. Развивать у детей быстроту движений, ловкость.</w:t>
            </w:r>
          </w:p>
          <w:p w14:paraId="07428329">
            <w:pPr>
              <w:spacing w:after="0" w:line="240" w:lineRule="auto"/>
              <w:rPr>
                <w:rFonts w:ascii="Times New Roman" w:hAnsi="Times New Roman"/>
                <w:sz w:val="20"/>
                <w:szCs w:val="20"/>
              </w:rPr>
            </w:pPr>
            <w:r>
              <w:rPr>
                <w:rFonts w:ascii="Times New Roman" w:hAnsi="Times New Roman"/>
                <w:sz w:val="20"/>
                <w:szCs w:val="20"/>
              </w:rPr>
              <w:t>П/И: «Ловишки» (с ленточками) 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1DAE66FB">
            <w:pPr>
              <w:spacing w:after="0" w:line="240" w:lineRule="auto"/>
              <w:rPr>
                <w:rFonts w:ascii="Times New Roman" w:hAnsi="Times New Roman"/>
                <w:sz w:val="20"/>
                <w:szCs w:val="20"/>
              </w:rPr>
            </w:pPr>
            <w:r>
              <w:rPr>
                <w:rFonts w:ascii="Times New Roman" w:hAnsi="Times New Roman"/>
                <w:sz w:val="20"/>
                <w:szCs w:val="20"/>
              </w:rPr>
              <w:t>Индивидуальная работа: отбивание мяча об стену. Цель: упражнять детей в отбивании мяча об стену и ловли его двумя руками.</w:t>
            </w:r>
          </w:p>
          <w:p w14:paraId="46B16FAB">
            <w:pPr>
              <w:spacing w:after="0" w:line="240" w:lineRule="auto"/>
              <w:rPr>
                <w:rFonts w:ascii="Times New Roman" w:hAnsi="Times New Roman"/>
                <w:sz w:val="20"/>
                <w:szCs w:val="20"/>
              </w:rPr>
            </w:pPr>
            <w:r>
              <w:rPr>
                <w:rFonts w:ascii="Times New Roman" w:hAnsi="Times New Roman"/>
                <w:sz w:val="20"/>
                <w:szCs w:val="20"/>
              </w:rPr>
              <w:t>Труд. деятельность – сбор семян цветов.  Цель: познакомить с техникой сбора семян.</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2015CDB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F8189BE">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278E3AEE">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6778E8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3A2E719">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16430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65BE04">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0C378030">
            <w:pPr>
              <w:spacing w:after="0" w:line="240" w:lineRule="auto"/>
              <w:rPr>
                <w:rFonts w:ascii="Times New Roman" w:hAnsi="Times New Roman"/>
                <w:sz w:val="20"/>
                <w:szCs w:val="20"/>
              </w:rPr>
            </w:pPr>
            <w:r>
              <w:rPr>
                <w:rFonts w:ascii="Times New Roman" w:hAnsi="Times New Roman"/>
                <w:sz w:val="20"/>
                <w:szCs w:val="20"/>
              </w:rPr>
              <w:t>Рассматривание книг, альбомов о спорте.</w:t>
            </w:r>
          </w:p>
          <w:p w14:paraId="483D7805">
            <w:pPr>
              <w:spacing w:after="0" w:line="240" w:lineRule="auto"/>
              <w:rPr>
                <w:rFonts w:ascii="Times New Roman" w:hAnsi="Times New Roman"/>
                <w:sz w:val="20"/>
                <w:szCs w:val="20"/>
              </w:rPr>
            </w:pPr>
            <w:r>
              <w:rPr>
                <w:rFonts w:ascii="Times New Roman" w:hAnsi="Times New Roman"/>
                <w:sz w:val="20"/>
                <w:szCs w:val="20"/>
              </w:rPr>
              <w:t>Цель: уточнить представление воспитанников о разных видах спорта, самом понятии «спорт», о том, для чего люди занимаются физкультурой и спортом; развивать речь.</w:t>
            </w:r>
          </w:p>
          <w:p w14:paraId="793235B3">
            <w:pPr>
              <w:spacing w:after="0" w:line="240" w:lineRule="auto"/>
              <w:rPr>
                <w:rFonts w:ascii="Times New Roman" w:hAnsi="Times New Roman"/>
                <w:sz w:val="20"/>
                <w:szCs w:val="20"/>
              </w:rPr>
            </w:pPr>
            <w:r>
              <w:rPr>
                <w:rFonts w:ascii="Times New Roman" w:hAnsi="Times New Roman"/>
                <w:sz w:val="20"/>
                <w:szCs w:val="20"/>
              </w:rPr>
              <w:t>Самостоятельные игры детей в игровых центрах.</w:t>
            </w:r>
          </w:p>
        </w:tc>
      </w:tr>
      <w:tr w14:paraId="6CBAE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18E7E1">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6A845ED4">
            <w:pPr>
              <w:spacing w:after="0" w:line="240" w:lineRule="auto"/>
              <w:rPr>
                <w:rFonts w:ascii="Times New Roman" w:hAnsi="Times New Roman"/>
                <w:sz w:val="20"/>
                <w:szCs w:val="20"/>
              </w:rPr>
            </w:pPr>
            <w:r>
              <w:rPr>
                <w:rFonts w:ascii="Times New Roman" w:hAnsi="Times New Roman"/>
                <w:sz w:val="20"/>
                <w:szCs w:val="20"/>
              </w:rPr>
              <w:t xml:space="preserve"> Постепенный подъём. Закаливающие процедуры, Микрогимнастика (комплекс №2)</w:t>
            </w:r>
          </w:p>
          <w:p w14:paraId="7336DEC7">
            <w:pPr>
              <w:spacing w:after="0" w:line="240" w:lineRule="auto"/>
              <w:rPr>
                <w:rFonts w:ascii="Times New Roman" w:hAnsi="Times New Roman"/>
                <w:sz w:val="20"/>
                <w:szCs w:val="20"/>
              </w:rPr>
            </w:pPr>
            <w:r>
              <w:rPr>
                <w:rFonts w:ascii="Times New Roman" w:hAnsi="Times New Roman"/>
                <w:sz w:val="20"/>
                <w:szCs w:val="20"/>
              </w:rPr>
              <w:t>Ситуативный разговор «Для чего нужна зарядка. Цель: продолжать приобщать воспитанников к регулярным занятиям физкультурой; развивать творческие способности в придумывании упражнений для утренней зарядки; воспитывать соревновательной дух, уважительное отношение друг к другу.</w:t>
            </w:r>
          </w:p>
          <w:p w14:paraId="1B0D6A7C">
            <w:pPr>
              <w:spacing w:after="0" w:line="240" w:lineRule="auto"/>
              <w:rPr>
                <w:rFonts w:ascii="Times New Roman" w:hAnsi="Times New Roman"/>
                <w:sz w:val="20"/>
                <w:szCs w:val="20"/>
              </w:rPr>
            </w:pPr>
            <w:r>
              <w:rPr>
                <w:rFonts w:ascii="Times New Roman" w:hAnsi="Times New Roman"/>
                <w:sz w:val="20"/>
                <w:szCs w:val="20"/>
              </w:rPr>
              <w:t>«Сохрани свое здоровье сам». Формировать представления о здоровом образе жизни. Учить самостоятельно следить за своим здоровьем, знать несложные приемы само оздоровления. Прививать любовь к физическим упражнениям.</w:t>
            </w:r>
          </w:p>
        </w:tc>
      </w:tr>
      <w:tr w14:paraId="0988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59AF9209">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3F823850">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01B73520">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6C7DBADA">
            <w:pPr>
              <w:spacing w:after="0" w:line="240" w:lineRule="auto"/>
              <w:rPr>
                <w:rFonts w:ascii="Times New Roman" w:hAnsi="Times New Roman"/>
                <w:sz w:val="20"/>
                <w:szCs w:val="20"/>
              </w:rPr>
            </w:pPr>
            <w:r>
              <w:rPr>
                <w:rFonts w:ascii="Times New Roman" w:hAnsi="Times New Roman"/>
                <w:sz w:val="20"/>
                <w:szCs w:val="20"/>
              </w:rPr>
              <w:t>Беседа с детьми на тему: «Чистота – залог здоровья» - воспитывать уважение к труду помощника воспитателя, формировать желание приходить на помощь </w:t>
            </w:r>
          </w:p>
          <w:p w14:paraId="2E76402C">
            <w:pPr>
              <w:spacing w:after="0" w:line="240" w:lineRule="auto"/>
              <w:rPr>
                <w:rFonts w:ascii="Times New Roman" w:hAnsi="Times New Roman"/>
                <w:sz w:val="20"/>
                <w:szCs w:val="20"/>
              </w:rPr>
            </w:pPr>
            <w:r>
              <w:rPr>
                <w:rFonts w:ascii="Times New Roman" w:hAnsi="Times New Roman"/>
                <w:sz w:val="20"/>
                <w:szCs w:val="20"/>
              </w:rPr>
              <w:t>С/р игра «Игрушки на приёме у врача». Цель: учить детей уходу за больными, пользованию медицинскими инструментами, воспитывать в детях внимательность, чуткость, заботу.</w:t>
            </w:r>
          </w:p>
          <w:p w14:paraId="21E20969">
            <w:pPr>
              <w:spacing w:after="0" w:line="240" w:lineRule="auto"/>
              <w:rPr>
                <w:rFonts w:hint="default" w:ascii="Times New Roman" w:hAnsi="Times New Roman"/>
                <w:b/>
                <w:bCs/>
                <w:sz w:val="20"/>
                <w:szCs w:val="20"/>
                <w:lang w:val="ru-RU"/>
              </w:rPr>
            </w:pPr>
            <w:r>
              <w:rPr>
                <w:rFonts w:ascii="Times New Roman" w:hAnsi="Times New Roman"/>
                <w:b/>
                <w:bCs/>
                <w:sz w:val="20"/>
                <w:szCs w:val="20"/>
                <w:lang w:val="ru-RU"/>
              </w:rPr>
              <w:t>Песочная</w:t>
            </w:r>
            <w:r>
              <w:rPr>
                <w:rFonts w:hint="default" w:ascii="Times New Roman" w:hAnsi="Times New Roman"/>
                <w:b/>
                <w:bCs/>
                <w:sz w:val="20"/>
                <w:szCs w:val="20"/>
                <w:lang w:val="ru-RU"/>
              </w:rPr>
              <w:t xml:space="preserve"> терапия. Игра «Песочный дождик».</w:t>
            </w:r>
          </w:p>
          <w:p w14:paraId="747D9597">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Регуляция мышечного напряжения, расслабление.</w:t>
            </w:r>
          </w:p>
        </w:tc>
      </w:tr>
      <w:tr w14:paraId="24C4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5CBBB615">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8451C6C">
            <w:pPr>
              <w:spacing w:after="0" w:line="240" w:lineRule="auto"/>
              <w:rPr>
                <w:rFonts w:ascii="Times New Roman" w:hAnsi="Times New Roman"/>
                <w:sz w:val="20"/>
                <w:szCs w:val="20"/>
              </w:rPr>
            </w:pPr>
            <w:r>
              <w:rPr>
                <w:rFonts w:ascii="Times New Roman" w:hAnsi="Times New Roman"/>
                <w:sz w:val="20"/>
                <w:szCs w:val="20"/>
              </w:rPr>
              <w:t xml:space="preserve">Наблюдения за облаками (форма, цвет, как движутся, почему). </w:t>
            </w:r>
          </w:p>
          <w:p w14:paraId="7E601813">
            <w:pPr>
              <w:spacing w:after="0" w:line="240" w:lineRule="auto"/>
              <w:rPr>
                <w:rFonts w:ascii="Times New Roman" w:hAnsi="Times New Roman"/>
                <w:sz w:val="20"/>
                <w:szCs w:val="20"/>
              </w:rPr>
            </w:pPr>
            <w:r>
              <w:rPr>
                <w:rFonts w:ascii="Times New Roman" w:hAnsi="Times New Roman"/>
                <w:sz w:val="20"/>
                <w:szCs w:val="20"/>
              </w:rPr>
              <w:t>Цель: познакомить с образованием облаков. Д/и «На что похоже облако» Цель: развивать воображение и фантазию.</w:t>
            </w:r>
          </w:p>
          <w:p w14:paraId="47887DA0">
            <w:pPr>
              <w:spacing w:after="0" w:line="240" w:lineRule="auto"/>
              <w:rPr>
                <w:rFonts w:ascii="Times New Roman" w:hAnsi="Times New Roman"/>
                <w:sz w:val="20"/>
                <w:szCs w:val="20"/>
              </w:rPr>
            </w:pPr>
            <w:r>
              <w:rPr>
                <w:rFonts w:ascii="Times New Roman" w:hAnsi="Times New Roman"/>
                <w:sz w:val="20"/>
                <w:szCs w:val="20"/>
              </w:rPr>
              <w:t>П/И: «Краски» 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5A482C2E">
            <w:pPr>
              <w:spacing w:after="0" w:line="240" w:lineRule="auto"/>
              <w:rPr>
                <w:rFonts w:ascii="Times New Roman" w:hAnsi="Times New Roman"/>
                <w:sz w:val="20"/>
                <w:szCs w:val="20"/>
              </w:rPr>
            </w:pPr>
            <w:r>
              <w:rPr>
                <w:rFonts w:ascii="Times New Roman" w:hAnsi="Times New Roman"/>
                <w:sz w:val="20"/>
                <w:szCs w:val="20"/>
              </w:rPr>
              <w:t>П/И: «Быстро возьми» Цель: учить детей ходить, бегать по кругу, действовать по сигналу, развивать ловкость, быстроту.</w:t>
            </w:r>
          </w:p>
          <w:p w14:paraId="1DD3BE60">
            <w:pPr>
              <w:spacing w:after="0" w:line="240" w:lineRule="auto"/>
              <w:rPr>
                <w:rFonts w:ascii="Times New Roman" w:hAnsi="Times New Roman"/>
                <w:sz w:val="20"/>
                <w:szCs w:val="20"/>
              </w:rPr>
            </w:pPr>
            <w:r>
              <w:rPr>
                <w:rFonts w:ascii="Times New Roman" w:hAnsi="Times New Roman"/>
                <w:sz w:val="20"/>
                <w:szCs w:val="20"/>
              </w:rPr>
              <w:t>Индивидуальная работа с подгруппой детей: Цель: упражнять в лазание по гимнастической лестнице попеременным способом.</w:t>
            </w:r>
          </w:p>
          <w:p w14:paraId="5F3B1E4C">
            <w:pPr>
              <w:spacing w:after="0" w:line="240" w:lineRule="auto"/>
              <w:rPr>
                <w:rFonts w:ascii="Times New Roman" w:hAnsi="Times New Roman"/>
                <w:sz w:val="20"/>
                <w:szCs w:val="20"/>
              </w:rPr>
            </w:pPr>
            <w:r>
              <w:rPr>
                <w:rFonts w:ascii="Times New Roman" w:hAnsi="Times New Roman"/>
                <w:sz w:val="20"/>
                <w:szCs w:val="20"/>
              </w:rPr>
              <w:t>Трудовая деятельность: сгребание опавших листьев Цель: воспитывать желание трудиться.</w:t>
            </w:r>
          </w:p>
        </w:tc>
        <w:tc>
          <w:tcPr>
            <w:tcW w:w="1842" w:type="dxa"/>
            <w:tcBorders>
              <w:top w:val="single" w:color="auto" w:sz="2" w:space="0"/>
              <w:left w:val="single" w:color="auto" w:sz="4" w:space="0"/>
              <w:bottom w:val="single" w:color="auto" w:sz="2" w:space="0"/>
              <w:right w:val="single" w:color="000000" w:themeColor="text1" w:sz="4" w:space="0"/>
            </w:tcBorders>
          </w:tcPr>
          <w:p w14:paraId="7A063700">
            <w:pPr>
              <w:spacing w:after="0" w:line="240" w:lineRule="auto"/>
              <w:ind w:left="-45" w:right="-885" w:firstLine="45"/>
              <w:rPr>
                <w:rFonts w:ascii="Times New Roman" w:hAnsi="Times New Roman"/>
                <w:sz w:val="20"/>
                <w:szCs w:val="20"/>
              </w:rPr>
            </w:pPr>
          </w:p>
          <w:p w14:paraId="5B7902B2">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C693EB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7C9769A3">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7BC81C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5CBC153">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996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898C92">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E27156">
            <w:pPr>
              <w:spacing w:after="0" w:line="240" w:lineRule="auto"/>
              <w:rPr>
                <w:rFonts w:ascii="Times New Roman" w:hAnsi="Times New Roman"/>
                <w:color w:val="000000"/>
                <w:sz w:val="20"/>
                <w:szCs w:val="20"/>
              </w:rPr>
            </w:pPr>
            <w:r>
              <w:rPr>
                <w:rFonts w:ascii="Times New Roman" w:hAnsi="Times New Roman"/>
                <w:color w:val="000000"/>
                <w:sz w:val="20"/>
                <w:szCs w:val="20"/>
              </w:rPr>
              <w:t>Консультация</w:t>
            </w:r>
            <w:r>
              <w:rPr>
                <w:rFonts w:ascii="Times New Roman" w:hAnsi="Times New Roman"/>
                <w:sz w:val="20"/>
                <w:szCs w:val="20"/>
              </w:rPr>
              <w:t xml:space="preserve"> </w:t>
            </w:r>
            <w:r>
              <w:rPr>
                <w:rFonts w:ascii="Times New Roman" w:hAnsi="Times New Roman"/>
                <w:color w:val="000000"/>
                <w:sz w:val="20"/>
                <w:szCs w:val="20"/>
              </w:rPr>
              <w:t>для родителей «Здоровое питание».</w:t>
            </w:r>
          </w:p>
          <w:p w14:paraId="0022E835">
            <w:pPr>
              <w:spacing w:after="0" w:line="240" w:lineRule="auto"/>
              <w:ind w:right="-882"/>
              <w:rPr>
                <w:rFonts w:ascii="Times New Roman" w:hAnsi="Times New Roman"/>
                <w:color w:val="FF0000"/>
                <w:sz w:val="20"/>
                <w:szCs w:val="20"/>
              </w:rPr>
            </w:pPr>
          </w:p>
          <w:p w14:paraId="5632E563">
            <w:pPr>
              <w:spacing w:after="0" w:line="240" w:lineRule="auto"/>
              <w:ind w:left="-48" w:right="34" w:firstLine="48"/>
              <w:rPr>
                <w:rFonts w:ascii="Times New Roman" w:hAnsi="Times New Roman"/>
                <w:sz w:val="20"/>
                <w:szCs w:val="20"/>
              </w:rPr>
            </w:pPr>
          </w:p>
        </w:tc>
      </w:tr>
    </w:tbl>
    <w:p w14:paraId="2C26FFCD">
      <w:pPr>
        <w:spacing w:after="0" w:line="240" w:lineRule="auto"/>
        <w:rPr>
          <w:rFonts w:ascii="Times New Roman" w:hAnsi="Times New Roman"/>
          <w:sz w:val="20"/>
          <w:szCs w:val="20"/>
        </w:rPr>
      </w:pPr>
    </w:p>
    <w:p w14:paraId="05DD753A">
      <w:pPr>
        <w:spacing w:after="0" w:line="240" w:lineRule="auto"/>
        <w:rPr>
          <w:rFonts w:ascii="Times New Roman" w:hAnsi="Times New Roman"/>
          <w:sz w:val="20"/>
          <w:szCs w:val="20"/>
        </w:rPr>
      </w:pPr>
    </w:p>
    <w:p w14:paraId="6CB0FBB3">
      <w:pPr>
        <w:spacing w:after="0" w:line="240" w:lineRule="auto"/>
        <w:rPr>
          <w:rFonts w:ascii="Times New Roman" w:hAnsi="Times New Roman"/>
          <w:sz w:val="20"/>
          <w:szCs w:val="20"/>
        </w:rPr>
      </w:pPr>
    </w:p>
    <w:p w14:paraId="26477245">
      <w:pPr>
        <w:spacing w:after="0" w:line="240" w:lineRule="auto"/>
        <w:rPr>
          <w:rFonts w:ascii="Times New Roman" w:hAnsi="Times New Roman"/>
          <w:sz w:val="20"/>
          <w:szCs w:val="20"/>
        </w:rPr>
      </w:pPr>
    </w:p>
    <w:p w14:paraId="1169C431">
      <w:pPr>
        <w:spacing w:after="0" w:line="240" w:lineRule="auto"/>
        <w:rPr>
          <w:rFonts w:ascii="Times New Roman" w:hAnsi="Times New Roman"/>
          <w:sz w:val="20"/>
          <w:szCs w:val="20"/>
        </w:rPr>
      </w:pPr>
    </w:p>
    <w:p w14:paraId="29C451D5">
      <w:pPr>
        <w:spacing w:after="0" w:line="240" w:lineRule="auto"/>
        <w:rPr>
          <w:rFonts w:ascii="Times New Roman" w:hAnsi="Times New Roman"/>
          <w:sz w:val="20"/>
          <w:szCs w:val="20"/>
        </w:rPr>
      </w:pPr>
    </w:p>
    <w:p w14:paraId="6AB6D2BC">
      <w:pPr>
        <w:spacing w:after="0" w:line="240" w:lineRule="auto"/>
        <w:rPr>
          <w:rFonts w:ascii="Times New Roman" w:hAnsi="Times New Roman"/>
          <w:sz w:val="20"/>
          <w:szCs w:val="20"/>
        </w:rPr>
      </w:pPr>
    </w:p>
    <w:p w14:paraId="7C9DBE8F">
      <w:pPr>
        <w:spacing w:after="0" w:line="240" w:lineRule="auto"/>
        <w:rPr>
          <w:rFonts w:ascii="Times New Roman" w:hAnsi="Times New Roman"/>
          <w:sz w:val="20"/>
          <w:szCs w:val="20"/>
        </w:rPr>
      </w:pPr>
    </w:p>
    <w:p w14:paraId="255FBA4E">
      <w:pPr>
        <w:spacing w:after="0" w:line="240" w:lineRule="auto"/>
        <w:rPr>
          <w:rFonts w:ascii="Times New Roman" w:hAnsi="Times New Roman"/>
          <w:sz w:val="20"/>
          <w:szCs w:val="20"/>
        </w:rPr>
      </w:pPr>
    </w:p>
    <w:p w14:paraId="4EDC8C19">
      <w:pPr>
        <w:spacing w:after="0" w:line="240" w:lineRule="auto"/>
        <w:rPr>
          <w:rFonts w:ascii="Times New Roman" w:hAnsi="Times New Roman"/>
          <w:sz w:val="20"/>
          <w:szCs w:val="20"/>
        </w:rPr>
      </w:pPr>
    </w:p>
    <w:p w14:paraId="318D1668">
      <w:pPr>
        <w:spacing w:after="0" w:line="240" w:lineRule="auto"/>
        <w:rPr>
          <w:rFonts w:ascii="Times New Roman" w:hAnsi="Times New Roman"/>
          <w:sz w:val="20"/>
          <w:szCs w:val="20"/>
        </w:rPr>
      </w:pPr>
    </w:p>
    <w:p w14:paraId="1F29038E">
      <w:pPr>
        <w:spacing w:after="0" w:line="240" w:lineRule="auto"/>
        <w:rPr>
          <w:rFonts w:ascii="Times New Roman" w:hAnsi="Times New Roman"/>
          <w:sz w:val="20"/>
          <w:szCs w:val="20"/>
        </w:rPr>
      </w:pPr>
    </w:p>
    <w:p w14:paraId="246CB372">
      <w:pPr>
        <w:spacing w:after="0" w:line="240" w:lineRule="auto"/>
        <w:rPr>
          <w:rFonts w:ascii="Times New Roman" w:hAnsi="Times New Roman"/>
          <w:sz w:val="20"/>
          <w:szCs w:val="20"/>
        </w:rPr>
      </w:pPr>
    </w:p>
    <w:p w14:paraId="573D4E13">
      <w:pPr>
        <w:spacing w:after="0" w:line="240" w:lineRule="auto"/>
        <w:rPr>
          <w:rFonts w:ascii="Times New Roman" w:hAnsi="Times New Roman"/>
          <w:sz w:val="20"/>
          <w:szCs w:val="20"/>
        </w:rPr>
      </w:pPr>
    </w:p>
    <w:p w14:paraId="06674412">
      <w:pPr>
        <w:spacing w:after="0" w:line="240" w:lineRule="auto"/>
        <w:rPr>
          <w:rFonts w:ascii="Times New Roman" w:hAnsi="Times New Roman"/>
          <w:sz w:val="20"/>
          <w:szCs w:val="20"/>
        </w:rPr>
      </w:pPr>
    </w:p>
    <w:p w14:paraId="21754190">
      <w:pPr>
        <w:spacing w:after="0" w:line="240" w:lineRule="auto"/>
        <w:rPr>
          <w:rFonts w:ascii="Times New Roman" w:hAnsi="Times New Roman"/>
          <w:sz w:val="20"/>
          <w:szCs w:val="20"/>
        </w:rPr>
      </w:pPr>
    </w:p>
    <w:p w14:paraId="11330978">
      <w:pPr>
        <w:spacing w:after="0" w:line="240" w:lineRule="auto"/>
        <w:rPr>
          <w:rFonts w:ascii="Times New Roman" w:hAnsi="Times New Roman"/>
          <w:sz w:val="20"/>
          <w:szCs w:val="20"/>
        </w:rPr>
      </w:pPr>
    </w:p>
    <w:p w14:paraId="54AC8A99">
      <w:pPr>
        <w:spacing w:after="0" w:line="240" w:lineRule="auto"/>
        <w:rPr>
          <w:rFonts w:ascii="Times New Roman" w:hAnsi="Times New Roman"/>
          <w:sz w:val="20"/>
          <w:szCs w:val="20"/>
        </w:rPr>
      </w:pPr>
    </w:p>
    <w:p w14:paraId="77A8F972">
      <w:pPr>
        <w:spacing w:after="0" w:line="240" w:lineRule="auto"/>
        <w:rPr>
          <w:rFonts w:ascii="Times New Roman" w:hAnsi="Times New Roman"/>
          <w:sz w:val="20"/>
          <w:szCs w:val="20"/>
        </w:rPr>
      </w:pPr>
    </w:p>
    <w:p w14:paraId="346F3CCE">
      <w:pPr>
        <w:spacing w:after="0" w:line="240" w:lineRule="auto"/>
        <w:rPr>
          <w:rFonts w:ascii="Times New Roman" w:hAnsi="Times New Roman"/>
          <w:sz w:val="20"/>
          <w:szCs w:val="20"/>
        </w:rPr>
      </w:pPr>
    </w:p>
    <w:p w14:paraId="70A6E759">
      <w:pPr>
        <w:spacing w:after="0" w:line="240" w:lineRule="auto"/>
        <w:rPr>
          <w:rFonts w:ascii="Times New Roman" w:hAnsi="Times New Roman"/>
          <w:sz w:val="20"/>
          <w:szCs w:val="20"/>
        </w:rPr>
      </w:pPr>
    </w:p>
    <w:p w14:paraId="5279D344">
      <w:pPr>
        <w:spacing w:after="0" w:line="240" w:lineRule="auto"/>
        <w:rPr>
          <w:rFonts w:ascii="Times New Roman" w:hAnsi="Times New Roman"/>
          <w:sz w:val="20"/>
          <w:szCs w:val="20"/>
        </w:rPr>
      </w:pPr>
    </w:p>
    <w:p w14:paraId="231005EA">
      <w:pPr>
        <w:spacing w:after="0" w:line="240" w:lineRule="auto"/>
        <w:rPr>
          <w:rFonts w:ascii="Times New Roman" w:hAnsi="Times New Roman"/>
          <w:sz w:val="20"/>
          <w:szCs w:val="20"/>
        </w:rPr>
      </w:pPr>
    </w:p>
    <w:p w14:paraId="095BF6AC">
      <w:pPr>
        <w:spacing w:after="0" w:line="240" w:lineRule="auto"/>
        <w:rPr>
          <w:rFonts w:ascii="Times New Roman" w:hAnsi="Times New Roman"/>
          <w:sz w:val="20"/>
          <w:szCs w:val="20"/>
        </w:rPr>
      </w:pPr>
    </w:p>
    <w:p w14:paraId="7F8F0EBE">
      <w:pPr>
        <w:spacing w:after="0" w:line="240" w:lineRule="auto"/>
        <w:rPr>
          <w:rFonts w:ascii="Times New Roman" w:hAnsi="Times New Roman"/>
          <w:sz w:val="20"/>
          <w:szCs w:val="20"/>
        </w:rPr>
      </w:pPr>
    </w:p>
    <w:p w14:paraId="2F71271D">
      <w:pPr>
        <w:spacing w:after="0" w:line="240" w:lineRule="auto"/>
        <w:rPr>
          <w:rFonts w:ascii="Times New Roman" w:hAnsi="Times New Roman"/>
          <w:sz w:val="20"/>
          <w:szCs w:val="20"/>
        </w:rPr>
      </w:pPr>
    </w:p>
    <w:p w14:paraId="23709A97">
      <w:pPr>
        <w:spacing w:after="0" w:line="240" w:lineRule="auto"/>
        <w:rPr>
          <w:rFonts w:ascii="Times New Roman" w:hAnsi="Times New Roman"/>
          <w:sz w:val="20"/>
          <w:szCs w:val="20"/>
        </w:rPr>
      </w:pPr>
    </w:p>
    <w:p w14:paraId="7343336D">
      <w:pPr>
        <w:spacing w:after="0" w:line="240" w:lineRule="auto"/>
        <w:rPr>
          <w:rFonts w:ascii="Times New Roman" w:hAnsi="Times New Roman"/>
          <w:sz w:val="20"/>
          <w:szCs w:val="20"/>
        </w:rPr>
      </w:pPr>
    </w:p>
    <w:p w14:paraId="30E98B2C">
      <w:pPr>
        <w:spacing w:after="0" w:line="240" w:lineRule="auto"/>
        <w:rPr>
          <w:rFonts w:hint="default" w:ascii="Times New Roman" w:hAnsi="Times New Roman"/>
          <w:sz w:val="20"/>
          <w:szCs w:val="20"/>
          <w:lang w:val="ru-RU"/>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22D1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3026A0">
            <w:pPr>
              <w:spacing w:after="0" w:line="240" w:lineRule="auto"/>
              <w:rPr>
                <w:rFonts w:hint="default" w:ascii="Times New Roman" w:hAnsi="Times New Roman"/>
                <w:b/>
                <w:sz w:val="20"/>
                <w:szCs w:val="20"/>
                <w:lang w:val="ru-RU"/>
              </w:rPr>
            </w:pPr>
            <w:r>
              <w:rPr>
                <w:rFonts w:ascii="Times New Roman" w:hAnsi="Times New Roman"/>
                <w:b/>
                <w:sz w:val="20"/>
                <w:szCs w:val="20"/>
              </w:rPr>
              <w:t>1</w:t>
            </w:r>
            <w:r>
              <w:rPr>
                <w:rFonts w:hint="default" w:ascii="Times New Roman" w:hAnsi="Times New Roman"/>
                <w:b/>
                <w:sz w:val="20"/>
                <w:szCs w:val="20"/>
                <w:lang w:val="ru-RU"/>
              </w:rPr>
              <w:t>1</w:t>
            </w:r>
            <w:r>
              <w:rPr>
                <w:rFonts w:ascii="Times New Roman" w:hAnsi="Times New Roman"/>
                <w:b/>
                <w:sz w:val="20"/>
                <w:szCs w:val="20"/>
              </w:rPr>
              <w:t>.09.202</w:t>
            </w:r>
            <w:r>
              <w:rPr>
                <w:rFonts w:hint="default" w:ascii="Times New Roman" w:hAnsi="Times New Roman"/>
                <w:b/>
                <w:sz w:val="20"/>
                <w:szCs w:val="20"/>
                <w:lang w:val="ru-RU"/>
              </w:rPr>
              <w:t>5 г.</w:t>
            </w:r>
          </w:p>
          <w:p w14:paraId="7D7A5204">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четверг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46A916">
            <w:pPr>
              <w:spacing w:after="0" w:line="240" w:lineRule="auto"/>
              <w:ind w:right="34"/>
              <w:rPr>
                <w:rFonts w:ascii="Times New Roman" w:hAnsi="Times New Roman"/>
                <w:b/>
                <w:sz w:val="20"/>
                <w:szCs w:val="20"/>
              </w:rPr>
            </w:pPr>
            <w:r>
              <w:rPr>
                <w:rFonts w:ascii="Times New Roman" w:hAnsi="Times New Roman"/>
                <w:b/>
                <w:sz w:val="20"/>
                <w:szCs w:val="20"/>
              </w:rPr>
              <w:t>Тема недели: Неделя здоровья. Профессии врача.</w:t>
            </w:r>
          </w:p>
        </w:tc>
      </w:tr>
      <w:tr w14:paraId="76C7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4D1E29">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8AF477">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D176CF">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1035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1276" w:type="dxa"/>
            <w:tcBorders>
              <w:top w:val="single" w:color="000000" w:themeColor="text1" w:sz="4" w:space="0"/>
              <w:left w:val="single" w:color="000000" w:themeColor="text1" w:sz="4" w:space="0"/>
              <w:right w:val="single" w:color="000000" w:themeColor="text1" w:sz="4" w:space="0"/>
            </w:tcBorders>
          </w:tcPr>
          <w:p w14:paraId="6A245DDA">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0315BD3">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09C6925">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1B7A92D3">
            <w:pPr>
              <w:spacing w:after="0" w:line="240" w:lineRule="auto"/>
              <w:rPr>
                <w:rFonts w:ascii="Times New Roman" w:hAnsi="Times New Roman"/>
                <w:sz w:val="20"/>
                <w:szCs w:val="20"/>
              </w:rPr>
            </w:pPr>
            <w:r>
              <w:rPr>
                <w:rFonts w:ascii="Times New Roman" w:hAnsi="Times New Roman"/>
                <w:sz w:val="20"/>
                <w:szCs w:val="20"/>
              </w:rPr>
              <w:t>Викторина «Что мы знаем о здоровье». Цель: обобщить и систематизировать знания воспитанников о понятии «здоровье», «зож»; развивать логическое мышление, речь; целеустремлённость, умение четко отвечать на вопросы викторины; умение работать в команде; воспитывать бережное отношение к своему здоровью и здоровью окружающих.</w:t>
            </w:r>
          </w:p>
        </w:tc>
        <w:tc>
          <w:tcPr>
            <w:tcW w:w="1842" w:type="dxa"/>
            <w:tcBorders>
              <w:top w:val="single" w:color="000000" w:themeColor="text1" w:sz="4" w:space="0"/>
              <w:left w:val="single" w:color="auto" w:sz="4" w:space="0"/>
              <w:right w:val="single" w:color="000000" w:themeColor="text1" w:sz="4" w:space="0"/>
            </w:tcBorders>
          </w:tcPr>
          <w:p w14:paraId="485F6F16">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4A4B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EDE61F">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BF4CFAE">
            <w:pPr>
              <w:numPr>
                <w:ilvl w:val="0"/>
                <w:numId w:val="13"/>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Познавательное развитие. Ф.Э.М.П. (повторение)</w:t>
            </w:r>
          </w:p>
          <w:p w14:paraId="607CF82B">
            <w:pPr>
              <w:numPr>
                <w:ilvl w:val="0"/>
                <w:numId w:val="0"/>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Программное содержание.</w:t>
            </w:r>
          </w:p>
          <w:p w14:paraId="209C7EE7">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Упражнять в счете и отсчитывании предметов в пределах 5 с помощью различных анализаторов (на ощупь, на слух).</w:t>
            </w:r>
          </w:p>
          <w:p w14:paraId="42E3EA3D">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зеленая ленточка короче и уже красной ленточки»)</w:t>
            </w:r>
          </w:p>
          <w:p w14:paraId="49C8438E">
            <w:pPr>
              <w:numPr>
                <w:ilvl w:val="0"/>
                <w:numId w:val="0"/>
              </w:numPr>
              <w:spacing w:after="0" w:line="240" w:lineRule="auto"/>
              <w:rPr>
                <w:rFonts w:hint="default" w:ascii="Times New Roman" w:hAnsi="Times New Roman"/>
                <w:b w:val="0"/>
                <w:bCs/>
                <w:i/>
                <w:iCs/>
                <w:sz w:val="20"/>
                <w:szCs w:val="20"/>
                <w:lang w:val="ru-RU"/>
              </w:rPr>
            </w:pPr>
            <w:r>
              <w:rPr>
                <w:rFonts w:hint="default" w:ascii="Times New Roman" w:hAnsi="Times New Roman"/>
                <w:b w:val="0"/>
                <w:bCs/>
                <w:sz w:val="20"/>
                <w:szCs w:val="20"/>
                <w:lang w:val="ru-RU"/>
              </w:rPr>
              <w:t xml:space="preserve">- Совершенствовать умение двигаться в заданном направлении и определять его словами: </w:t>
            </w:r>
            <w:r>
              <w:rPr>
                <w:rFonts w:hint="default" w:ascii="Times New Roman" w:hAnsi="Times New Roman"/>
                <w:b w:val="0"/>
                <w:bCs/>
                <w:i/>
                <w:iCs/>
                <w:sz w:val="20"/>
                <w:szCs w:val="20"/>
                <w:lang w:val="ru-RU"/>
              </w:rPr>
              <w:t>вперед, назад, направо, налево.</w:t>
            </w:r>
          </w:p>
          <w:p w14:paraId="09FC6D8D">
            <w:pPr>
              <w:numPr>
                <w:ilvl w:val="0"/>
                <w:numId w:val="0"/>
              </w:numPr>
              <w:spacing w:after="0" w:line="240" w:lineRule="auto"/>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Дидактический наглядный материал.</w:t>
            </w:r>
          </w:p>
          <w:p w14:paraId="0F6A8817">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Барабан, дудочка, счетная лесенка, 6 неваляшек, 6 пирамидок, карточка в чехле с 4 нашитыми пуговицами, большая и маленькая куклы, 2 ленты ( красная - длинная и широкая, зеленая - короткая и узкая), фланелеграф, аудиозапись, ларчик со звездочками по количеству детей.</w:t>
            </w:r>
          </w:p>
          <w:p w14:paraId="07E26C09">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И. А. Помораева, В. А. Позина с.15</w:t>
            </w:r>
          </w:p>
          <w:p w14:paraId="63381094">
            <w:pPr>
              <w:numPr>
                <w:ilvl w:val="0"/>
                <w:numId w:val="13"/>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Музыка (по плану музыкального руководителя).</w:t>
            </w:r>
          </w:p>
          <w:p w14:paraId="17656DFA">
            <w:pPr>
              <w:numPr>
                <w:ilvl w:val="0"/>
                <w:numId w:val="0"/>
              </w:numPr>
              <w:spacing w:after="0" w:line="240" w:lineRule="auto"/>
              <w:ind w:left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2 половина дня.</w:t>
            </w:r>
          </w:p>
          <w:p w14:paraId="2C6F0B45">
            <w:pPr>
              <w:numPr>
                <w:ilvl w:val="0"/>
                <w:numId w:val="13"/>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Рисование «Укрась платочек ромашками».</w:t>
            </w:r>
          </w:p>
          <w:p w14:paraId="0D177771">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Программное содержание.</w:t>
            </w:r>
            <w:r>
              <w:rPr>
                <w:rFonts w:hint="default" w:ascii="Times New Roman" w:hAnsi="Times New Roman"/>
                <w:b w:val="0"/>
                <w:bCs/>
                <w:i w:val="0"/>
                <w:iCs w:val="0"/>
                <w:sz w:val="20"/>
                <w:szCs w:val="20"/>
                <w:lang w:val="ru-RU"/>
              </w:rPr>
              <w:t xml:space="preserve"> Учить детей составлять узор на квадрате, заполняя углы и середину; использовать приемы примакивания, рисования концом кисти (точки). Развивать эстетическое восприятие, чувство симметрии, чувство композиции. Продолжать учить рисовать красками.</w:t>
            </w:r>
          </w:p>
          <w:p w14:paraId="2AEBF643">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Материалы. </w:t>
            </w:r>
            <w:r>
              <w:rPr>
                <w:rFonts w:hint="default" w:ascii="Times New Roman" w:hAnsi="Times New Roman"/>
                <w:b w:val="0"/>
                <w:bCs/>
                <w:i w:val="0"/>
                <w:iCs w:val="0"/>
                <w:sz w:val="20"/>
                <w:szCs w:val="20"/>
                <w:lang w:val="ru-RU"/>
              </w:rPr>
              <w:t>Квадраты цветной бумаги размером 15*15 см., краски гуашь или акварель в зависимости от выбранных цветов, кисти, банка с водой, салфетка (на каждого ребенка).</w:t>
            </w:r>
          </w:p>
          <w:p w14:paraId="258FD96E">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 xml:space="preserve">Т. С. Комарова с.33 </w:t>
            </w:r>
          </w:p>
          <w:p w14:paraId="7E16B2C0">
            <w:pPr>
              <w:numPr>
                <w:ilvl w:val="0"/>
                <w:numId w:val="0"/>
              </w:numPr>
              <w:spacing w:after="0" w:line="240" w:lineRule="auto"/>
              <w:rPr>
                <w:rFonts w:hint="default" w:ascii="Times New Roman" w:hAnsi="Times New Roman"/>
                <w:b w:val="0"/>
                <w:bCs/>
                <w:i/>
                <w:iCs/>
                <w:sz w:val="20"/>
                <w:szCs w:val="20"/>
                <w:lang w:val="ru-RU"/>
              </w:rPr>
            </w:pPr>
          </w:p>
        </w:tc>
        <w:tc>
          <w:tcPr>
            <w:tcW w:w="1842" w:type="dxa"/>
            <w:tcBorders>
              <w:left w:val="single" w:color="auto" w:sz="4" w:space="0"/>
              <w:bottom w:val="single" w:color="000000" w:themeColor="text1" w:sz="4" w:space="0"/>
              <w:right w:val="single" w:color="000000" w:themeColor="text1" w:sz="4" w:space="0"/>
            </w:tcBorders>
          </w:tcPr>
          <w:p w14:paraId="49CFF737">
            <w:pPr>
              <w:spacing w:line="240" w:lineRule="auto"/>
              <w:ind w:left="-48" w:right="-882" w:firstLine="48"/>
              <w:rPr>
                <w:rFonts w:ascii="Times New Roman" w:hAnsi="Times New Roman"/>
                <w:sz w:val="20"/>
                <w:szCs w:val="20"/>
              </w:rPr>
            </w:pPr>
          </w:p>
        </w:tc>
      </w:tr>
      <w:tr w14:paraId="5B4A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B2E1AB">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1884558">
            <w:pPr>
              <w:spacing w:after="0" w:line="240" w:lineRule="auto"/>
              <w:rPr>
                <w:rFonts w:ascii="Times New Roman" w:hAnsi="Times New Roman"/>
                <w:sz w:val="20"/>
                <w:szCs w:val="20"/>
              </w:rPr>
            </w:pPr>
            <w:r>
              <w:rPr>
                <w:rFonts w:ascii="Times New Roman" w:hAnsi="Times New Roman"/>
                <w:sz w:val="20"/>
                <w:szCs w:val="20"/>
              </w:rPr>
              <w:t>Наблюдение: изменения в природе. Цель: предложить по результатам наблюдений рассказать об изменениях в природе с наступлением осени.</w:t>
            </w:r>
          </w:p>
          <w:p w14:paraId="43D93435">
            <w:pPr>
              <w:spacing w:after="0" w:line="240" w:lineRule="auto"/>
              <w:rPr>
                <w:rFonts w:ascii="Times New Roman" w:hAnsi="Times New Roman"/>
                <w:sz w:val="20"/>
                <w:szCs w:val="20"/>
              </w:rPr>
            </w:pPr>
            <w:r>
              <w:rPr>
                <w:rFonts w:ascii="Times New Roman" w:hAnsi="Times New Roman"/>
                <w:sz w:val="20"/>
                <w:szCs w:val="20"/>
              </w:rPr>
              <w:t>П/игра «Краски».  Цель: способствовать совершенствованию выполнения игровых действий.</w:t>
            </w:r>
          </w:p>
          <w:p w14:paraId="7EB4BD07">
            <w:pPr>
              <w:spacing w:after="0" w:line="240" w:lineRule="auto"/>
              <w:rPr>
                <w:rFonts w:ascii="Times New Roman" w:hAnsi="Times New Roman"/>
                <w:sz w:val="20"/>
                <w:szCs w:val="20"/>
              </w:rPr>
            </w:pPr>
            <w:r>
              <w:rPr>
                <w:rFonts w:ascii="Times New Roman" w:hAnsi="Times New Roman"/>
                <w:sz w:val="20"/>
                <w:szCs w:val="20"/>
              </w:rPr>
              <w:t>П/и «Кролики». Цель: учить выполнять игровые действия, развивать ловкость, выносливость, фантазию в двигательной деятельности.</w:t>
            </w:r>
          </w:p>
          <w:p w14:paraId="76C4A555">
            <w:pPr>
              <w:spacing w:after="0" w:line="240" w:lineRule="auto"/>
              <w:rPr>
                <w:rFonts w:ascii="Times New Roman" w:hAnsi="Times New Roman"/>
                <w:sz w:val="20"/>
                <w:szCs w:val="20"/>
              </w:rPr>
            </w:pPr>
            <w:r>
              <w:rPr>
                <w:rFonts w:ascii="Times New Roman" w:hAnsi="Times New Roman"/>
                <w:sz w:val="20"/>
                <w:szCs w:val="20"/>
              </w:rPr>
              <w:t xml:space="preserve">Индивидуальная по развитию основных движений: «Не сбей флажок». </w:t>
            </w:r>
          </w:p>
          <w:p w14:paraId="7107AE61">
            <w:pPr>
              <w:spacing w:after="0" w:line="240" w:lineRule="auto"/>
              <w:rPr>
                <w:rFonts w:ascii="Times New Roman" w:hAnsi="Times New Roman"/>
                <w:sz w:val="20"/>
                <w:szCs w:val="20"/>
              </w:rPr>
            </w:pPr>
            <w:r>
              <w:rPr>
                <w:rFonts w:ascii="Times New Roman" w:hAnsi="Times New Roman"/>
                <w:sz w:val="20"/>
                <w:szCs w:val="20"/>
              </w:rPr>
              <w:t>Цель: учить ходить змейкой между предметами, не сбивая их. Трудовая деятельность: подметание веранды. Цель: воспитывать трудолюбие.</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4EB9ACD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42943DF">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7E1D9494">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FD9F86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81BBDB7">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3EBF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CA10C6">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9F24C1B">
            <w:pPr>
              <w:spacing w:after="0" w:line="240" w:lineRule="auto"/>
              <w:rPr>
                <w:rFonts w:ascii="Times New Roman" w:hAnsi="Times New Roman"/>
                <w:sz w:val="20"/>
                <w:szCs w:val="20"/>
              </w:rPr>
            </w:pPr>
            <w:r>
              <w:rPr>
                <w:rFonts w:ascii="Times New Roman" w:hAnsi="Times New Roman"/>
                <w:sz w:val="20"/>
                <w:szCs w:val="20"/>
              </w:rPr>
              <w:t>Д/и «Полезно-вредно». Закрепление знаний детей о факторах окруж. среды, влияющих на здоровье.</w:t>
            </w:r>
          </w:p>
          <w:p w14:paraId="1F5E68EC">
            <w:pPr>
              <w:pStyle w:val="14"/>
              <w:spacing w:after="0" w:line="240" w:lineRule="auto"/>
              <w:ind w:left="0" w:right="34"/>
              <w:rPr>
                <w:rFonts w:ascii="Times New Roman" w:hAnsi="Times New Roman"/>
                <w:sz w:val="20"/>
                <w:szCs w:val="20"/>
              </w:rPr>
            </w:pPr>
            <w:r>
              <w:rPr>
                <w:rFonts w:ascii="Times New Roman" w:hAnsi="Times New Roman"/>
                <w:sz w:val="20"/>
                <w:szCs w:val="20"/>
              </w:rPr>
              <w:t>Беседа «Как сберечь здоровье». Цели: систематизировать и закрепить, знания детей.</w:t>
            </w:r>
          </w:p>
        </w:tc>
      </w:tr>
      <w:tr w14:paraId="4011A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D5664B">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2BC210EE">
            <w:pPr>
              <w:spacing w:after="0" w:line="240" w:lineRule="auto"/>
              <w:rPr>
                <w:rFonts w:ascii="Times New Roman" w:hAnsi="Times New Roman"/>
                <w:sz w:val="20"/>
                <w:szCs w:val="20"/>
              </w:rPr>
            </w:pPr>
            <w:r>
              <w:rPr>
                <w:rFonts w:ascii="Times New Roman" w:hAnsi="Times New Roman"/>
                <w:sz w:val="20"/>
                <w:szCs w:val="20"/>
              </w:rPr>
              <w:t xml:space="preserve">Постепенный подъём. Закаливающие процедуры, Микрогимнастика (комплекс №2) </w:t>
            </w:r>
          </w:p>
          <w:p w14:paraId="4F105174">
            <w:pPr>
              <w:spacing w:after="0" w:line="240" w:lineRule="auto"/>
              <w:rPr>
                <w:rFonts w:ascii="Times New Roman" w:hAnsi="Times New Roman"/>
                <w:sz w:val="20"/>
                <w:szCs w:val="20"/>
              </w:rPr>
            </w:pPr>
            <w:r>
              <w:rPr>
                <w:rFonts w:ascii="Times New Roman" w:hAnsi="Times New Roman"/>
                <w:sz w:val="20"/>
                <w:szCs w:val="20"/>
              </w:rPr>
              <w:t>Д/и «Витаминная семья». Цель: закрепить знания о фруктах и овощах; формировать понимание необходимости употреблять в пищу продукты, богатые витаминами.</w:t>
            </w:r>
          </w:p>
        </w:tc>
      </w:tr>
      <w:tr w14:paraId="68632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7FE2DE7B">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3D7E2166">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2AD424B1">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27905D97">
            <w:pPr>
              <w:spacing w:after="0" w:line="240" w:lineRule="auto"/>
              <w:rPr>
                <w:rFonts w:ascii="Times New Roman" w:hAnsi="Times New Roman"/>
                <w:sz w:val="20"/>
                <w:szCs w:val="20"/>
              </w:rPr>
            </w:pPr>
            <w:r>
              <w:rPr>
                <w:rFonts w:ascii="Times New Roman" w:hAnsi="Times New Roman"/>
                <w:sz w:val="20"/>
                <w:szCs w:val="20"/>
              </w:rPr>
              <w:t>Опыт «Микробы и борьба с ними». Цель: сформировать у детей элементарные представления о бактериях, о болезнетворных микробах, о пользе и вреде бактерий, о том, как можно защитить себя от болезнетворных микробов.</w:t>
            </w:r>
          </w:p>
          <w:p w14:paraId="632E9958">
            <w:pPr>
              <w:spacing w:after="0" w:line="240" w:lineRule="auto"/>
              <w:rPr>
                <w:rFonts w:hint="default" w:ascii="Times New Roman" w:hAnsi="Times New Roman"/>
                <w:b/>
                <w:bCs/>
                <w:sz w:val="20"/>
                <w:szCs w:val="20"/>
                <w:lang w:val="ru-RU"/>
              </w:rPr>
            </w:pPr>
            <w:r>
              <w:rPr>
                <w:rFonts w:ascii="Times New Roman" w:hAnsi="Times New Roman"/>
                <w:b/>
                <w:bCs/>
                <w:sz w:val="20"/>
                <w:szCs w:val="20"/>
                <w:lang w:val="ru-RU"/>
              </w:rPr>
              <w:t>Конструирование</w:t>
            </w:r>
            <w:r>
              <w:rPr>
                <w:rFonts w:hint="default" w:ascii="Times New Roman" w:hAnsi="Times New Roman"/>
                <w:b/>
                <w:bCs/>
                <w:sz w:val="20"/>
                <w:szCs w:val="20"/>
                <w:lang w:val="ru-RU"/>
              </w:rPr>
              <w:t>. «Домик для кукол».</w:t>
            </w:r>
          </w:p>
          <w:p w14:paraId="58922E64">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Учить преобразовывать дорожки в длину. Закреплять понятие длиннее, короче. Развивать желание строить.</w:t>
            </w:r>
          </w:p>
        </w:tc>
      </w:tr>
      <w:tr w14:paraId="167F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3E0FD00D">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7FAD5344">
            <w:pPr>
              <w:spacing w:after="0" w:line="240" w:lineRule="auto"/>
              <w:rPr>
                <w:rFonts w:ascii="Times New Roman" w:hAnsi="Times New Roman"/>
                <w:sz w:val="20"/>
                <w:szCs w:val="20"/>
              </w:rPr>
            </w:pPr>
            <w:r>
              <w:rPr>
                <w:rFonts w:ascii="Times New Roman" w:hAnsi="Times New Roman"/>
                <w:sz w:val="20"/>
                <w:szCs w:val="20"/>
              </w:rPr>
              <w:t xml:space="preserve">Наблюдение: свойства воздуха. </w:t>
            </w:r>
          </w:p>
          <w:p w14:paraId="37606206">
            <w:pPr>
              <w:spacing w:after="0" w:line="240" w:lineRule="auto"/>
              <w:rPr>
                <w:rFonts w:ascii="Times New Roman" w:hAnsi="Times New Roman"/>
                <w:sz w:val="20"/>
                <w:szCs w:val="20"/>
              </w:rPr>
            </w:pPr>
            <w:r>
              <w:rPr>
                <w:rFonts w:ascii="Times New Roman" w:hAnsi="Times New Roman"/>
                <w:sz w:val="20"/>
                <w:szCs w:val="20"/>
              </w:rPr>
              <w:t>Цель: помочь в ходе наблюдений подтвердить знания о том, что воздух не имеет вкуса, запаха, может быть разной температуры.</w:t>
            </w:r>
          </w:p>
          <w:p w14:paraId="079D3FA6">
            <w:pPr>
              <w:spacing w:after="0" w:line="240" w:lineRule="auto"/>
              <w:rPr>
                <w:rFonts w:ascii="Times New Roman" w:hAnsi="Times New Roman"/>
                <w:sz w:val="20"/>
                <w:szCs w:val="20"/>
              </w:rPr>
            </w:pPr>
            <w:r>
              <w:rPr>
                <w:rFonts w:ascii="Times New Roman" w:hAnsi="Times New Roman"/>
                <w:sz w:val="20"/>
                <w:szCs w:val="20"/>
              </w:rPr>
              <w:t>Художественное слово: загадка</w:t>
            </w:r>
          </w:p>
          <w:p w14:paraId="369F7103">
            <w:pPr>
              <w:spacing w:after="0" w:line="240" w:lineRule="auto"/>
              <w:rPr>
                <w:rFonts w:ascii="Times New Roman" w:hAnsi="Times New Roman"/>
                <w:sz w:val="20"/>
                <w:szCs w:val="20"/>
              </w:rPr>
            </w:pPr>
            <w:r>
              <w:rPr>
                <w:rFonts w:ascii="Times New Roman" w:hAnsi="Times New Roman"/>
                <w:sz w:val="20"/>
                <w:szCs w:val="20"/>
              </w:rPr>
              <w:t xml:space="preserve">Его не видим и не слышим, зато мы все всегда им дышим. (Воздух.) </w:t>
            </w:r>
          </w:p>
          <w:p w14:paraId="1DBF524A">
            <w:pPr>
              <w:spacing w:after="0" w:line="240" w:lineRule="auto"/>
              <w:rPr>
                <w:rFonts w:ascii="Times New Roman" w:hAnsi="Times New Roman"/>
                <w:sz w:val="20"/>
                <w:szCs w:val="20"/>
              </w:rPr>
            </w:pPr>
            <w:r>
              <w:rPr>
                <w:rFonts w:ascii="Times New Roman" w:hAnsi="Times New Roman"/>
                <w:sz w:val="20"/>
                <w:szCs w:val="20"/>
              </w:rPr>
              <w:t>П/и «Перелёт птиц».</w:t>
            </w:r>
          </w:p>
          <w:p w14:paraId="4FC49E53">
            <w:pPr>
              <w:spacing w:after="0" w:line="240" w:lineRule="auto"/>
              <w:rPr>
                <w:rFonts w:ascii="Times New Roman" w:hAnsi="Times New Roman"/>
                <w:sz w:val="20"/>
                <w:szCs w:val="20"/>
              </w:rPr>
            </w:pPr>
            <w:r>
              <w:rPr>
                <w:rFonts w:ascii="Times New Roman" w:hAnsi="Times New Roman"/>
                <w:sz w:val="20"/>
                <w:szCs w:val="20"/>
              </w:rPr>
              <w:t>Задачи: способствовать совершенствованию игровых действий, формировать умение сопоставлять свои действия с правилами игры, учить следить за своей осанкой.</w:t>
            </w:r>
          </w:p>
          <w:p w14:paraId="44FAADE5">
            <w:pPr>
              <w:spacing w:after="0" w:line="240" w:lineRule="auto"/>
              <w:rPr>
                <w:rFonts w:ascii="Times New Roman" w:hAnsi="Times New Roman"/>
                <w:sz w:val="20"/>
                <w:szCs w:val="20"/>
              </w:rPr>
            </w:pPr>
            <w:r>
              <w:rPr>
                <w:rFonts w:ascii="Times New Roman" w:hAnsi="Times New Roman"/>
                <w:sz w:val="20"/>
                <w:szCs w:val="20"/>
              </w:rPr>
              <w:t xml:space="preserve">П/и «Палочка – выручалочка». </w:t>
            </w:r>
          </w:p>
          <w:p w14:paraId="5FEDF891">
            <w:pPr>
              <w:spacing w:after="0" w:line="240" w:lineRule="auto"/>
              <w:rPr>
                <w:rFonts w:ascii="Times New Roman" w:hAnsi="Times New Roman"/>
                <w:sz w:val="20"/>
                <w:szCs w:val="20"/>
              </w:rPr>
            </w:pPr>
            <w:r>
              <w:rPr>
                <w:rFonts w:ascii="Times New Roman" w:hAnsi="Times New Roman"/>
                <w:sz w:val="20"/>
                <w:szCs w:val="20"/>
              </w:rPr>
              <w:t>Цель: познакомить с правилами игры; совершенствовать умение ориентироваться в пространстве; развивать быстроту реакции.</w:t>
            </w:r>
          </w:p>
          <w:p w14:paraId="4765AC5D">
            <w:pPr>
              <w:spacing w:after="0" w:line="240" w:lineRule="auto"/>
              <w:rPr>
                <w:rFonts w:ascii="Times New Roman" w:hAnsi="Times New Roman"/>
                <w:sz w:val="20"/>
                <w:szCs w:val="20"/>
              </w:rPr>
            </w:pPr>
            <w:r>
              <w:rPr>
                <w:rFonts w:ascii="Times New Roman" w:hAnsi="Times New Roman"/>
                <w:sz w:val="20"/>
                <w:szCs w:val="20"/>
              </w:rPr>
              <w:t>Индивидуальная работа: упражнять в прыжках в длину с места «Прыгни дальше»</w:t>
            </w:r>
          </w:p>
          <w:p w14:paraId="229255E3">
            <w:pPr>
              <w:spacing w:after="0" w:line="240" w:lineRule="auto"/>
              <w:rPr>
                <w:rFonts w:ascii="Times New Roman" w:hAnsi="Times New Roman"/>
                <w:sz w:val="20"/>
                <w:szCs w:val="20"/>
              </w:rPr>
            </w:pPr>
            <w:r>
              <w:rPr>
                <w:rFonts w:ascii="Times New Roman" w:hAnsi="Times New Roman"/>
                <w:sz w:val="20"/>
                <w:szCs w:val="20"/>
              </w:rPr>
              <w:t>Трудовая деятельность: подметание дорожек.</w:t>
            </w:r>
          </w:p>
          <w:p w14:paraId="62F5A0BB">
            <w:pPr>
              <w:spacing w:after="0" w:line="240" w:lineRule="auto"/>
              <w:rPr>
                <w:rFonts w:ascii="Times New Roman" w:hAnsi="Times New Roman"/>
                <w:sz w:val="20"/>
                <w:szCs w:val="20"/>
              </w:rPr>
            </w:pPr>
            <w:r>
              <w:rPr>
                <w:rFonts w:ascii="Times New Roman" w:hAnsi="Times New Roman"/>
                <w:sz w:val="20"/>
                <w:szCs w:val="20"/>
              </w:rPr>
              <w:t>Цель: воспитывать желание трудиться.</w:t>
            </w:r>
          </w:p>
        </w:tc>
        <w:tc>
          <w:tcPr>
            <w:tcW w:w="1842" w:type="dxa"/>
            <w:tcBorders>
              <w:top w:val="single" w:color="auto" w:sz="2" w:space="0"/>
              <w:left w:val="single" w:color="auto" w:sz="4" w:space="0"/>
              <w:bottom w:val="single" w:color="auto" w:sz="2" w:space="0"/>
              <w:right w:val="single" w:color="000000" w:themeColor="text1" w:sz="4" w:space="0"/>
            </w:tcBorders>
          </w:tcPr>
          <w:p w14:paraId="042419C7">
            <w:pPr>
              <w:spacing w:after="0" w:line="240" w:lineRule="auto"/>
              <w:ind w:left="-45" w:right="-885" w:firstLine="45"/>
              <w:rPr>
                <w:rFonts w:ascii="Times New Roman" w:hAnsi="Times New Roman"/>
                <w:sz w:val="20"/>
                <w:szCs w:val="20"/>
              </w:rPr>
            </w:pPr>
          </w:p>
          <w:p w14:paraId="77FD93B9">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56191565">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1B56A0D4">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564B66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3B5D7D8">
            <w:pPr>
              <w:spacing w:after="0" w:line="240" w:lineRule="auto"/>
              <w:ind w:left="-45" w:right="-885" w:firstLine="45"/>
              <w:rPr>
                <w:rFonts w:ascii="Times New Roman" w:hAnsi="Times New Roman"/>
                <w:sz w:val="20"/>
                <w:szCs w:val="20"/>
              </w:rPr>
            </w:pPr>
          </w:p>
          <w:p w14:paraId="5226582D">
            <w:pPr>
              <w:spacing w:after="0" w:line="240" w:lineRule="auto"/>
              <w:ind w:left="-45" w:right="-885" w:firstLine="45"/>
              <w:rPr>
                <w:rFonts w:ascii="Times New Roman" w:hAnsi="Times New Roman"/>
                <w:sz w:val="20"/>
                <w:szCs w:val="20"/>
              </w:rPr>
            </w:pPr>
          </w:p>
          <w:p w14:paraId="2411A6F8">
            <w:pPr>
              <w:spacing w:after="0" w:line="240" w:lineRule="auto"/>
              <w:ind w:left="-45" w:right="-885" w:firstLine="45"/>
              <w:rPr>
                <w:rFonts w:ascii="Times New Roman" w:hAnsi="Times New Roman"/>
                <w:sz w:val="20"/>
                <w:szCs w:val="20"/>
              </w:rPr>
            </w:pPr>
          </w:p>
          <w:p w14:paraId="543F2BCB">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4845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59CA2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AE1610">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Памятка "Роль подвижных игр в креплении детского организма"</w:t>
            </w:r>
          </w:p>
          <w:p w14:paraId="51912500">
            <w:pPr>
              <w:spacing w:after="0" w:line="240" w:lineRule="auto"/>
              <w:ind w:left="-48" w:right="34" w:firstLine="48"/>
              <w:rPr>
                <w:rFonts w:ascii="Times New Roman" w:hAnsi="Times New Roman"/>
                <w:sz w:val="20"/>
                <w:szCs w:val="20"/>
              </w:rPr>
            </w:pPr>
          </w:p>
        </w:tc>
      </w:tr>
    </w:tbl>
    <w:p w14:paraId="257D29F8">
      <w:pPr>
        <w:spacing w:after="0" w:line="240" w:lineRule="auto"/>
        <w:rPr>
          <w:rFonts w:ascii="Times New Roman" w:hAnsi="Times New Roman"/>
          <w:sz w:val="20"/>
          <w:szCs w:val="20"/>
        </w:rPr>
      </w:pPr>
    </w:p>
    <w:p w14:paraId="1F0FBA5B">
      <w:pPr>
        <w:spacing w:after="0" w:line="240" w:lineRule="auto"/>
        <w:rPr>
          <w:rFonts w:ascii="Times New Roman" w:hAnsi="Times New Roman"/>
          <w:sz w:val="20"/>
          <w:szCs w:val="20"/>
        </w:rPr>
      </w:pPr>
    </w:p>
    <w:p w14:paraId="11B6A31E">
      <w:pPr>
        <w:spacing w:after="0" w:line="240" w:lineRule="auto"/>
        <w:rPr>
          <w:rFonts w:ascii="Times New Roman" w:hAnsi="Times New Roman"/>
          <w:sz w:val="20"/>
          <w:szCs w:val="20"/>
        </w:rPr>
      </w:pPr>
    </w:p>
    <w:p w14:paraId="0409FA3F">
      <w:pPr>
        <w:spacing w:after="0" w:line="240" w:lineRule="auto"/>
        <w:rPr>
          <w:rFonts w:ascii="Times New Roman" w:hAnsi="Times New Roman"/>
          <w:sz w:val="20"/>
          <w:szCs w:val="20"/>
        </w:rPr>
      </w:pPr>
    </w:p>
    <w:p w14:paraId="20C3B7EE">
      <w:pPr>
        <w:spacing w:after="0" w:line="240" w:lineRule="auto"/>
        <w:rPr>
          <w:rFonts w:ascii="Times New Roman" w:hAnsi="Times New Roman"/>
          <w:sz w:val="20"/>
          <w:szCs w:val="20"/>
        </w:rPr>
      </w:pPr>
    </w:p>
    <w:p w14:paraId="5F2F7C8A">
      <w:pPr>
        <w:spacing w:after="0" w:line="240" w:lineRule="auto"/>
        <w:rPr>
          <w:rFonts w:ascii="Times New Roman" w:hAnsi="Times New Roman"/>
          <w:sz w:val="20"/>
          <w:szCs w:val="20"/>
        </w:rPr>
      </w:pPr>
    </w:p>
    <w:p w14:paraId="6FFB9733">
      <w:pPr>
        <w:spacing w:after="0" w:line="240" w:lineRule="auto"/>
        <w:rPr>
          <w:rFonts w:ascii="Times New Roman" w:hAnsi="Times New Roman"/>
          <w:sz w:val="20"/>
          <w:szCs w:val="20"/>
        </w:rPr>
      </w:pPr>
    </w:p>
    <w:p w14:paraId="1A972A97">
      <w:pPr>
        <w:spacing w:after="0" w:line="240" w:lineRule="auto"/>
        <w:rPr>
          <w:rFonts w:ascii="Times New Roman" w:hAnsi="Times New Roman"/>
          <w:sz w:val="20"/>
          <w:szCs w:val="20"/>
        </w:rPr>
      </w:pPr>
    </w:p>
    <w:p w14:paraId="16B2E99A">
      <w:pPr>
        <w:spacing w:after="0" w:line="240" w:lineRule="auto"/>
        <w:rPr>
          <w:rFonts w:ascii="Times New Roman" w:hAnsi="Times New Roman"/>
          <w:sz w:val="20"/>
          <w:szCs w:val="20"/>
        </w:rPr>
      </w:pPr>
    </w:p>
    <w:p w14:paraId="5737ADAE">
      <w:pPr>
        <w:spacing w:after="0" w:line="240" w:lineRule="auto"/>
        <w:rPr>
          <w:rFonts w:ascii="Times New Roman" w:hAnsi="Times New Roman"/>
          <w:sz w:val="20"/>
          <w:szCs w:val="20"/>
        </w:rPr>
      </w:pPr>
    </w:p>
    <w:p w14:paraId="3B75CEAF">
      <w:pPr>
        <w:spacing w:after="0" w:line="240" w:lineRule="auto"/>
        <w:rPr>
          <w:rFonts w:ascii="Times New Roman" w:hAnsi="Times New Roman"/>
          <w:sz w:val="20"/>
          <w:szCs w:val="20"/>
        </w:rPr>
      </w:pPr>
    </w:p>
    <w:p w14:paraId="66366146">
      <w:pPr>
        <w:spacing w:after="0" w:line="240" w:lineRule="auto"/>
        <w:rPr>
          <w:rFonts w:ascii="Times New Roman" w:hAnsi="Times New Roman"/>
          <w:sz w:val="20"/>
          <w:szCs w:val="20"/>
        </w:rPr>
      </w:pPr>
    </w:p>
    <w:p w14:paraId="7226EF7E">
      <w:pPr>
        <w:spacing w:after="0" w:line="240" w:lineRule="auto"/>
        <w:rPr>
          <w:rFonts w:ascii="Times New Roman" w:hAnsi="Times New Roman"/>
          <w:sz w:val="20"/>
          <w:szCs w:val="20"/>
        </w:rPr>
      </w:pPr>
    </w:p>
    <w:p w14:paraId="0741257D">
      <w:pPr>
        <w:spacing w:after="0" w:line="240" w:lineRule="auto"/>
        <w:rPr>
          <w:rFonts w:ascii="Times New Roman" w:hAnsi="Times New Roman"/>
          <w:sz w:val="20"/>
          <w:szCs w:val="20"/>
        </w:rPr>
      </w:pPr>
    </w:p>
    <w:p w14:paraId="55A363D6">
      <w:pPr>
        <w:spacing w:after="0" w:line="240" w:lineRule="auto"/>
        <w:rPr>
          <w:rFonts w:ascii="Times New Roman" w:hAnsi="Times New Roman"/>
          <w:sz w:val="20"/>
          <w:szCs w:val="20"/>
        </w:rPr>
      </w:pPr>
    </w:p>
    <w:p w14:paraId="61EEE410">
      <w:pPr>
        <w:spacing w:after="0" w:line="240" w:lineRule="auto"/>
        <w:rPr>
          <w:rFonts w:ascii="Times New Roman" w:hAnsi="Times New Roman"/>
          <w:sz w:val="20"/>
          <w:szCs w:val="20"/>
        </w:rPr>
      </w:pPr>
    </w:p>
    <w:p w14:paraId="71FCB99B">
      <w:pPr>
        <w:spacing w:after="0" w:line="240" w:lineRule="auto"/>
        <w:rPr>
          <w:rFonts w:ascii="Times New Roman" w:hAnsi="Times New Roman"/>
          <w:sz w:val="20"/>
          <w:szCs w:val="20"/>
        </w:rPr>
      </w:pPr>
    </w:p>
    <w:p w14:paraId="226DBE27">
      <w:pPr>
        <w:spacing w:after="0" w:line="240" w:lineRule="auto"/>
        <w:rPr>
          <w:rFonts w:ascii="Times New Roman" w:hAnsi="Times New Roman"/>
          <w:sz w:val="20"/>
          <w:szCs w:val="20"/>
        </w:rPr>
      </w:pPr>
    </w:p>
    <w:p w14:paraId="70BC1ABD">
      <w:pPr>
        <w:spacing w:after="0" w:line="240" w:lineRule="auto"/>
        <w:rPr>
          <w:rFonts w:ascii="Times New Roman" w:hAnsi="Times New Roman"/>
          <w:sz w:val="20"/>
          <w:szCs w:val="20"/>
        </w:rPr>
      </w:pPr>
    </w:p>
    <w:p w14:paraId="4B425FAA">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331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BFD527">
            <w:pPr>
              <w:spacing w:after="0" w:line="240" w:lineRule="auto"/>
              <w:rPr>
                <w:rFonts w:hint="default" w:ascii="Times New Roman" w:hAnsi="Times New Roman"/>
                <w:b/>
                <w:sz w:val="20"/>
                <w:szCs w:val="20"/>
                <w:lang w:val="ru-RU"/>
              </w:rPr>
            </w:pPr>
            <w:r>
              <w:rPr>
                <w:rFonts w:ascii="Times New Roman" w:hAnsi="Times New Roman"/>
                <w:b/>
                <w:sz w:val="20"/>
                <w:szCs w:val="20"/>
              </w:rPr>
              <w:t>1</w:t>
            </w:r>
            <w:r>
              <w:rPr>
                <w:rFonts w:hint="default" w:ascii="Times New Roman" w:hAnsi="Times New Roman"/>
                <w:b/>
                <w:sz w:val="20"/>
                <w:szCs w:val="20"/>
                <w:lang w:val="ru-RU"/>
              </w:rPr>
              <w:t>2</w:t>
            </w:r>
            <w:r>
              <w:rPr>
                <w:rFonts w:ascii="Times New Roman" w:hAnsi="Times New Roman"/>
                <w:b/>
                <w:sz w:val="20"/>
                <w:szCs w:val="20"/>
              </w:rPr>
              <w:t>.09. 202</w:t>
            </w:r>
            <w:r>
              <w:rPr>
                <w:rFonts w:hint="default" w:ascii="Times New Roman" w:hAnsi="Times New Roman"/>
                <w:b/>
                <w:sz w:val="20"/>
                <w:szCs w:val="20"/>
                <w:lang w:val="ru-RU"/>
              </w:rPr>
              <w:t>5 .</w:t>
            </w:r>
          </w:p>
          <w:p w14:paraId="53610CA3">
            <w:pPr>
              <w:spacing w:after="0" w:line="240" w:lineRule="auto"/>
              <w:rPr>
                <w:rFonts w:hint="default" w:ascii="Times New Roman" w:hAnsi="Times New Roman"/>
                <w:b/>
                <w:sz w:val="20"/>
                <w:szCs w:val="20"/>
                <w:lang w:val="ru-RU"/>
              </w:rPr>
            </w:pPr>
            <w:r>
              <w:rPr>
                <w:rFonts w:ascii="Times New Roman" w:hAnsi="Times New Roman"/>
                <w:b/>
                <w:sz w:val="20"/>
                <w:szCs w:val="20"/>
                <w:lang w:val="ru-RU"/>
              </w:rPr>
              <w:t>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2EB064">
            <w:pPr>
              <w:spacing w:after="0" w:line="240" w:lineRule="auto"/>
              <w:ind w:right="34"/>
              <w:rPr>
                <w:rFonts w:ascii="Times New Roman" w:hAnsi="Times New Roman"/>
                <w:b/>
                <w:sz w:val="20"/>
                <w:szCs w:val="20"/>
              </w:rPr>
            </w:pPr>
            <w:r>
              <w:rPr>
                <w:rFonts w:ascii="Times New Roman" w:hAnsi="Times New Roman"/>
                <w:b/>
                <w:sz w:val="20"/>
                <w:szCs w:val="20"/>
              </w:rPr>
              <w:t xml:space="preserve"> Тема недели: Неделя здоровья. Профессии врача.</w:t>
            </w:r>
          </w:p>
        </w:tc>
      </w:tr>
      <w:tr w14:paraId="49EB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3B8967">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131EF8">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B97CEF6">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2E5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276" w:type="dxa"/>
            <w:tcBorders>
              <w:top w:val="single" w:color="000000" w:themeColor="text1" w:sz="4" w:space="0"/>
              <w:left w:val="single" w:color="000000" w:themeColor="text1" w:sz="4" w:space="0"/>
              <w:right w:val="single" w:color="000000" w:themeColor="text1" w:sz="4" w:space="0"/>
            </w:tcBorders>
          </w:tcPr>
          <w:p w14:paraId="691CC3E3">
            <w:pPr>
              <w:spacing w:after="0" w:line="240" w:lineRule="auto"/>
              <w:ind w:right="-108"/>
              <w:rPr>
                <w:rFonts w:ascii="Times New Roman" w:hAnsi="Times New Roman"/>
                <w:b/>
                <w:sz w:val="20"/>
                <w:szCs w:val="20"/>
              </w:rPr>
            </w:pPr>
            <w:r>
              <w:rPr>
                <w:rFonts w:ascii="Times New Roman" w:hAnsi="Times New Roman"/>
                <w:b/>
                <w:sz w:val="20"/>
                <w:szCs w:val="20"/>
              </w:rPr>
              <w:t>Утро</w:t>
            </w:r>
          </w:p>
          <w:p w14:paraId="0F93BC47">
            <w:pPr>
              <w:spacing w:after="0" w:line="240" w:lineRule="auto"/>
              <w:ind w:right="-108"/>
              <w:rPr>
                <w:rFonts w:ascii="Times New Roman" w:hAnsi="Times New Roman"/>
                <w:sz w:val="20"/>
                <w:szCs w:val="20"/>
              </w:rPr>
            </w:pPr>
          </w:p>
        </w:tc>
        <w:tc>
          <w:tcPr>
            <w:tcW w:w="12333" w:type="dxa"/>
            <w:tcBorders>
              <w:top w:val="single" w:color="000000" w:themeColor="text1" w:sz="4" w:space="0"/>
              <w:left w:val="single" w:color="000000" w:themeColor="text1" w:sz="4" w:space="0"/>
              <w:right w:val="single" w:color="auto" w:sz="4" w:space="0"/>
            </w:tcBorders>
          </w:tcPr>
          <w:p w14:paraId="31AA96FB">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786EF4F2">
            <w:pPr>
              <w:spacing w:after="0" w:line="240" w:lineRule="auto"/>
              <w:rPr>
                <w:rFonts w:ascii="Times New Roman" w:hAnsi="Times New Roman"/>
                <w:sz w:val="20"/>
                <w:szCs w:val="20"/>
              </w:rPr>
            </w:pPr>
            <w:r>
              <w:rPr>
                <w:rFonts w:ascii="Times New Roman" w:hAnsi="Times New Roman"/>
                <w:sz w:val="20"/>
                <w:szCs w:val="20"/>
              </w:rPr>
              <w:t>Беседа «Кто я?»- дать детям представление о внешнем виде человека, о его особенностях как живого организма. Вызвать у ребенка потребность рассказать о себе.</w:t>
            </w:r>
          </w:p>
          <w:p w14:paraId="53B7D8FB">
            <w:pPr>
              <w:spacing w:after="0" w:line="240" w:lineRule="auto"/>
              <w:rPr>
                <w:rFonts w:ascii="Times New Roman" w:hAnsi="Times New Roman"/>
                <w:sz w:val="20"/>
                <w:szCs w:val="20"/>
              </w:rPr>
            </w:pPr>
            <w:r>
              <w:rPr>
                <w:rFonts w:ascii="Times New Roman" w:hAnsi="Times New Roman"/>
                <w:sz w:val="20"/>
                <w:szCs w:val="20"/>
              </w:rPr>
              <w:t>Дид. игра “Что у тебя, а что у куклы?”-закрепить знания детей о частях тела.</w:t>
            </w:r>
          </w:p>
          <w:p w14:paraId="4F0BF2C5">
            <w:pPr>
              <w:spacing w:after="0" w:line="240" w:lineRule="auto"/>
              <w:rPr>
                <w:rFonts w:ascii="Times New Roman" w:hAnsi="Times New Roman"/>
                <w:sz w:val="20"/>
                <w:szCs w:val="20"/>
              </w:rPr>
            </w:pPr>
            <w:r>
              <w:rPr>
                <w:rFonts w:ascii="Times New Roman" w:hAnsi="Times New Roman"/>
                <w:sz w:val="20"/>
                <w:szCs w:val="20"/>
              </w:rPr>
              <w:t>Пальчиковая гимнастика: «Чтобы не болеть, не простужаться…» - (учить детей правильно соотносить слова с движениями, развивать память, артикулярный аппарат).</w:t>
            </w:r>
          </w:p>
        </w:tc>
        <w:tc>
          <w:tcPr>
            <w:tcW w:w="1842" w:type="dxa"/>
            <w:tcBorders>
              <w:top w:val="single" w:color="000000" w:themeColor="text1" w:sz="4" w:space="0"/>
              <w:left w:val="single" w:color="auto" w:sz="4" w:space="0"/>
              <w:right w:val="single" w:color="000000" w:themeColor="text1" w:sz="4" w:space="0"/>
            </w:tcBorders>
          </w:tcPr>
          <w:p w14:paraId="186D4463">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43DB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FF40DC">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567ED0C">
            <w:pPr>
              <w:numPr>
                <w:ilvl w:val="0"/>
                <w:numId w:val="14"/>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Развитие речи. Звуковая культура речи: дифференциация звуков з - с</w:t>
            </w:r>
          </w:p>
          <w:p w14:paraId="68C768C7">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sz w:val="20"/>
                <w:szCs w:val="20"/>
                <w:lang w:val="ru-RU"/>
              </w:rPr>
              <w:t xml:space="preserve">Цель. </w:t>
            </w:r>
            <w:r>
              <w:rPr>
                <w:rFonts w:hint="default" w:ascii="Times New Roman" w:hAnsi="Times New Roman"/>
                <w:b w:val="0"/>
                <w:bCs/>
                <w:sz w:val="20"/>
                <w:szCs w:val="20"/>
                <w:lang w:val="ru-RU"/>
              </w:rPr>
              <w:t xml:space="preserve">Упражнять детей в отчетливом произношении звуков </w:t>
            </w:r>
            <w:r>
              <w:rPr>
                <w:rFonts w:hint="default" w:ascii="Times New Roman" w:hAnsi="Times New Roman"/>
                <w:b w:val="0"/>
                <w:bCs/>
                <w:i/>
                <w:iCs/>
                <w:sz w:val="20"/>
                <w:szCs w:val="20"/>
                <w:lang w:val="ru-RU"/>
              </w:rPr>
              <w:t>з - с</w:t>
            </w:r>
            <w:r>
              <w:rPr>
                <w:rFonts w:hint="default" w:ascii="Times New Roman" w:hAnsi="Times New Roman"/>
                <w:b w:val="0"/>
                <w:bCs/>
                <w:i w:val="0"/>
                <w:iCs w:val="0"/>
                <w:sz w:val="20"/>
                <w:szCs w:val="20"/>
                <w:lang w:val="ru-RU"/>
              </w:rPr>
              <w:t xml:space="preserve"> и их дифференциации; познакомить со скороговоркой.</w:t>
            </w:r>
          </w:p>
          <w:p w14:paraId="0DCBD0F3">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В. В. Гербова с.34</w:t>
            </w:r>
          </w:p>
          <w:p w14:paraId="282E99FF">
            <w:pPr>
              <w:numPr>
                <w:ilvl w:val="0"/>
                <w:numId w:val="14"/>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Физическая культура (по плану физкультурного работника)</w:t>
            </w:r>
          </w:p>
          <w:p w14:paraId="311FF623">
            <w:pPr>
              <w:numPr>
                <w:ilvl w:val="0"/>
                <w:numId w:val="0"/>
              </w:numPr>
              <w:spacing w:after="0" w:line="240" w:lineRule="auto"/>
              <w:ind w:left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2 половина дня</w:t>
            </w:r>
          </w:p>
          <w:p w14:paraId="75019128">
            <w:pPr>
              <w:numPr>
                <w:ilvl w:val="0"/>
                <w:numId w:val="0"/>
              </w:numPr>
              <w:spacing w:after="0" w:line="240" w:lineRule="auto"/>
              <w:ind w:left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Театральная студия «Буратино».</w:t>
            </w:r>
          </w:p>
          <w:p w14:paraId="7D4EB8CE">
            <w:pPr>
              <w:spacing w:after="0" w:line="240" w:lineRule="auto"/>
              <w:rPr>
                <w:rFonts w:ascii="Times New Roman" w:hAnsi="Times New Roman"/>
                <w:b/>
                <w:sz w:val="20"/>
                <w:szCs w:val="20"/>
              </w:rPr>
            </w:pPr>
          </w:p>
        </w:tc>
        <w:tc>
          <w:tcPr>
            <w:tcW w:w="1842" w:type="dxa"/>
            <w:tcBorders>
              <w:left w:val="single" w:color="auto" w:sz="4" w:space="0"/>
              <w:bottom w:val="single" w:color="000000" w:themeColor="text1" w:sz="4" w:space="0"/>
              <w:right w:val="single" w:color="000000" w:themeColor="text1" w:sz="4" w:space="0"/>
            </w:tcBorders>
          </w:tcPr>
          <w:p w14:paraId="5014AA73">
            <w:pPr>
              <w:spacing w:line="240" w:lineRule="auto"/>
              <w:ind w:left="-48" w:right="-882" w:firstLine="48"/>
              <w:rPr>
                <w:rFonts w:ascii="Times New Roman" w:hAnsi="Times New Roman"/>
                <w:sz w:val="20"/>
                <w:szCs w:val="20"/>
              </w:rPr>
            </w:pPr>
          </w:p>
        </w:tc>
      </w:tr>
      <w:tr w14:paraId="5DF9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7E07F6">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F04669F">
            <w:pPr>
              <w:spacing w:after="0" w:line="240" w:lineRule="auto"/>
              <w:rPr>
                <w:rFonts w:ascii="Times New Roman" w:hAnsi="Times New Roman"/>
                <w:sz w:val="20"/>
                <w:szCs w:val="20"/>
              </w:rPr>
            </w:pPr>
            <w:r>
              <w:rPr>
                <w:rFonts w:ascii="Times New Roman" w:hAnsi="Times New Roman"/>
                <w:sz w:val="20"/>
                <w:szCs w:val="20"/>
              </w:rPr>
              <w:t>Экскурсия по территории детского сада.</w:t>
            </w:r>
          </w:p>
          <w:p w14:paraId="56E1BE13">
            <w:pPr>
              <w:spacing w:after="0" w:line="240" w:lineRule="auto"/>
              <w:rPr>
                <w:rFonts w:ascii="Times New Roman" w:hAnsi="Times New Roman"/>
                <w:sz w:val="20"/>
                <w:szCs w:val="20"/>
              </w:rPr>
            </w:pPr>
            <w:r>
              <w:rPr>
                <w:rFonts w:ascii="Times New Roman" w:hAnsi="Times New Roman"/>
                <w:sz w:val="20"/>
                <w:szCs w:val="20"/>
              </w:rPr>
              <w:t>Цель: определить изменения, произошедшие с растениями, вспомнить признаки осени.</w:t>
            </w:r>
          </w:p>
          <w:p w14:paraId="2D45B05A">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поговорки: Кто осенью не работал, зимой ничего не имеет. Осень пришла – дожди с собой принесла. </w:t>
            </w:r>
          </w:p>
          <w:p w14:paraId="658B312E">
            <w:pPr>
              <w:spacing w:after="0" w:line="240" w:lineRule="auto"/>
              <w:rPr>
                <w:rFonts w:ascii="Times New Roman" w:hAnsi="Times New Roman"/>
                <w:sz w:val="20"/>
                <w:szCs w:val="20"/>
              </w:rPr>
            </w:pPr>
            <w:r>
              <w:rPr>
                <w:rFonts w:ascii="Times New Roman" w:hAnsi="Times New Roman"/>
                <w:sz w:val="20"/>
                <w:szCs w:val="20"/>
              </w:rPr>
              <w:t>П/и «Мяч водящему». Задачи: упражнять в использовании освоенных действий с мячом, развивать крупную моторику рук.</w:t>
            </w:r>
          </w:p>
          <w:p w14:paraId="27EA8C4D">
            <w:pPr>
              <w:spacing w:after="0" w:line="240" w:lineRule="auto"/>
              <w:rPr>
                <w:rFonts w:ascii="Times New Roman" w:hAnsi="Times New Roman"/>
                <w:sz w:val="20"/>
                <w:szCs w:val="20"/>
              </w:rPr>
            </w:pPr>
            <w:r>
              <w:rPr>
                <w:rFonts w:ascii="Times New Roman" w:hAnsi="Times New Roman"/>
                <w:sz w:val="20"/>
                <w:szCs w:val="20"/>
              </w:rPr>
              <w:t>П/ игра «Хитрая лиса».</w:t>
            </w:r>
          </w:p>
          <w:p w14:paraId="6C153099">
            <w:pPr>
              <w:spacing w:after="0" w:line="240" w:lineRule="auto"/>
              <w:rPr>
                <w:rFonts w:ascii="Times New Roman" w:hAnsi="Times New Roman"/>
                <w:sz w:val="20"/>
                <w:szCs w:val="20"/>
              </w:rPr>
            </w:pPr>
            <w:r>
              <w:rPr>
                <w:rFonts w:ascii="Times New Roman" w:hAnsi="Times New Roman"/>
                <w:sz w:val="20"/>
                <w:szCs w:val="20"/>
              </w:rPr>
              <w:t>Цель: продолжать учить соблюдать правила игры; начинать игру по сигналу воспитателя.</w:t>
            </w:r>
          </w:p>
          <w:p w14:paraId="03F65A7E">
            <w:pPr>
              <w:spacing w:after="0" w:line="240" w:lineRule="auto"/>
              <w:rPr>
                <w:rFonts w:ascii="Times New Roman" w:hAnsi="Times New Roman"/>
                <w:sz w:val="20"/>
                <w:szCs w:val="20"/>
              </w:rPr>
            </w:pPr>
            <w:r>
              <w:rPr>
                <w:rFonts w:ascii="Times New Roman" w:hAnsi="Times New Roman"/>
                <w:sz w:val="20"/>
                <w:szCs w:val="20"/>
              </w:rPr>
              <w:t>Индивидуальная работа: Сбор и сравнение осенних листьев.  Цель: развивать чувство прекрасного, умение воспринимать оттенки цвета.</w:t>
            </w:r>
          </w:p>
          <w:p w14:paraId="1CFA3F76">
            <w:pPr>
              <w:spacing w:after="0" w:line="240" w:lineRule="auto"/>
              <w:rPr>
                <w:rFonts w:ascii="Times New Roman" w:hAnsi="Times New Roman"/>
                <w:sz w:val="20"/>
                <w:szCs w:val="20"/>
              </w:rPr>
            </w:pPr>
            <w:r>
              <w:rPr>
                <w:rFonts w:ascii="Times New Roman" w:hAnsi="Times New Roman"/>
                <w:sz w:val="20"/>
                <w:szCs w:val="20"/>
              </w:rPr>
              <w:t>Трудовые поручения: уборка на участке. Цель: учить определять, что необходимо сделать.</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4761415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915B97E">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17A0AC3">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1FBBB9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4157BCFC">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210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1685A7">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731238B3">
            <w:pPr>
              <w:spacing w:after="0" w:line="240" w:lineRule="auto"/>
              <w:rPr>
                <w:rFonts w:ascii="Times New Roman" w:hAnsi="Times New Roman"/>
                <w:sz w:val="20"/>
                <w:szCs w:val="20"/>
              </w:rPr>
            </w:pPr>
            <w:r>
              <w:rPr>
                <w:rFonts w:ascii="Times New Roman" w:hAnsi="Times New Roman"/>
                <w:sz w:val="20"/>
                <w:szCs w:val="20"/>
              </w:rPr>
              <w:t>Беседа «Что умеет кожа?»- познакомить детей с назначением и свойствами кожи, научить детей обрабатывать мелкие раны, объяснять назначение йода и зеленки, воспитывать желание соблюдать правила личной гигиены.</w:t>
            </w:r>
          </w:p>
          <w:p w14:paraId="1D160D7C">
            <w:pPr>
              <w:spacing w:after="0" w:line="240" w:lineRule="auto"/>
              <w:rPr>
                <w:rFonts w:ascii="Times New Roman" w:hAnsi="Times New Roman"/>
                <w:sz w:val="20"/>
                <w:szCs w:val="20"/>
              </w:rPr>
            </w:pPr>
            <w:r>
              <w:rPr>
                <w:rFonts w:ascii="Times New Roman" w:hAnsi="Times New Roman"/>
                <w:sz w:val="20"/>
                <w:szCs w:val="20"/>
              </w:rPr>
              <w:t>Рассматривание иллюстраций: Цель: уточнить представления детей о разных видах спорта, самом понятии «спорт»; о том для чего люди занимаются спортом и физкультурой; развиваем речь.</w:t>
            </w:r>
          </w:p>
        </w:tc>
      </w:tr>
      <w:tr w14:paraId="12F6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EFF9658">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5E379F2F">
            <w:pPr>
              <w:spacing w:after="0" w:line="240" w:lineRule="auto"/>
              <w:rPr>
                <w:rFonts w:ascii="Times New Roman" w:hAnsi="Times New Roman"/>
                <w:sz w:val="20"/>
                <w:szCs w:val="20"/>
              </w:rPr>
            </w:pPr>
            <w:r>
              <w:rPr>
                <w:rFonts w:ascii="Times New Roman" w:hAnsi="Times New Roman"/>
                <w:sz w:val="20"/>
                <w:szCs w:val="20"/>
              </w:rPr>
              <w:t xml:space="preserve"> Постепенный подъём. Закаливающие процедуры, Микрогимнастика (комплекс №2)</w:t>
            </w:r>
          </w:p>
          <w:p w14:paraId="16E2B999">
            <w:pPr>
              <w:spacing w:after="0" w:line="240" w:lineRule="auto"/>
              <w:rPr>
                <w:rFonts w:ascii="Times New Roman" w:hAnsi="Times New Roman"/>
                <w:sz w:val="20"/>
                <w:szCs w:val="20"/>
              </w:rPr>
            </w:pPr>
            <w:r>
              <w:rPr>
                <w:rFonts w:ascii="Times New Roman" w:hAnsi="Times New Roman"/>
                <w:sz w:val="20"/>
                <w:szCs w:val="20"/>
              </w:rPr>
              <w:t>Дидактическая игра: «Магазин полезных продуктов питания» Цель: закрепить знания детей о полезных продуктах питания; развиваем внимание, логическое мышление, речь.</w:t>
            </w:r>
          </w:p>
        </w:tc>
      </w:tr>
      <w:tr w14:paraId="18CE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2641C3CC">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4014306">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7F7515D1">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49D2EE8F">
            <w:pPr>
              <w:spacing w:after="0" w:line="240" w:lineRule="auto"/>
              <w:rPr>
                <w:rFonts w:ascii="Times New Roman" w:hAnsi="Times New Roman"/>
                <w:sz w:val="20"/>
                <w:szCs w:val="20"/>
              </w:rPr>
            </w:pPr>
            <w:r>
              <w:rPr>
                <w:rFonts w:ascii="Times New Roman" w:hAnsi="Times New Roman"/>
                <w:sz w:val="20"/>
                <w:szCs w:val="20"/>
              </w:rPr>
              <w:t>Дидактическая игра: «Человек и животное» развивать умение сравнивать и обобщать, речь; формировать экологическую культуру.</w:t>
            </w:r>
          </w:p>
          <w:p w14:paraId="3C16B2B3">
            <w:pPr>
              <w:spacing w:after="0" w:line="240" w:lineRule="auto"/>
              <w:rPr>
                <w:rFonts w:ascii="Times New Roman" w:hAnsi="Times New Roman"/>
                <w:sz w:val="20"/>
                <w:szCs w:val="20"/>
              </w:rPr>
            </w:pPr>
            <w:r>
              <w:rPr>
                <w:rFonts w:ascii="Times New Roman" w:hAnsi="Times New Roman"/>
                <w:sz w:val="20"/>
                <w:szCs w:val="20"/>
              </w:rPr>
              <w:t>Чтение «Как стать неболейкой» И. Семенов</w:t>
            </w:r>
          </w:p>
          <w:p w14:paraId="4DD25332">
            <w:pPr>
              <w:spacing w:after="0" w:line="240" w:lineRule="auto"/>
              <w:ind w:left="-45" w:right="-885" w:firstLine="45"/>
              <w:rPr>
                <w:rFonts w:ascii="Times New Roman" w:hAnsi="Times New Roman"/>
                <w:sz w:val="20"/>
                <w:szCs w:val="20"/>
              </w:rPr>
            </w:pPr>
            <w:r>
              <w:rPr>
                <w:rFonts w:ascii="Times New Roman" w:hAnsi="Times New Roman"/>
                <w:sz w:val="20"/>
                <w:szCs w:val="20"/>
              </w:rPr>
              <w:t>С/р игра «Больница».  Практическое закрепление полученных знаний. Воспитывать уважение к профессии врача, понимать ее огромную важность для каждого из нас.</w:t>
            </w:r>
          </w:p>
        </w:tc>
      </w:tr>
      <w:tr w14:paraId="1B1A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44446289">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0E850401">
            <w:pPr>
              <w:spacing w:after="0" w:line="240" w:lineRule="auto"/>
              <w:rPr>
                <w:rFonts w:ascii="Times New Roman" w:hAnsi="Times New Roman"/>
                <w:sz w:val="20"/>
                <w:szCs w:val="20"/>
              </w:rPr>
            </w:pPr>
            <w:r>
              <w:rPr>
                <w:rFonts w:ascii="Times New Roman" w:hAnsi="Times New Roman"/>
                <w:sz w:val="20"/>
                <w:szCs w:val="20"/>
              </w:rPr>
              <w:t>Наблюдение за рябиной. Цели: продолжать наблюдение за рябиной осенью.</w:t>
            </w:r>
          </w:p>
          <w:p w14:paraId="1FF752DD">
            <w:pPr>
              <w:spacing w:after="0" w:line="240" w:lineRule="auto"/>
              <w:rPr>
                <w:rFonts w:ascii="Times New Roman" w:hAnsi="Times New Roman"/>
                <w:sz w:val="20"/>
                <w:szCs w:val="20"/>
              </w:rPr>
            </w:pPr>
            <w:r>
              <w:rPr>
                <w:rFonts w:ascii="Times New Roman" w:hAnsi="Times New Roman"/>
                <w:sz w:val="20"/>
                <w:szCs w:val="20"/>
              </w:rPr>
              <w:t>Художественное слово: Стройную рябину вижу во дворе, Изумруд на ветках утром на заре. Много ягод красных, Спелых и прекрасных </w:t>
            </w:r>
          </w:p>
          <w:p w14:paraId="6E329A1C">
            <w:pPr>
              <w:spacing w:after="0" w:line="240" w:lineRule="auto"/>
              <w:rPr>
                <w:rFonts w:ascii="Times New Roman" w:hAnsi="Times New Roman"/>
                <w:sz w:val="20"/>
                <w:szCs w:val="20"/>
              </w:rPr>
            </w:pPr>
            <w:r>
              <w:rPr>
                <w:rFonts w:ascii="Times New Roman" w:hAnsi="Times New Roman"/>
                <w:sz w:val="20"/>
                <w:szCs w:val="20"/>
              </w:rPr>
              <w:t>П/И : «Передай и встань» Цель: воспитывать чувство товарищества, укреплять мышцы плеч и спины.</w:t>
            </w:r>
          </w:p>
          <w:p w14:paraId="264F1C5C">
            <w:pPr>
              <w:spacing w:after="0" w:line="240" w:lineRule="auto"/>
              <w:rPr>
                <w:rFonts w:ascii="Times New Roman" w:hAnsi="Times New Roman"/>
                <w:sz w:val="20"/>
                <w:szCs w:val="20"/>
              </w:rPr>
            </w:pPr>
            <w:r>
              <w:rPr>
                <w:rFonts w:ascii="Times New Roman" w:hAnsi="Times New Roman"/>
                <w:sz w:val="20"/>
                <w:szCs w:val="20"/>
              </w:rPr>
              <w:t>П/И «Перебрось через планку» Цель: учит детей подбивать мяч, ногой снизу, стараясь перебросить мяч через планку.</w:t>
            </w:r>
          </w:p>
          <w:p w14:paraId="43FFB663">
            <w:pPr>
              <w:spacing w:after="0" w:line="240" w:lineRule="auto"/>
              <w:rPr>
                <w:rFonts w:ascii="Times New Roman" w:hAnsi="Times New Roman"/>
                <w:sz w:val="20"/>
                <w:szCs w:val="20"/>
              </w:rPr>
            </w:pPr>
            <w:r>
              <w:rPr>
                <w:rFonts w:ascii="Times New Roman" w:hAnsi="Times New Roman"/>
                <w:sz w:val="20"/>
                <w:szCs w:val="20"/>
              </w:rPr>
              <w:t>Трудовая деятельность: собрать веточки и составить из них геометрические фигуры.  Цель: развитие воображения.</w:t>
            </w:r>
          </w:p>
        </w:tc>
        <w:tc>
          <w:tcPr>
            <w:tcW w:w="1842" w:type="dxa"/>
            <w:tcBorders>
              <w:top w:val="single" w:color="auto" w:sz="2" w:space="0"/>
              <w:left w:val="single" w:color="auto" w:sz="4" w:space="0"/>
              <w:bottom w:val="single" w:color="auto" w:sz="2" w:space="0"/>
              <w:right w:val="single" w:color="000000" w:themeColor="text1" w:sz="4" w:space="0"/>
            </w:tcBorders>
          </w:tcPr>
          <w:p w14:paraId="4404B9F3">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045E6BC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35599C97">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9D92AE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B4F4518">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307C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0D986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9DA0AF">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Оформление приемной группы "Модель двигательного режима в дошкольном учреждении в соответствии с возрастными особенностями детей"</w:t>
            </w:r>
          </w:p>
          <w:p w14:paraId="092A228F">
            <w:pPr>
              <w:spacing w:after="0" w:line="240" w:lineRule="auto"/>
              <w:ind w:left="-48" w:right="34" w:firstLine="48"/>
              <w:rPr>
                <w:rFonts w:ascii="Times New Roman" w:hAnsi="Times New Roman"/>
                <w:sz w:val="20"/>
                <w:szCs w:val="20"/>
              </w:rPr>
            </w:pPr>
          </w:p>
        </w:tc>
      </w:tr>
    </w:tbl>
    <w:p w14:paraId="321F1BB4">
      <w:pPr>
        <w:spacing w:after="0" w:line="240" w:lineRule="auto"/>
        <w:rPr>
          <w:rFonts w:ascii="Times New Roman" w:hAnsi="Times New Roman"/>
          <w:sz w:val="20"/>
          <w:szCs w:val="20"/>
        </w:rPr>
      </w:pPr>
    </w:p>
    <w:p w14:paraId="33492B17">
      <w:pPr>
        <w:spacing w:after="0" w:line="240" w:lineRule="auto"/>
        <w:rPr>
          <w:rFonts w:ascii="Times New Roman" w:hAnsi="Times New Roman"/>
          <w:sz w:val="20"/>
          <w:szCs w:val="20"/>
        </w:rPr>
      </w:pPr>
    </w:p>
    <w:p w14:paraId="7E6FD3BD">
      <w:pPr>
        <w:spacing w:after="0" w:line="240" w:lineRule="auto"/>
        <w:rPr>
          <w:rFonts w:ascii="Times New Roman" w:hAnsi="Times New Roman"/>
          <w:sz w:val="20"/>
          <w:szCs w:val="20"/>
        </w:rPr>
      </w:pPr>
    </w:p>
    <w:p w14:paraId="4FE60FE4">
      <w:pPr>
        <w:spacing w:after="0" w:line="240" w:lineRule="auto"/>
        <w:rPr>
          <w:rFonts w:ascii="Times New Roman" w:hAnsi="Times New Roman"/>
          <w:sz w:val="20"/>
          <w:szCs w:val="20"/>
        </w:rPr>
      </w:pPr>
    </w:p>
    <w:p w14:paraId="6109D01F">
      <w:pPr>
        <w:spacing w:after="0" w:line="240" w:lineRule="auto"/>
        <w:rPr>
          <w:rFonts w:ascii="Times New Roman" w:hAnsi="Times New Roman"/>
          <w:sz w:val="20"/>
          <w:szCs w:val="20"/>
        </w:rPr>
      </w:pPr>
    </w:p>
    <w:p w14:paraId="21EEAAEF">
      <w:pPr>
        <w:spacing w:after="0" w:line="240" w:lineRule="auto"/>
        <w:rPr>
          <w:rFonts w:ascii="Times New Roman" w:hAnsi="Times New Roman"/>
          <w:sz w:val="20"/>
          <w:szCs w:val="20"/>
        </w:rPr>
      </w:pPr>
    </w:p>
    <w:p w14:paraId="04E9C23D">
      <w:pPr>
        <w:spacing w:after="0" w:line="240" w:lineRule="auto"/>
        <w:rPr>
          <w:rFonts w:ascii="Times New Roman" w:hAnsi="Times New Roman"/>
          <w:sz w:val="20"/>
          <w:szCs w:val="20"/>
        </w:rPr>
      </w:pPr>
    </w:p>
    <w:p w14:paraId="32B9DAF1">
      <w:pPr>
        <w:spacing w:after="0" w:line="240" w:lineRule="auto"/>
        <w:rPr>
          <w:rFonts w:ascii="Times New Roman" w:hAnsi="Times New Roman"/>
          <w:sz w:val="20"/>
          <w:szCs w:val="20"/>
        </w:rPr>
      </w:pPr>
    </w:p>
    <w:p w14:paraId="22BF506F">
      <w:pPr>
        <w:spacing w:after="0" w:line="240" w:lineRule="auto"/>
        <w:rPr>
          <w:rFonts w:ascii="Times New Roman" w:hAnsi="Times New Roman"/>
          <w:sz w:val="20"/>
          <w:szCs w:val="20"/>
        </w:rPr>
      </w:pPr>
    </w:p>
    <w:p w14:paraId="62F0887D">
      <w:pPr>
        <w:spacing w:after="0" w:line="240" w:lineRule="auto"/>
        <w:rPr>
          <w:rFonts w:ascii="Times New Roman" w:hAnsi="Times New Roman"/>
          <w:sz w:val="20"/>
          <w:szCs w:val="20"/>
        </w:rPr>
      </w:pPr>
    </w:p>
    <w:p w14:paraId="20E446AC">
      <w:pPr>
        <w:spacing w:after="0" w:line="240" w:lineRule="auto"/>
        <w:rPr>
          <w:rFonts w:ascii="Times New Roman" w:hAnsi="Times New Roman"/>
          <w:sz w:val="20"/>
          <w:szCs w:val="20"/>
        </w:rPr>
      </w:pPr>
    </w:p>
    <w:p w14:paraId="314C7F1D">
      <w:pPr>
        <w:spacing w:after="0" w:line="240" w:lineRule="auto"/>
        <w:rPr>
          <w:rFonts w:ascii="Times New Roman" w:hAnsi="Times New Roman"/>
          <w:sz w:val="20"/>
          <w:szCs w:val="20"/>
        </w:rPr>
      </w:pPr>
    </w:p>
    <w:p w14:paraId="5B29A342">
      <w:pPr>
        <w:spacing w:after="0" w:line="240" w:lineRule="auto"/>
        <w:rPr>
          <w:rFonts w:ascii="Times New Roman" w:hAnsi="Times New Roman"/>
          <w:sz w:val="20"/>
          <w:szCs w:val="20"/>
        </w:rPr>
      </w:pPr>
    </w:p>
    <w:p w14:paraId="1A793D1F">
      <w:pPr>
        <w:spacing w:after="0" w:line="240" w:lineRule="auto"/>
        <w:rPr>
          <w:rFonts w:ascii="Times New Roman" w:hAnsi="Times New Roman"/>
          <w:sz w:val="20"/>
          <w:szCs w:val="20"/>
        </w:rPr>
      </w:pPr>
    </w:p>
    <w:p w14:paraId="0ECDAA5E">
      <w:pPr>
        <w:spacing w:after="0" w:line="240" w:lineRule="auto"/>
        <w:rPr>
          <w:rFonts w:ascii="Times New Roman" w:hAnsi="Times New Roman"/>
          <w:sz w:val="20"/>
          <w:szCs w:val="20"/>
        </w:rPr>
      </w:pPr>
    </w:p>
    <w:p w14:paraId="0E284414">
      <w:pPr>
        <w:spacing w:after="0" w:line="240" w:lineRule="auto"/>
        <w:rPr>
          <w:rFonts w:ascii="Times New Roman" w:hAnsi="Times New Roman"/>
          <w:sz w:val="20"/>
          <w:szCs w:val="20"/>
        </w:rPr>
      </w:pPr>
    </w:p>
    <w:p w14:paraId="623F6068">
      <w:pPr>
        <w:spacing w:after="0" w:line="240" w:lineRule="auto"/>
        <w:rPr>
          <w:rFonts w:ascii="Times New Roman" w:hAnsi="Times New Roman"/>
          <w:sz w:val="20"/>
          <w:szCs w:val="20"/>
        </w:rPr>
      </w:pPr>
    </w:p>
    <w:p w14:paraId="78E15342">
      <w:pPr>
        <w:spacing w:after="0" w:line="240" w:lineRule="auto"/>
        <w:rPr>
          <w:rFonts w:ascii="Times New Roman" w:hAnsi="Times New Roman"/>
          <w:sz w:val="20"/>
          <w:szCs w:val="20"/>
        </w:rPr>
      </w:pPr>
    </w:p>
    <w:p w14:paraId="3F1F206E">
      <w:pPr>
        <w:spacing w:after="0" w:line="240" w:lineRule="auto"/>
        <w:rPr>
          <w:rFonts w:ascii="Times New Roman" w:hAnsi="Times New Roman"/>
          <w:sz w:val="20"/>
          <w:szCs w:val="20"/>
        </w:rPr>
      </w:pPr>
    </w:p>
    <w:p w14:paraId="7FFA0FF0">
      <w:pPr>
        <w:spacing w:after="0" w:line="240" w:lineRule="auto"/>
        <w:rPr>
          <w:rFonts w:ascii="Times New Roman" w:hAnsi="Times New Roman"/>
          <w:sz w:val="20"/>
          <w:szCs w:val="20"/>
        </w:rPr>
      </w:pPr>
    </w:p>
    <w:p w14:paraId="3CE6DE0B">
      <w:pPr>
        <w:spacing w:after="0" w:line="240" w:lineRule="auto"/>
        <w:rPr>
          <w:rFonts w:ascii="Times New Roman" w:hAnsi="Times New Roman"/>
          <w:sz w:val="20"/>
          <w:szCs w:val="20"/>
        </w:rPr>
      </w:pPr>
    </w:p>
    <w:p w14:paraId="2747259D">
      <w:pPr>
        <w:spacing w:after="0" w:line="240" w:lineRule="auto"/>
        <w:rPr>
          <w:rFonts w:ascii="Times New Roman" w:hAnsi="Times New Roman"/>
          <w:sz w:val="20"/>
          <w:szCs w:val="20"/>
        </w:rPr>
      </w:pPr>
    </w:p>
    <w:p w14:paraId="34889321">
      <w:pPr>
        <w:spacing w:after="0" w:line="240" w:lineRule="auto"/>
        <w:rPr>
          <w:rFonts w:ascii="Times New Roman" w:hAnsi="Times New Roman"/>
          <w:sz w:val="20"/>
          <w:szCs w:val="20"/>
        </w:rPr>
      </w:pPr>
    </w:p>
    <w:p w14:paraId="20E070A0">
      <w:pPr>
        <w:spacing w:after="0" w:line="240" w:lineRule="auto"/>
        <w:rPr>
          <w:rFonts w:ascii="Times New Roman" w:hAnsi="Times New Roman"/>
          <w:sz w:val="20"/>
          <w:szCs w:val="20"/>
        </w:rPr>
      </w:pPr>
    </w:p>
    <w:p w14:paraId="10697DFC">
      <w:pPr>
        <w:spacing w:after="0" w:line="240" w:lineRule="auto"/>
        <w:rPr>
          <w:rFonts w:ascii="Times New Roman" w:hAnsi="Times New Roman"/>
          <w:sz w:val="20"/>
          <w:szCs w:val="20"/>
        </w:rPr>
      </w:pPr>
    </w:p>
    <w:p w14:paraId="6A990753">
      <w:pPr>
        <w:spacing w:after="0" w:line="240" w:lineRule="auto"/>
        <w:rPr>
          <w:rFonts w:ascii="Times New Roman" w:hAnsi="Times New Roman"/>
          <w:sz w:val="20"/>
          <w:szCs w:val="20"/>
        </w:rPr>
      </w:pPr>
    </w:p>
    <w:p w14:paraId="0B13D224">
      <w:pPr>
        <w:spacing w:after="0" w:line="240" w:lineRule="auto"/>
        <w:rPr>
          <w:rFonts w:ascii="Times New Roman" w:hAnsi="Times New Roman"/>
          <w:sz w:val="20"/>
          <w:szCs w:val="20"/>
        </w:rPr>
      </w:pPr>
    </w:p>
    <w:p w14:paraId="098B25E1">
      <w:pPr>
        <w:spacing w:after="0" w:line="240" w:lineRule="auto"/>
        <w:rPr>
          <w:rFonts w:ascii="Times New Roman" w:hAnsi="Times New Roman"/>
          <w:sz w:val="20"/>
          <w:szCs w:val="20"/>
        </w:rPr>
      </w:pPr>
    </w:p>
    <w:p w14:paraId="5F38CC08">
      <w:pPr>
        <w:spacing w:after="0" w:line="240" w:lineRule="auto"/>
        <w:rPr>
          <w:rFonts w:ascii="Times New Roman" w:hAnsi="Times New Roman"/>
          <w:sz w:val="20"/>
          <w:szCs w:val="20"/>
        </w:rPr>
      </w:pPr>
    </w:p>
    <w:p w14:paraId="7C9A776B">
      <w:pPr>
        <w:spacing w:after="0" w:line="240" w:lineRule="auto"/>
        <w:rPr>
          <w:rFonts w:ascii="Times New Roman" w:hAnsi="Times New Roman"/>
          <w:sz w:val="20"/>
          <w:szCs w:val="20"/>
        </w:rPr>
      </w:pPr>
    </w:p>
    <w:p w14:paraId="277A64B3">
      <w:pPr>
        <w:spacing w:after="0" w:line="240" w:lineRule="auto"/>
        <w:rPr>
          <w:rFonts w:ascii="Times New Roman" w:hAnsi="Times New Roman"/>
          <w:sz w:val="20"/>
          <w:szCs w:val="20"/>
        </w:rPr>
      </w:pPr>
    </w:p>
    <w:p w14:paraId="77645001">
      <w:pPr>
        <w:spacing w:after="0" w:line="240" w:lineRule="auto"/>
        <w:rPr>
          <w:rFonts w:ascii="Times New Roman" w:hAnsi="Times New Roman"/>
          <w:sz w:val="20"/>
          <w:szCs w:val="20"/>
        </w:rPr>
      </w:pPr>
    </w:p>
    <w:p w14:paraId="22746965">
      <w:pPr>
        <w:spacing w:after="0" w:line="240" w:lineRule="auto"/>
        <w:rPr>
          <w:rFonts w:ascii="Times New Roman" w:hAnsi="Times New Roman"/>
          <w:sz w:val="20"/>
          <w:szCs w:val="20"/>
        </w:rPr>
      </w:pPr>
    </w:p>
    <w:p w14:paraId="588D3A13">
      <w:pPr>
        <w:spacing w:after="0" w:line="240" w:lineRule="auto"/>
        <w:rPr>
          <w:rFonts w:ascii="Times New Roman" w:hAnsi="Times New Roman"/>
          <w:sz w:val="20"/>
          <w:szCs w:val="20"/>
        </w:rPr>
      </w:pPr>
    </w:p>
    <w:p w14:paraId="32EBB222">
      <w:pPr>
        <w:spacing w:after="0" w:line="240" w:lineRule="auto"/>
        <w:rPr>
          <w:rFonts w:ascii="Times New Roman" w:hAnsi="Times New Roman"/>
          <w:sz w:val="20"/>
          <w:szCs w:val="20"/>
        </w:rPr>
      </w:pPr>
    </w:p>
    <w:p w14:paraId="5D12ED29">
      <w:pPr>
        <w:spacing w:after="0" w:line="240" w:lineRule="auto"/>
        <w:rPr>
          <w:rFonts w:ascii="Times New Roman" w:hAnsi="Times New Roman"/>
          <w:sz w:val="20"/>
          <w:szCs w:val="20"/>
        </w:rPr>
      </w:pPr>
    </w:p>
    <w:p w14:paraId="13F9311B">
      <w:pPr>
        <w:spacing w:after="0" w:line="240" w:lineRule="auto"/>
        <w:rPr>
          <w:rFonts w:ascii="Times New Roman" w:hAnsi="Times New Roman"/>
          <w:sz w:val="20"/>
          <w:szCs w:val="20"/>
        </w:rPr>
      </w:pPr>
    </w:p>
    <w:p w14:paraId="7053F87B">
      <w:pPr>
        <w:spacing w:after="0" w:line="240" w:lineRule="auto"/>
        <w:rPr>
          <w:rFonts w:ascii="Times New Roman" w:hAnsi="Times New Roman"/>
          <w:sz w:val="20"/>
          <w:szCs w:val="20"/>
        </w:rPr>
      </w:pPr>
    </w:p>
    <w:p w14:paraId="72BFC153">
      <w:pPr>
        <w:spacing w:after="0" w:line="240" w:lineRule="auto"/>
        <w:rPr>
          <w:rFonts w:ascii="Times New Roman" w:hAnsi="Times New Roman"/>
          <w:sz w:val="20"/>
          <w:szCs w:val="20"/>
        </w:rPr>
      </w:pPr>
    </w:p>
    <w:p w14:paraId="0B2BD8AD">
      <w:pPr>
        <w:spacing w:after="0" w:line="240" w:lineRule="auto"/>
        <w:rPr>
          <w:rFonts w:ascii="Times New Roman" w:hAnsi="Times New Roman"/>
          <w:sz w:val="20"/>
          <w:szCs w:val="20"/>
        </w:rPr>
      </w:pPr>
    </w:p>
    <w:p w14:paraId="4B6D1709">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15A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1D081D9">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15.09.2025г.</w:t>
            </w:r>
          </w:p>
          <w:p w14:paraId="6E768F0C">
            <w:pPr>
              <w:spacing w:after="0" w:line="240" w:lineRule="auto"/>
              <w:rPr>
                <w:rFonts w:ascii="Times New Roman" w:hAnsi="Times New Roman"/>
                <w:b/>
                <w:sz w:val="20"/>
                <w:szCs w:val="20"/>
              </w:rPr>
            </w:pPr>
            <w:r>
              <w:rPr>
                <w:rFonts w:hint="default" w:ascii="Times New Roman" w:hAnsi="Times New Roman"/>
                <w:b/>
                <w:sz w:val="20"/>
                <w:szCs w:val="20"/>
                <w:lang w:val="ru-RU"/>
              </w:rPr>
              <w:t>понедельник</w:t>
            </w:r>
            <w:r>
              <w:rPr>
                <w:rFonts w:ascii="Times New Roman" w:hAnsi="Times New Roman"/>
                <w:b/>
                <w:sz w:val="20"/>
                <w:szCs w:val="20"/>
              </w:rPr>
              <w:t xml:space="preserve">  </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5AA436">
            <w:pPr>
              <w:spacing w:after="0" w:line="240" w:lineRule="auto"/>
              <w:ind w:right="34"/>
              <w:jc w:val="center"/>
              <w:rPr>
                <w:rFonts w:hint="default" w:ascii="Times New Roman" w:hAnsi="Times New Roman"/>
                <w:b/>
                <w:sz w:val="20"/>
                <w:szCs w:val="20"/>
                <w:lang w:val="ru-RU"/>
              </w:rPr>
            </w:pPr>
            <w:r>
              <w:rPr>
                <w:rFonts w:ascii="Times New Roman" w:hAnsi="Times New Roman"/>
                <w:b/>
                <w:sz w:val="20"/>
                <w:szCs w:val="20"/>
              </w:rPr>
              <w:t xml:space="preserve">Тема недели: </w:t>
            </w:r>
            <w:r>
              <w:rPr>
                <w:rFonts w:ascii="Times New Roman" w:hAnsi="Times New Roman"/>
                <w:b/>
                <w:sz w:val="20"/>
                <w:szCs w:val="20"/>
                <w:lang w:val="ru-RU"/>
              </w:rPr>
              <w:t>Моя</w:t>
            </w:r>
            <w:r>
              <w:rPr>
                <w:rFonts w:hint="default" w:ascii="Times New Roman" w:hAnsi="Times New Roman"/>
                <w:b/>
                <w:sz w:val="20"/>
                <w:szCs w:val="20"/>
                <w:lang w:val="ru-RU"/>
              </w:rPr>
              <w:t xml:space="preserve"> семья</w:t>
            </w:r>
          </w:p>
        </w:tc>
      </w:tr>
      <w:tr w14:paraId="1E61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B930A96">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09F32F">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C331FC">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6495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1276" w:type="dxa"/>
            <w:tcBorders>
              <w:top w:val="single" w:color="000000" w:themeColor="text1" w:sz="4" w:space="0"/>
              <w:left w:val="single" w:color="000000" w:themeColor="text1" w:sz="4" w:space="0"/>
              <w:right w:val="single" w:color="000000" w:themeColor="text1" w:sz="4" w:space="0"/>
            </w:tcBorders>
          </w:tcPr>
          <w:p w14:paraId="175B4ABF">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44F4799">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07A73A1">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2)</w:t>
            </w:r>
          </w:p>
          <w:p w14:paraId="44B2A00F">
            <w:pPr>
              <w:spacing w:after="0" w:line="240" w:lineRule="auto"/>
              <w:rPr>
                <w:rFonts w:ascii="Times New Roman" w:hAnsi="Times New Roman"/>
                <w:sz w:val="20"/>
                <w:szCs w:val="20"/>
              </w:rPr>
            </w:pPr>
            <w:r>
              <w:rPr>
                <w:rFonts w:ascii="Times New Roman" w:hAnsi="Times New Roman"/>
                <w:sz w:val="20"/>
                <w:szCs w:val="20"/>
              </w:rPr>
              <w:t>Настольные игры: «Лото», «Пазлы», «Лабиринты»</w:t>
            </w:r>
          </w:p>
          <w:p w14:paraId="13B33E9C">
            <w:pPr>
              <w:spacing w:after="0" w:line="240" w:lineRule="auto"/>
              <w:rPr>
                <w:rFonts w:ascii="Times New Roman" w:hAnsi="Times New Roman"/>
                <w:sz w:val="20"/>
                <w:szCs w:val="20"/>
              </w:rPr>
            </w:pPr>
            <w:r>
              <w:rPr>
                <w:rFonts w:ascii="Times New Roman" w:hAnsi="Times New Roman"/>
                <w:sz w:val="20"/>
                <w:szCs w:val="20"/>
              </w:rPr>
              <w:t>Дидактическая игра «Когда это бывает?»-учить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tc>
        <w:tc>
          <w:tcPr>
            <w:tcW w:w="1842" w:type="dxa"/>
            <w:tcBorders>
              <w:top w:val="single" w:color="000000" w:themeColor="text1" w:sz="4" w:space="0"/>
              <w:left w:val="single" w:color="auto" w:sz="4" w:space="0"/>
              <w:right w:val="single" w:color="000000" w:themeColor="text1" w:sz="4" w:space="0"/>
            </w:tcBorders>
          </w:tcPr>
          <w:p w14:paraId="5E75B45F">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59B4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976871">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C95F79C">
            <w:pPr>
              <w:numPr>
                <w:ilvl w:val="0"/>
                <w:numId w:val="15"/>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Развитие речи. Обучение рассказыванию: составление рассказов на тему «Осень наступила». Чтение стихотворений о ранней осени.</w:t>
            </w:r>
          </w:p>
          <w:p w14:paraId="53BDD1F7">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Цель. </w:t>
            </w:r>
            <w:r>
              <w:rPr>
                <w:rFonts w:hint="default" w:ascii="Times New Roman" w:hAnsi="Times New Roman"/>
                <w:b w:val="0"/>
                <w:bCs/>
                <w:sz w:val="20"/>
                <w:szCs w:val="20"/>
                <w:lang w:val="ru-RU"/>
              </w:rPr>
              <w:t>Учить детей рассказывать (личный опыт), ориентируясь на план. Приобщать к восприятию поэтических произведений о природе.</w:t>
            </w:r>
          </w:p>
          <w:p w14:paraId="0B28D149">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В. В. Гербова с.35</w:t>
            </w:r>
          </w:p>
          <w:p w14:paraId="1239755A">
            <w:pPr>
              <w:numPr>
                <w:ilvl w:val="0"/>
                <w:numId w:val="15"/>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Рисование «Яблоня с золотыми яблоками в волшебном саду».</w:t>
            </w:r>
          </w:p>
          <w:p w14:paraId="0B72733E">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Программное содержание. </w:t>
            </w:r>
            <w:r>
              <w:rPr>
                <w:rFonts w:hint="default" w:ascii="Times New Roman" w:hAnsi="Times New Roman"/>
                <w:b w:val="0"/>
                <w:bCs/>
                <w:sz w:val="20"/>
                <w:szCs w:val="20"/>
                <w:lang w:val="ru-RU"/>
              </w:rPr>
              <w:t>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промакивать кисть о салфетку, не рисовать по сырой краске). Развивать эстетическое восприятие, чувство композиции. Учить красиво располагать изображения на листе.</w:t>
            </w:r>
          </w:p>
          <w:p w14:paraId="7677218A">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Материалы. </w:t>
            </w:r>
            <w:r>
              <w:rPr>
                <w:rFonts w:hint="default" w:ascii="Times New Roman" w:hAnsi="Times New Roman"/>
                <w:b w:val="0"/>
                <w:bCs/>
                <w:sz w:val="20"/>
                <w:szCs w:val="20"/>
                <w:lang w:val="ru-RU"/>
              </w:rPr>
              <w:t>Альбомный лист, краски гуашь, кисти, банка с водой, салфетка (на каждого ребенка)</w:t>
            </w:r>
          </w:p>
          <w:p w14:paraId="099D9EB5">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val="0"/>
                <w:bCs/>
                <w:sz w:val="20"/>
                <w:szCs w:val="20"/>
                <w:lang w:val="ru-RU"/>
              </w:rPr>
              <w:t>Т. С. Комарова с.34</w:t>
            </w:r>
          </w:p>
          <w:p w14:paraId="71CE9834">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2 половина дня</w:t>
            </w:r>
          </w:p>
          <w:p w14:paraId="184040C4">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3.Физическая культура (по плану физкультурного работника)</w:t>
            </w:r>
          </w:p>
        </w:tc>
        <w:tc>
          <w:tcPr>
            <w:tcW w:w="1842" w:type="dxa"/>
            <w:tcBorders>
              <w:left w:val="single" w:color="auto" w:sz="4" w:space="0"/>
              <w:bottom w:val="single" w:color="000000" w:themeColor="text1" w:sz="4" w:space="0"/>
              <w:right w:val="single" w:color="000000" w:themeColor="text1" w:sz="4" w:space="0"/>
            </w:tcBorders>
          </w:tcPr>
          <w:p w14:paraId="1048F391">
            <w:pPr>
              <w:spacing w:line="240" w:lineRule="auto"/>
              <w:ind w:left="-48" w:right="-882" w:firstLine="48"/>
              <w:rPr>
                <w:rFonts w:ascii="Times New Roman" w:hAnsi="Times New Roman"/>
                <w:sz w:val="20"/>
                <w:szCs w:val="20"/>
              </w:rPr>
            </w:pPr>
          </w:p>
        </w:tc>
      </w:tr>
      <w:tr w14:paraId="4063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F54693">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0A139E3">
            <w:pPr>
              <w:spacing w:after="0" w:line="240" w:lineRule="auto"/>
              <w:rPr>
                <w:rFonts w:ascii="Times New Roman" w:hAnsi="Times New Roman"/>
                <w:sz w:val="20"/>
                <w:szCs w:val="20"/>
              </w:rPr>
            </w:pPr>
            <w:r>
              <w:rPr>
                <w:rFonts w:ascii="Times New Roman" w:hAnsi="Times New Roman"/>
                <w:sz w:val="20"/>
                <w:szCs w:val="20"/>
              </w:rPr>
              <w:t xml:space="preserve">Наблюдение: свойства воздуха. </w:t>
            </w:r>
          </w:p>
          <w:p w14:paraId="5436940D">
            <w:pPr>
              <w:spacing w:after="0" w:line="240" w:lineRule="auto"/>
              <w:rPr>
                <w:rFonts w:ascii="Times New Roman" w:hAnsi="Times New Roman"/>
                <w:sz w:val="20"/>
                <w:szCs w:val="20"/>
              </w:rPr>
            </w:pPr>
            <w:r>
              <w:rPr>
                <w:rFonts w:ascii="Times New Roman" w:hAnsi="Times New Roman"/>
                <w:sz w:val="20"/>
                <w:szCs w:val="20"/>
              </w:rPr>
              <w:t>Цель: помочь в ходе наблюдений подтвердить знания о том, что воздух не имеет вкуса, запаха, может быть разной температуры.</w:t>
            </w:r>
          </w:p>
          <w:p w14:paraId="4CDAA7B7">
            <w:pPr>
              <w:spacing w:after="0" w:line="240" w:lineRule="auto"/>
              <w:rPr>
                <w:rFonts w:ascii="Times New Roman" w:hAnsi="Times New Roman"/>
                <w:sz w:val="20"/>
                <w:szCs w:val="20"/>
              </w:rPr>
            </w:pPr>
            <w:r>
              <w:rPr>
                <w:rFonts w:ascii="Times New Roman" w:hAnsi="Times New Roman"/>
                <w:sz w:val="20"/>
                <w:szCs w:val="20"/>
              </w:rPr>
              <w:t>Художественное слово: Свежий воздух малышам</w:t>
            </w:r>
          </w:p>
          <w:p w14:paraId="7B60EE05">
            <w:pPr>
              <w:spacing w:after="0" w:line="240" w:lineRule="auto"/>
              <w:rPr>
                <w:rFonts w:ascii="Times New Roman" w:hAnsi="Times New Roman"/>
                <w:sz w:val="20"/>
                <w:szCs w:val="20"/>
              </w:rPr>
            </w:pPr>
            <w:r>
              <w:rPr>
                <w:rFonts w:ascii="Times New Roman" w:hAnsi="Times New Roman"/>
                <w:sz w:val="20"/>
                <w:szCs w:val="20"/>
              </w:rPr>
              <w:t>Нужен и полезен!</w:t>
            </w:r>
          </w:p>
          <w:p w14:paraId="50982E27">
            <w:pPr>
              <w:spacing w:after="0" w:line="240" w:lineRule="auto"/>
              <w:rPr>
                <w:rFonts w:ascii="Times New Roman" w:hAnsi="Times New Roman"/>
                <w:sz w:val="20"/>
                <w:szCs w:val="20"/>
              </w:rPr>
            </w:pPr>
            <w:r>
              <w:rPr>
                <w:rFonts w:ascii="Times New Roman" w:hAnsi="Times New Roman"/>
                <w:sz w:val="20"/>
                <w:szCs w:val="20"/>
              </w:rPr>
              <w:t>Очень весело гулять нам!</w:t>
            </w:r>
          </w:p>
          <w:p w14:paraId="792F5D37">
            <w:pPr>
              <w:spacing w:after="0" w:line="240" w:lineRule="auto"/>
              <w:rPr>
                <w:rFonts w:ascii="Times New Roman" w:hAnsi="Times New Roman"/>
                <w:sz w:val="20"/>
                <w:szCs w:val="20"/>
              </w:rPr>
            </w:pPr>
            <w:r>
              <w:rPr>
                <w:rFonts w:ascii="Times New Roman" w:hAnsi="Times New Roman"/>
                <w:sz w:val="20"/>
                <w:szCs w:val="20"/>
              </w:rPr>
              <w:t>И никаких болезней!..(О.Крынина)</w:t>
            </w:r>
          </w:p>
          <w:p w14:paraId="2917F906">
            <w:pPr>
              <w:spacing w:after="0" w:line="240" w:lineRule="auto"/>
              <w:rPr>
                <w:rFonts w:ascii="Times New Roman" w:hAnsi="Times New Roman"/>
                <w:sz w:val="20"/>
                <w:szCs w:val="20"/>
              </w:rPr>
            </w:pPr>
            <w:r>
              <w:rPr>
                <w:rFonts w:ascii="Times New Roman" w:hAnsi="Times New Roman"/>
                <w:sz w:val="20"/>
                <w:szCs w:val="20"/>
              </w:rPr>
              <w:t>П/И: «Хитрая лиса». Цель: продолжать учить соблюдать правила игры; начинать игру по сигналу воспитателя.</w:t>
            </w:r>
          </w:p>
          <w:p w14:paraId="17B92057">
            <w:pPr>
              <w:spacing w:after="0" w:line="240" w:lineRule="auto"/>
              <w:rPr>
                <w:rFonts w:ascii="Times New Roman" w:hAnsi="Times New Roman"/>
                <w:sz w:val="20"/>
                <w:szCs w:val="20"/>
              </w:rPr>
            </w:pPr>
            <w:r>
              <w:rPr>
                <w:rFonts w:ascii="Times New Roman" w:hAnsi="Times New Roman"/>
                <w:sz w:val="20"/>
                <w:szCs w:val="20"/>
              </w:rPr>
              <w:t>П/И:«Мяч водящему».  Цель: упражнять в использовании освоенных действий с мячом, развивать крупную моторику рук.</w:t>
            </w:r>
          </w:p>
          <w:p w14:paraId="341A762F">
            <w:pPr>
              <w:spacing w:after="0" w:line="240" w:lineRule="auto"/>
              <w:rPr>
                <w:rFonts w:ascii="Times New Roman" w:hAnsi="Times New Roman"/>
                <w:sz w:val="20"/>
                <w:szCs w:val="20"/>
              </w:rPr>
            </w:pPr>
            <w:r>
              <w:rPr>
                <w:rFonts w:ascii="Times New Roman" w:hAnsi="Times New Roman"/>
                <w:sz w:val="20"/>
                <w:szCs w:val="20"/>
              </w:rPr>
              <w:t>Индивидуальная работа: Цель: повторить названия осенних месяцев </w:t>
            </w:r>
          </w:p>
          <w:p w14:paraId="7634B4F9">
            <w:pPr>
              <w:spacing w:after="0" w:line="240" w:lineRule="auto"/>
              <w:rPr>
                <w:rFonts w:ascii="Times New Roman" w:hAnsi="Times New Roman"/>
                <w:sz w:val="20"/>
                <w:szCs w:val="20"/>
              </w:rPr>
            </w:pPr>
            <w:r>
              <w:rPr>
                <w:rFonts w:ascii="Times New Roman" w:hAnsi="Times New Roman"/>
                <w:sz w:val="20"/>
                <w:szCs w:val="20"/>
              </w:rPr>
              <w:t>Труд деятельность: сгребание и сбор опавших листьев. Цель: воспитывать желание трудиться.</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5F0FB4B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89568EF">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16E79475">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D371B4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61D62C8">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6644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9F5D4F">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CCB81EE">
            <w:pPr>
              <w:pStyle w:val="14"/>
              <w:spacing w:after="0" w:line="240" w:lineRule="auto"/>
              <w:ind w:left="0" w:right="34"/>
              <w:rPr>
                <w:rFonts w:ascii="Times New Roman" w:hAnsi="Times New Roman"/>
                <w:sz w:val="20"/>
                <w:szCs w:val="20"/>
              </w:rPr>
            </w:pPr>
            <w:r>
              <w:rPr>
                <w:rFonts w:ascii="Times New Roman" w:hAnsi="Times New Roman"/>
                <w:sz w:val="20"/>
                <w:szCs w:val="20"/>
              </w:rPr>
              <w:t>Настольная игра «Собери фигуру человека «Цель: закрепить знания ребёнка о строении тела. Развивать пространственные представления о строении человека.</w:t>
            </w:r>
          </w:p>
        </w:tc>
      </w:tr>
      <w:tr w14:paraId="6438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162FFA">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133B8202">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(комплекс №2). </w:t>
            </w:r>
          </w:p>
          <w:p w14:paraId="6CF747B0">
            <w:pPr>
              <w:spacing w:after="0" w:line="240" w:lineRule="auto"/>
              <w:rPr>
                <w:rFonts w:ascii="Times New Roman" w:hAnsi="Times New Roman"/>
                <w:sz w:val="20"/>
                <w:szCs w:val="20"/>
              </w:rPr>
            </w:pPr>
            <w:r>
              <w:rPr>
                <w:rFonts w:ascii="Times New Roman" w:hAnsi="Times New Roman"/>
                <w:sz w:val="20"/>
                <w:szCs w:val="20"/>
              </w:rPr>
              <w:t>Беседа «Кто я?»- дать детям представление о внешнем виде человека, о его особенностях как живого организма. Вызвать у ребенка потребность рассказать о себе. Замечать индивидуальные черты у себя и у других людей (я- такой, а он другой) . Знать полезные и вредные привычки людей.</w:t>
            </w:r>
          </w:p>
          <w:p w14:paraId="65861748">
            <w:pPr>
              <w:spacing w:after="0" w:line="240" w:lineRule="auto"/>
              <w:rPr>
                <w:rFonts w:ascii="Times New Roman" w:hAnsi="Times New Roman"/>
                <w:sz w:val="20"/>
                <w:szCs w:val="20"/>
              </w:rPr>
            </w:pPr>
            <w:r>
              <w:rPr>
                <w:rFonts w:ascii="Times New Roman" w:hAnsi="Times New Roman"/>
                <w:sz w:val="20"/>
                <w:szCs w:val="20"/>
              </w:rPr>
              <w:t>Загадки о строении тела человека- развивать память, мышление.</w:t>
            </w:r>
          </w:p>
        </w:tc>
      </w:tr>
      <w:tr w14:paraId="2E34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570422DB">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4BA015A">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7ED2B2B5">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741EC1DC">
            <w:pPr>
              <w:spacing w:after="0" w:line="240" w:lineRule="auto"/>
              <w:rPr>
                <w:rFonts w:ascii="Times New Roman" w:hAnsi="Times New Roman"/>
                <w:sz w:val="20"/>
                <w:szCs w:val="20"/>
              </w:rPr>
            </w:pPr>
            <w:r>
              <w:rPr>
                <w:rFonts w:ascii="Times New Roman" w:hAnsi="Times New Roman"/>
                <w:sz w:val="20"/>
                <w:szCs w:val="20"/>
              </w:rPr>
              <w:t>Настольно-печатная игра: «Собери физкультурный инвентарь» (мяч, скакалка, кубик и т.д.)</w:t>
            </w:r>
          </w:p>
          <w:p w14:paraId="5B001BB7">
            <w:pPr>
              <w:spacing w:after="0" w:line="240" w:lineRule="auto"/>
              <w:ind w:left="-45" w:right="-885" w:firstLine="45"/>
              <w:rPr>
                <w:rFonts w:ascii="Times New Roman" w:hAnsi="Times New Roman"/>
                <w:sz w:val="20"/>
                <w:szCs w:val="20"/>
              </w:rPr>
            </w:pPr>
            <w:r>
              <w:rPr>
                <w:rFonts w:ascii="Times New Roman" w:hAnsi="Times New Roman"/>
                <w:sz w:val="20"/>
                <w:szCs w:val="20"/>
              </w:rPr>
              <w:t>Цель: продолжать знакомить детей со спортивным инвентарём, развивать логическое мышление, память, глазомер, усидчивость</w:t>
            </w:r>
          </w:p>
          <w:p w14:paraId="4AF1584E">
            <w:pPr>
              <w:spacing w:after="0" w:line="240" w:lineRule="auto"/>
              <w:ind w:left="-45" w:right="-885" w:firstLine="45"/>
              <w:rPr>
                <w:rFonts w:hint="default" w:ascii="Times New Roman" w:hAnsi="Times New Roman"/>
                <w:b/>
                <w:bCs/>
                <w:sz w:val="20"/>
                <w:szCs w:val="20"/>
                <w:lang w:val="ru-RU"/>
              </w:rPr>
            </w:pPr>
            <w:r>
              <w:rPr>
                <w:rFonts w:ascii="Times New Roman" w:hAnsi="Times New Roman"/>
                <w:b/>
                <w:bCs/>
                <w:sz w:val="20"/>
                <w:szCs w:val="20"/>
                <w:lang w:val="ru-RU"/>
              </w:rPr>
              <w:t>Опыты</w:t>
            </w:r>
            <w:r>
              <w:rPr>
                <w:rFonts w:hint="default" w:ascii="Times New Roman" w:hAnsi="Times New Roman"/>
                <w:b/>
                <w:bCs/>
                <w:sz w:val="20"/>
                <w:szCs w:val="20"/>
                <w:lang w:val="ru-RU"/>
              </w:rPr>
              <w:t xml:space="preserve"> и эксперименты. «Что в пакете?»</w:t>
            </w:r>
          </w:p>
          <w:p w14:paraId="7D2FCEE0">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Задачи. </w:t>
            </w:r>
            <w:r>
              <w:rPr>
                <w:rFonts w:hint="default" w:ascii="Times New Roman" w:hAnsi="Times New Roman"/>
                <w:b w:val="0"/>
                <w:bCs w:val="0"/>
                <w:sz w:val="20"/>
                <w:szCs w:val="20"/>
                <w:lang w:val="ru-RU"/>
              </w:rPr>
              <w:t>Способствовать накоплению у детей конкретных представлений о свойствах воздуха: обнаружить воздух в окружающем пространстве.</w:t>
            </w:r>
          </w:p>
        </w:tc>
      </w:tr>
      <w:tr w14:paraId="6152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23950940">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790A0F6">
            <w:pPr>
              <w:spacing w:after="0" w:line="240" w:lineRule="auto"/>
              <w:rPr>
                <w:rFonts w:ascii="Times New Roman" w:hAnsi="Times New Roman"/>
                <w:sz w:val="20"/>
                <w:szCs w:val="20"/>
              </w:rPr>
            </w:pPr>
            <w:r>
              <w:rPr>
                <w:rFonts w:ascii="Times New Roman" w:hAnsi="Times New Roman"/>
                <w:sz w:val="20"/>
                <w:szCs w:val="20"/>
              </w:rPr>
              <w:t>Наблюдение: вечернее небо.</w:t>
            </w:r>
          </w:p>
          <w:p w14:paraId="727BC67F">
            <w:pPr>
              <w:spacing w:after="0" w:line="240" w:lineRule="auto"/>
              <w:rPr>
                <w:rFonts w:ascii="Times New Roman" w:hAnsi="Times New Roman"/>
                <w:sz w:val="20"/>
                <w:szCs w:val="20"/>
              </w:rPr>
            </w:pPr>
            <w:r>
              <w:rPr>
                <w:rFonts w:ascii="Times New Roman" w:hAnsi="Times New Roman"/>
                <w:sz w:val="20"/>
                <w:szCs w:val="20"/>
              </w:rPr>
              <w:t>Цель: предложить охарактеризовать изменения, происходящие вечером, рассказать, как меняется небо. Учить использовать образные выражения, видеть красоту природы.</w:t>
            </w:r>
          </w:p>
          <w:p w14:paraId="117ADAC5">
            <w:pPr>
              <w:spacing w:after="0" w:line="240" w:lineRule="auto"/>
              <w:rPr>
                <w:rFonts w:ascii="Times New Roman" w:hAnsi="Times New Roman"/>
                <w:sz w:val="20"/>
                <w:szCs w:val="20"/>
              </w:rPr>
            </w:pPr>
            <w:r>
              <w:rPr>
                <w:rFonts w:ascii="Times New Roman" w:hAnsi="Times New Roman"/>
                <w:sz w:val="20"/>
                <w:szCs w:val="20"/>
              </w:rPr>
              <w:t>Художественное слово: Кто надеется на небо, тот сидит без хлеба (поговорка).</w:t>
            </w:r>
          </w:p>
          <w:p w14:paraId="312768F2">
            <w:pPr>
              <w:spacing w:after="0" w:line="240" w:lineRule="auto"/>
              <w:rPr>
                <w:rFonts w:ascii="Times New Roman" w:hAnsi="Times New Roman"/>
                <w:sz w:val="20"/>
                <w:szCs w:val="20"/>
              </w:rPr>
            </w:pPr>
            <w:r>
              <w:rPr>
                <w:rFonts w:ascii="Times New Roman" w:hAnsi="Times New Roman"/>
                <w:sz w:val="20"/>
                <w:szCs w:val="20"/>
              </w:rPr>
              <w:t>П/И:«Зеркало». Цель: упражнять в беге, учить правильно выполнять движения (бег с высоким подниманием колен, мелкими и широкими шагами, с прямыми ногами и пр.); расширять двигательный опыт, повышать функциональные возможности организма.</w:t>
            </w:r>
          </w:p>
          <w:p w14:paraId="4FF1DA4A">
            <w:pPr>
              <w:spacing w:after="0" w:line="240" w:lineRule="auto"/>
              <w:rPr>
                <w:rFonts w:ascii="Times New Roman" w:hAnsi="Times New Roman"/>
                <w:sz w:val="20"/>
                <w:szCs w:val="20"/>
              </w:rPr>
            </w:pPr>
            <w:r>
              <w:rPr>
                <w:rFonts w:ascii="Times New Roman" w:hAnsi="Times New Roman"/>
                <w:sz w:val="20"/>
                <w:szCs w:val="20"/>
              </w:rPr>
              <w:t>П/И «Караси и щука». Задачи: упражнять в выполнении игровых действий; развивать выносливость, скоростные качества.</w:t>
            </w:r>
          </w:p>
          <w:p w14:paraId="0C502293">
            <w:pPr>
              <w:spacing w:after="0" w:line="240" w:lineRule="auto"/>
              <w:rPr>
                <w:rFonts w:ascii="Times New Roman" w:hAnsi="Times New Roman"/>
                <w:sz w:val="20"/>
                <w:szCs w:val="20"/>
              </w:rPr>
            </w:pPr>
            <w:r>
              <w:rPr>
                <w:rFonts w:ascii="Times New Roman" w:hAnsi="Times New Roman"/>
                <w:sz w:val="20"/>
                <w:szCs w:val="20"/>
              </w:rPr>
              <w:t>Индивидуальная работа: «Учимся перебрасывать мяч» Цель: упражнять в перебрасывании мяча друг другу правой (левой) рукой, ловле его двумя руками. Развивать глазомер. </w:t>
            </w:r>
          </w:p>
          <w:p w14:paraId="794B2522">
            <w:pPr>
              <w:spacing w:after="0" w:line="240" w:lineRule="auto"/>
              <w:rPr>
                <w:rFonts w:ascii="Times New Roman" w:hAnsi="Times New Roman"/>
                <w:sz w:val="20"/>
                <w:szCs w:val="20"/>
              </w:rPr>
            </w:pPr>
            <w:r>
              <w:rPr>
                <w:rFonts w:ascii="Times New Roman" w:hAnsi="Times New Roman"/>
                <w:sz w:val="20"/>
                <w:szCs w:val="20"/>
              </w:rPr>
              <w:t>Трудовая деятельность: подметание веранды. Цель: воспитывать трудолюбие.</w:t>
            </w:r>
          </w:p>
        </w:tc>
        <w:tc>
          <w:tcPr>
            <w:tcW w:w="1842" w:type="dxa"/>
            <w:tcBorders>
              <w:top w:val="single" w:color="auto" w:sz="2" w:space="0"/>
              <w:left w:val="single" w:color="auto" w:sz="4" w:space="0"/>
              <w:bottom w:val="single" w:color="auto" w:sz="2" w:space="0"/>
              <w:right w:val="single" w:color="000000" w:themeColor="text1" w:sz="4" w:space="0"/>
            </w:tcBorders>
          </w:tcPr>
          <w:p w14:paraId="52DC9158">
            <w:pPr>
              <w:spacing w:after="0" w:line="240" w:lineRule="auto"/>
              <w:ind w:left="-45" w:right="-885" w:firstLine="45"/>
              <w:rPr>
                <w:rFonts w:ascii="Times New Roman" w:hAnsi="Times New Roman"/>
                <w:sz w:val="20"/>
                <w:szCs w:val="20"/>
              </w:rPr>
            </w:pPr>
          </w:p>
          <w:p w14:paraId="72C0D0E1">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A1A47D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D43DA81">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F224BF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1C86EE2">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0B71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31D6D2">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30B0E54">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Индивидуальные консультации по запросам родителей.</w:t>
            </w:r>
          </w:p>
          <w:p w14:paraId="6A3196C3">
            <w:pPr>
              <w:spacing w:after="0" w:line="240" w:lineRule="auto"/>
              <w:ind w:left="-48" w:right="34" w:firstLine="48"/>
              <w:rPr>
                <w:rFonts w:ascii="Times New Roman" w:hAnsi="Times New Roman"/>
                <w:sz w:val="20"/>
                <w:szCs w:val="20"/>
              </w:rPr>
            </w:pPr>
          </w:p>
        </w:tc>
      </w:tr>
    </w:tbl>
    <w:p w14:paraId="2209CF61">
      <w:pPr>
        <w:spacing w:after="0" w:line="240" w:lineRule="auto"/>
        <w:rPr>
          <w:rFonts w:ascii="Times New Roman" w:hAnsi="Times New Roman"/>
          <w:sz w:val="20"/>
          <w:szCs w:val="20"/>
        </w:rPr>
      </w:pPr>
    </w:p>
    <w:p w14:paraId="2B87F06A">
      <w:pPr>
        <w:spacing w:after="0" w:line="240" w:lineRule="auto"/>
        <w:rPr>
          <w:rFonts w:ascii="Times New Roman" w:hAnsi="Times New Roman"/>
          <w:sz w:val="20"/>
          <w:szCs w:val="20"/>
        </w:rPr>
      </w:pPr>
    </w:p>
    <w:p w14:paraId="45FDDC44">
      <w:pPr>
        <w:spacing w:after="0" w:line="240" w:lineRule="auto"/>
        <w:rPr>
          <w:rFonts w:ascii="Times New Roman" w:hAnsi="Times New Roman"/>
          <w:sz w:val="20"/>
          <w:szCs w:val="20"/>
        </w:rPr>
      </w:pPr>
    </w:p>
    <w:p w14:paraId="157DACA9">
      <w:pPr>
        <w:spacing w:after="0" w:line="240" w:lineRule="auto"/>
        <w:rPr>
          <w:rFonts w:ascii="Times New Roman" w:hAnsi="Times New Roman"/>
          <w:sz w:val="20"/>
          <w:szCs w:val="20"/>
        </w:rPr>
      </w:pPr>
    </w:p>
    <w:p w14:paraId="3A27D0E8">
      <w:pPr>
        <w:spacing w:after="0" w:line="240" w:lineRule="auto"/>
        <w:rPr>
          <w:rFonts w:ascii="Times New Roman" w:hAnsi="Times New Roman"/>
          <w:sz w:val="20"/>
          <w:szCs w:val="20"/>
        </w:rPr>
      </w:pPr>
    </w:p>
    <w:p w14:paraId="60D6EBDE">
      <w:pPr>
        <w:spacing w:after="0" w:line="240" w:lineRule="auto"/>
        <w:rPr>
          <w:rFonts w:ascii="Times New Roman" w:hAnsi="Times New Roman"/>
          <w:sz w:val="20"/>
          <w:szCs w:val="20"/>
        </w:rPr>
      </w:pPr>
    </w:p>
    <w:p w14:paraId="1B08C797">
      <w:pPr>
        <w:spacing w:after="0" w:line="240" w:lineRule="auto"/>
        <w:rPr>
          <w:rFonts w:ascii="Times New Roman" w:hAnsi="Times New Roman"/>
          <w:sz w:val="20"/>
          <w:szCs w:val="20"/>
        </w:rPr>
      </w:pPr>
    </w:p>
    <w:p w14:paraId="2DB99134">
      <w:pPr>
        <w:spacing w:after="0" w:line="240" w:lineRule="auto"/>
        <w:rPr>
          <w:rFonts w:ascii="Times New Roman" w:hAnsi="Times New Roman"/>
          <w:sz w:val="20"/>
          <w:szCs w:val="20"/>
        </w:rPr>
      </w:pPr>
    </w:p>
    <w:p w14:paraId="01D22B37">
      <w:pPr>
        <w:spacing w:after="0" w:line="240" w:lineRule="auto"/>
        <w:rPr>
          <w:rFonts w:ascii="Times New Roman" w:hAnsi="Times New Roman"/>
          <w:sz w:val="20"/>
          <w:szCs w:val="20"/>
        </w:rPr>
      </w:pPr>
    </w:p>
    <w:p w14:paraId="58152021">
      <w:pPr>
        <w:spacing w:after="0" w:line="240" w:lineRule="auto"/>
        <w:rPr>
          <w:rFonts w:ascii="Times New Roman" w:hAnsi="Times New Roman"/>
          <w:sz w:val="20"/>
          <w:szCs w:val="20"/>
        </w:rPr>
      </w:pPr>
    </w:p>
    <w:p w14:paraId="7F3F3214">
      <w:pPr>
        <w:spacing w:after="0" w:line="240" w:lineRule="auto"/>
        <w:rPr>
          <w:rFonts w:ascii="Times New Roman" w:hAnsi="Times New Roman"/>
          <w:sz w:val="20"/>
          <w:szCs w:val="20"/>
        </w:rPr>
      </w:pPr>
    </w:p>
    <w:p w14:paraId="3DD4BB98">
      <w:pPr>
        <w:spacing w:after="0" w:line="240" w:lineRule="auto"/>
        <w:rPr>
          <w:rFonts w:ascii="Times New Roman" w:hAnsi="Times New Roman"/>
          <w:sz w:val="20"/>
          <w:szCs w:val="20"/>
        </w:rPr>
      </w:pPr>
    </w:p>
    <w:p w14:paraId="501E091E">
      <w:pPr>
        <w:spacing w:after="0" w:line="240" w:lineRule="auto"/>
        <w:rPr>
          <w:rFonts w:ascii="Times New Roman" w:hAnsi="Times New Roman"/>
          <w:sz w:val="20"/>
          <w:szCs w:val="20"/>
        </w:rPr>
      </w:pPr>
    </w:p>
    <w:p w14:paraId="1E95BF69">
      <w:pPr>
        <w:spacing w:after="0" w:line="240" w:lineRule="auto"/>
        <w:rPr>
          <w:rFonts w:ascii="Times New Roman" w:hAnsi="Times New Roman"/>
          <w:sz w:val="20"/>
          <w:szCs w:val="20"/>
        </w:rPr>
      </w:pPr>
    </w:p>
    <w:p w14:paraId="1B13C6A7">
      <w:pPr>
        <w:spacing w:after="0" w:line="240" w:lineRule="auto"/>
        <w:rPr>
          <w:rFonts w:ascii="Times New Roman" w:hAnsi="Times New Roman"/>
          <w:sz w:val="20"/>
          <w:szCs w:val="20"/>
        </w:rPr>
      </w:pPr>
    </w:p>
    <w:p w14:paraId="47B38D76">
      <w:pPr>
        <w:spacing w:after="0" w:line="240" w:lineRule="auto"/>
        <w:rPr>
          <w:rFonts w:ascii="Times New Roman" w:hAnsi="Times New Roman"/>
          <w:sz w:val="20"/>
          <w:szCs w:val="20"/>
        </w:rPr>
      </w:pPr>
    </w:p>
    <w:p w14:paraId="30A87227">
      <w:pPr>
        <w:spacing w:after="0" w:line="240" w:lineRule="auto"/>
        <w:rPr>
          <w:rFonts w:ascii="Times New Roman" w:hAnsi="Times New Roman"/>
          <w:sz w:val="20"/>
          <w:szCs w:val="20"/>
        </w:rPr>
      </w:pPr>
    </w:p>
    <w:p w14:paraId="4A3F8F76">
      <w:pPr>
        <w:spacing w:after="0" w:line="240" w:lineRule="auto"/>
        <w:rPr>
          <w:rFonts w:ascii="Times New Roman" w:hAnsi="Times New Roman"/>
          <w:sz w:val="20"/>
          <w:szCs w:val="20"/>
        </w:rPr>
      </w:pPr>
    </w:p>
    <w:p w14:paraId="153C7B9E">
      <w:pPr>
        <w:spacing w:after="0" w:line="240" w:lineRule="auto"/>
        <w:rPr>
          <w:rFonts w:ascii="Times New Roman" w:hAnsi="Times New Roman"/>
          <w:sz w:val="20"/>
          <w:szCs w:val="20"/>
        </w:rPr>
      </w:pPr>
    </w:p>
    <w:p w14:paraId="05FC0E2C">
      <w:pPr>
        <w:spacing w:after="0" w:line="240" w:lineRule="auto"/>
        <w:rPr>
          <w:rFonts w:ascii="Times New Roman" w:hAnsi="Times New Roman"/>
          <w:sz w:val="20"/>
          <w:szCs w:val="20"/>
        </w:rPr>
      </w:pPr>
    </w:p>
    <w:p w14:paraId="4508823D">
      <w:pPr>
        <w:spacing w:after="0" w:line="240" w:lineRule="auto"/>
        <w:rPr>
          <w:rFonts w:ascii="Times New Roman" w:hAnsi="Times New Roman"/>
          <w:sz w:val="20"/>
          <w:szCs w:val="20"/>
        </w:rPr>
      </w:pPr>
    </w:p>
    <w:p w14:paraId="672AED9F">
      <w:pPr>
        <w:spacing w:after="0" w:line="240" w:lineRule="auto"/>
        <w:rPr>
          <w:rFonts w:ascii="Times New Roman" w:hAnsi="Times New Roman"/>
          <w:sz w:val="20"/>
          <w:szCs w:val="20"/>
        </w:rPr>
      </w:pPr>
    </w:p>
    <w:p w14:paraId="4FC05A00">
      <w:pPr>
        <w:spacing w:after="0" w:line="240" w:lineRule="auto"/>
        <w:rPr>
          <w:rFonts w:ascii="Times New Roman" w:hAnsi="Times New Roman"/>
          <w:sz w:val="20"/>
          <w:szCs w:val="20"/>
        </w:rPr>
      </w:pPr>
    </w:p>
    <w:p w14:paraId="7BBC5578">
      <w:pPr>
        <w:spacing w:after="0" w:line="240" w:lineRule="auto"/>
        <w:rPr>
          <w:rFonts w:ascii="Times New Roman" w:hAnsi="Times New Roman"/>
          <w:sz w:val="20"/>
          <w:szCs w:val="20"/>
        </w:rPr>
      </w:pPr>
    </w:p>
    <w:p w14:paraId="7C83DD40">
      <w:pPr>
        <w:spacing w:after="0" w:line="240" w:lineRule="auto"/>
        <w:rPr>
          <w:rFonts w:ascii="Times New Roman" w:hAnsi="Times New Roman"/>
          <w:sz w:val="20"/>
          <w:szCs w:val="20"/>
        </w:rPr>
      </w:pPr>
    </w:p>
    <w:p w14:paraId="495D0A46">
      <w:pPr>
        <w:spacing w:after="0" w:line="240" w:lineRule="auto"/>
        <w:rPr>
          <w:rFonts w:ascii="Times New Roman" w:hAnsi="Times New Roman"/>
          <w:b/>
          <w:bCs/>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63E0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658FC8">
            <w:pPr>
              <w:spacing w:after="0" w:line="240" w:lineRule="auto"/>
              <w:ind w:right="-108"/>
              <w:rPr>
                <w:rFonts w:hint="default" w:ascii="Times New Roman" w:hAnsi="Times New Roman"/>
                <w:b/>
                <w:sz w:val="20"/>
                <w:szCs w:val="20"/>
                <w:lang w:val="ru-RU"/>
              </w:rPr>
            </w:pPr>
            <w:r>
              <w:rPr>
                <w:rFonts w:ascii="Times New Roman" w:hAnsi="Times New Roman"/>
                <w:b/>
                <w:sz w:val="20"/>
                <w:szCs w:val="20"/>
              </w:rPr>
              <w:t>1</w:t>
            </w:r>
            <w:r>
              <w:rPr>
                <w:rFonts w:hint="default" w:ascii="Times New Roman" w:hAnsi="Times New Roman"/>
                <w:b/>
                <w:sz w:val="20"/>
                <w:szCs w:val="20"/>
                <w:lang w:val="ru-RU"/>
              </w:rPr>
              <w:t>6</w:t>
            </w:r>
            <w:r>
              <w:rPr>
                <w:rFonts w:ascii="Times New Roman" w:hAnsi="Times New Roman"/>
                <w:b/>
                <w:sz w:val="20"/>
                <w:szCs w:val="20"/>
              </w:rPr>
              <w:t>.09.202</w:t>
            </w:r>
            <w:r>
              <w:rPr>
                <w:rFonts w:hint="default" w:ascii="Times New Roman" w:hAnsi="Times New Roman"/>
                <w:b/>
                <w:sz w:val="20"/>
                <w:szCs w:val="20"/>
                <w:lang w:val="ru-RU"/>
              </w:rPr>
              <w:t>5г</w:t>
            </w:r>
          </w:p>
          <w:p w14:paraId="044A8209">
            <w:pPr>
              <w:spacing w:after="0" w:line="240" w:lineRule="auto"/>
              <w:ind w:right="-108"/>
              <w:rPr>
                <w:rFonts w:hint="default" w:ascii="Times New Roman" w:hAnsi="Times New Roman"/>
                <w:b/>
                <w:sz w:val="20"/>
                <w:szCs w:val="20"/>
                <w:lang w:val="ru-RU"/>
              </w:rPr>
            </w:pPr>
            <w:r>
              <w:rPr>
                <w:rFonts w:hint="default" w:ascii="Times New Roman" w:hAnsi="Times New Roman"/>
                <w:b/>
                <w:sz w:val="20"/>
                <w:szCs w:val="20"/>
                <w:lang w:val="ru-RU"/>
              </w:rPr>
              <w:t>вторник</w:t>
            </w:r>
          </w:p>
          <w:p w14:paraId="6C49D9CC">
            <w:pPr>
              <w:spacing w:after="0" w:line="240" w:lineRule="auto"/>
              <w:rPr>
                <w:rFonts w:ascii="Times New Roman" w:hAnsi="Times New Roman"/>
                <w:b/>
                <w:sz w:val="20"/>
                <w:szCs w:val="20"/>
              </w:rPr>
            </w:pP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3567E9">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Моя семья. </w:t>
            </w:r>
          </w:p>
        </w:tc>
      </w:tr>
      <w:tr w14:paraId="60DE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EEE9AF">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87ABAE">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AD1E229">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B8E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276" w:type="dxa"/>
            <w:tcBorders>
              <w:top w:val="single" w:color="000000" w:themeColor="text1" w:sz="4" w:space="0"/>
              <w:left w:val="single" w:color="000000" w:themeColor="text1" w:sz="4" w:space="0"/>
              <w:right w:val="single" w:color="000000" w:themeColor="text1" w:sz="4" w:space="0"/>
            </w:tcBorders>
          </w:tcPr>
          <w:p w14:paraId="4A976346">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CC85E61">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DD982F0">
            <w:pPr>
              <w:spacing w:after="0" w:line="240" w:lineRule="auto"/>
              <w:rPr>
                <w:rFonts w:ascii="Times New Roman" w:hAnsi="Times New Roman"/>
                <w:sz w:val="20"/>
                <w:szCs w:val="20"/>
              </w:rPr>
            </w:pPr>
            <w:r>
              <w:rPr>
                <w:rFonts w:ascii="Times New Roman" w:hAnsi="Times New Roman"/>
                <w:sz w:val="20"/>
                <w:szCs w:val="20"/>
              </w:rPr>
              <w:t>Беседа "Расскажи о своей семье?</w:t>
            </w:r>
            <w:r>
              <w:rPr>
                <w:rFonts w:ascii="Times New Roman" w:hAnsi="Times New Roman"/>
                <w:sz w:val="20"/>
                <w:szCs w:val="20"/>
              </w:rPr>
              <w:br w:type="textWrapping"/>
            </w:r>
            <w:r>
              <w:rPr>
                <w:rFonts w:ascii="Times New Roman" w:hAnsi="Times New Roman"/>
                <w:sz w:val="20"/>
                <w:szCs w:val="20"/>
              </w:rPr>
              <w:t>Цель: привлечь внимание детей к теме недели. Повышение речевой активности.</w:t>
            </w:r>
            <w:r>
              <w:rPr>
                <w:rFonts w:ascii="Times New Roman" w:hAnsi="Times New Roman"/>
                <w:sz w:val="20"/>
                <w:szCs w:val="20"/>
              </w:rPr>
              <w:br w:type="textWrapping"/>
            </w:r>
            <w:r>
              <w:rPr>
                <w:rFonts w:ascii="Times New Roman" w:hAnsi="Times New Roman"/>
                <w:sz w:val="20"/>
                <w:szCs w:val="20"/>
              </w:rPr>
              <w:t>Пальчиковая игра "Кто живет у нас в квартире?"</w:t>
            </w:r>
          </w:p>
          <w:p w14:paraId="3C80E08B">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2</w:t>
            </w:r>
          </w:p>
        </w:tc>
        <w:tc>
          <w:tcPr>
            <w:tcW w:w="1842" w:type="dxa"/>
            <w:tcBorders>
              <w:top w:val="single" w:color="000000" w:themeColor="text1" w:sz="4" w:space="0"/>
              <w:left w:val="single" w:color="auto" w:sz="4" w:space="0"/>
              <w:right w:val="single" w:color="000000" w:themeColor="text1" w:sz="4" w:space="0"/>
            </w:tcBorders>
          </w:tcPr>
          <w:p w14:paraId="4FE8DA03">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754AF9BC">
            <w:pPr>
              <w:spacing w:after="0" w:line="240" w:lineRule="auto"/>
              <w:rPr>
                <w:rFonts w:ascii="Times New Roman" w:hAnsi="Times New Roman"/>
                <w:sz w:val="20"/>
                <w:szCs w:val="20"/>
              </w:rPr>
            </w:pPr>
            <w:r>
              <w:rPr>
                <w:rFonts w:ascii="Times New Roman" w:hAnsi="Times New Roman"/>
                <w:sz w:val="20"/>
                <w:szCs w:val="20"/>
              </w:rPr>
              <w:t>-</w:t>
            </w:r>
          </w:p>
          <w:p w14:paraId="6FAB688A">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1DD663C1">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44BDB310">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3733068B">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3967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0F47C4">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5B53E96">
            <w:pPr>
              <w:numPr>
                <w:ilvl w:val="0"/>
                <w:numId w:val="16"/>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 xml:space="preserve">Познавательное развитие.Ф.Э.М.П. </w:t>
            </w:r>
          </w:p>
          <w:p w14:paraId="42EA1BDF">
            <w:pPr>
              <w:numPr>
                <w:ilvl w:val="0"/>
                <w:numId w:val="0"/>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 xml:space="preserve">Программное содержание. </w:t>
            </w:r>
          </w:p>
          <w:p w14:paraId="180C465B">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30B1B064">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sz w:val="20"/>
                <w:szCs w:val="20"/>
                <w:lang w:val="ru-RU"/>
              </w:rPr>
              <w:t xml:space="preserve">- Упражнять в сравнении пяти предметов по длине, учить раскладывать их в убывающем и возрастающем порядке, обозначать результаты сравнения словами: </w:t>
            </w:r>
            <w:r>
              <w:rPr>
                <w:rFonts w:hint="default" w:ascii="Times New Roman" w:hAnsi="Times New Roman"/>
                <w:b w:val="0"/>
                <w:bCs/>
                <w:i/>
                <w:iCs/>
                <w:sz w:val="20"/>
                <w:szCs w:val="20"/>
                <w:lang w:val="ru-RU"/>
              </w:rPr>
              <w:t xml:space="preserve">самый длинный, короче, еще короче... самый короткий </w:t>
            </w:r>
            <w:r>
              <w:rPr>
                <w:rFonts w:hint="default" w:ascii="Times New Roman" w:hAnsi="Times New Roman"/>
                <w:b w:val="0"/>
                <w:bCs/>
                <w:i w:val="0"/>
                <w:iCs w:val="0"/>
                <w:sz w:val="20"/>
                <w:szCs w:val="20"/>
                <w:lang w:val="ru-RU"/>
              </w:rPr>
              <w:t>(и наоборот).</w:t>
            </w:r>
          </w:p>
          <w:p w14:paraId="043BB13B">
            <w:pPr>
              <w:numPr>
                <w:ilvl w:val="0"/>
                <w:numId w:val="0"/>
              </w:numPr>
              <w:spacing w:after="0" w:line="240" w:lineRule="auto"/>
              <w:rPr>
                <w:rFonts w:hint="default" w:ascii="Times New Roman" w:hAnsi="Times New Roman"/>
                <w:b w:val="0"/>
                <w:bCs/>
                <w:i/>
                <w:iCs/>
                <w:sz w:val="20"/>
                <w:szCs w:val="20"/>
                <w:lang w:val="ru-RU"/>
              </w:rPr>
            </w:pPr>
            <w:r>
              <w:rPr>
                <w:rFonts w:hint="default" w:ascii="Times New Roman" w:hAnsi="Times New Roman"/>
                <w:b w:val="0"/>
                <w:bCs/>
                <w:i w:val="0"/>
                <w:iCs w:val="0"/>
                <w:sz w:val="20"/>
                <w:szCs w:val="20"/>
                <w:lang w:val="ru-RU"/>
              </w:rPr>
              <w:t xml:space="preserve">- Уточнить понимание значения слов </w:t>
            </w:r>
            <w:r>
              <w:rPr>
                <w:rFonts w:hint="default" w:ascii="Times New Roman" w:hAnsi="Times New Roman"/>
                <w:b w:val="0"/>
                <w:bCs/>
                <w:i/>
                <w:iCs/>
                <w:sz w:val="20"/>
                <w:szCs w:val="20"/>
                <w:lang w:val="ru-RU"/>
              </w:rPr>
              <w:t>вчера, сегодня, завтра.</w:t>
            </w:r>
          </w:p>
          <w:p w14:paraId="50D9596A">
            <w:pPr>
              <w:numPr>
                <w:ilvl w:val="0"/>
                <w:numId w:val="0"/>
              </w:numPr>
              <w:spacing w:after="0" w:line="240" w:lineRule="auto"/>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Дидактический наглядный материал.</w:t>
            </w:r>
          </w:p>
          <w:p w14:paraId="5EA8954D">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одинаковой ширины.</w:t>
            </w:r>
          </w:p>
          <w:p w14:paraId="7F7D5159">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Разноцветные полоски разной длины и одинаковой ширины (по 5 штук для каждого ребенка)</w:t>
            </w:r>
          </w:p>
          <w:p w14:paraId="49316540">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И. А. Помораева, В. А. Позина с.17</w:t>
            </w:r>
          </w:p>
          <w:p w14:paraId="329288AD">
            <w:pPr>
              <w:numPr>
                <w:ilvl w:val="0"/>
                <w:numId w:val="16"/>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Музыка (по плану музыкальноо руководителя)</w:t>
            </w:r>
          </w:p>
          <w:p w14:paraId="0CA5EFDF">
            <w:pPr>
              <w:numPr>
                <w:ilvl w:val="0"/>
                <w:numId w:val="0"/>
              </w:numPr>
              <w:spacing w:after="0" w:line="240" w:lineRule="auto"/>
              <w:ind w:left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2 половина дня</w:t>
            </w:r>
          </w:p>
          <w:p w14:paraId="2D7E5D74">
            <w:pPr>
              <w:numPr>
                <w:ilvl w:val="0"/>
                <w:numId w:val="16"/>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Лепка «Вылепи какие хочешь овощи и фрукты для игры в магазин».</w:t>
            </w:r>
          </w:p>
          <w:p w14:paraId="71555D6E">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Программное содержание. </w:t>
            </w:r>
            <w:r>
              <w:rPr>
                <w:rFonts w:hint="default" w:ascii="Times New Roman" w:hAnsi="Times New Roman"/>
                <w:b w:val="0"/>
                <w:bCs/>
                <w:i w:val="0"/>
                <w:iCs w:val="0"/>
                <w:sz w:val="20"/>
                <w:szCs w:val="20"/>
                <w:lang w:val="ru-RU"/>
              </w:rPr>
              <w:t>Закреплять умение детей передавать в лепке форму разных овощей (морковки, свеклы, репы, огурца, помидора и др.). Учить сопоставлять форму овощей (фруктов) с геометрическими форами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прищипывания, оттягивания.</w:t>
            </w:r>
          </w:p>
          <w:p w14:paraId="2C577265">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Материалы. </w:t>
            </w:r>
            <w:r>
              <w:rPr>
                <w:rFonts w:hint="default" w:ascii="Times New Roman" w:hAnsi="Times New Roman"/>
                <w:b w:val="0"/>
                <w:bCs/>
                <w:i w:val="0"/>
                <w:iCs w:val="0"/>
                <w:sz w:val="20"/>
                <w:szCs w:val="20"/>
                <w:lang w:val="ru-RU"/>
              </w:rPr>
              <w:t>Глина, доски для лепки, стеки. Овощи (муляжи, картинки).</w:t>
            </w:r>
          </w:p>
          <w:p w14:paraId="67973E0F">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 xml:space="preserve">Т. С. Комарова с.32 </w:t>
            </w:r>
          </w:p>
          <w:p w14:paraId="56AAC552">
            <w:pPr>
              <w:numPr>
                <w:ilvl w:val="0"/>
                <w:numId w:val="0"/>
              </w:numPr>
              <w:spacing w:after="0" w:line="240" w:lineRule="auto"/>
              <w:rPr>
                <w:rFonts w:hint="default" w:ascii="Times New Roman" w:hAnsi="Times New Roman"/>
                <w:b w:val="0"/>
                <w:bCs/>
                <w:sz w:val="20"/>
                <w:szCs w:val="20"/>
                <w:lang w:val="ru-RU"/>
              </w:rPr>
            </w:pPr>
          </w:p>
          <w:p w14:paraId="3138AF4D">
            <w:pPr>
              <w:numPr>
                <w:ilvl w:val="0"/>
                <w:numId w:val="0"/>
              </w:numPr>
              <w:spacing w:after="0" w:line="240" w:lineRule="auto"/>
              <w:rPr>
                <w:rFonts w:hint="default" w:ascii="Times New Roman" w:hAnsi="Times New Roman"/>
                <w:b/>
                <w:sz w:val="20"/>
                <w:szCs w:val="20"/>
                <w:lang w:val="ru-RU"/>
              </w:rPr>
            </w:pPr>
          </w:p>
        </w:tc>
        <w:tc>
          <w:tcPr>
            <w:tcW w:w="1842" w:type="dxa"/>
            <w:tcBorders>
              <w:left w:val="single" w:color="auto" w:sz="4" w:space="0"/>
              <w:bottom w:val="single" w:color="000000" w:themeColor="text1" w:sz="4" w:space="0"/>
              <w:right w:val="single" w:color="000000" w:themeColor="text1" w:sz="4" w:space="0"/>
            </w:tcBorders>
          </w:tcPr>
          <w:p w14:paraId="152EA476">
            <w:pPr>
              <w:spacing w:line="240" w:lineRule="auto"/>
              <w:ind w:left="-48" w:right="-882" w:firstLine="48"/>
              <w:rPr>
                <w:rFonts w:ascii="Times New Roman" w:hAnsi="Times New Roman"/>
                <w:sz w:val="20"/>
                <w:szCs w:val="20"/>
              </w:rPr>
            </w:pPr>
          </w:p>
        </w:tc>
      </w:tr>
      <w:tr w14:paraId="333F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765339">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763A57A">
            <w:pPr>
              <w:spacing w:after="0" w:line="240" w:lineRule="auto"/>
              <w:rPr>
                <w:rFonts w:ascii="Times New Roman" w:hAnsi="Times New Roman"/>
                <w:sz w:val="20"/>
                <w:szCs w:val="20"/>
              </w:rPr>
            </w:pPr>
            <w:r>
              <w:rPr>
                <w:rFonts w:ascii="Times New Roman" w:hAnsi="Times New Roman"/>
                <w:sz w:val="20"/>
                <w:szCs w:val="20"/>
              </w:rPr>
              <w:t>Наблюдение: за небом. Цель: закрепление представлений о небе и небесных светилах. Обратить внимание на облака. Они движутся? Что делает ветер с облаками? Что еще можно увидеть на небе? (Небесные светила: днем – солнце, ночью – луну и звезды.)</w:t>
            </w:r>
          </w:p>
          <w:p w14:paraId="14CFDECA">
            <w:pPr>
              <w:spacing w:after="0" w:line="240" w:lineRule="auto"/>
              <w:rPr>
                <w:rFonts w:ascii="Times New Roman" w:hAnsi="Times New Roman"/>
                <w:sz w:val="20"/>
                <w:szCs w:val="20"/>
              </w:rPr>
            </w:pPr>
            <w:r>
              <w:rPr>
                <w:rFonts w:ascii="Times New Roman" w:hAnsi="Times New Roman"/>
                <w:sz w:val="20"/>
                <w:szCs w:val="20"/>
              </w:rPr>
              <w:t>Художественное слово: Поговорки и пословицы: «Осень идет и дождь за собой ведет»; «Осень велика – зима долга».</w:t>
            </w:r>
          </w:p>
          <w:p w14:paraId="05A297F8">
            <w:pPr>
              <w:spacing w:after="0" w:line="240" w:lineRule="auto"/>
              <w:rPr>
                <w:rFonts w:ascii="Times New Roman" w:hAnsi="Times New Roman"/>
                <w:sz w:val="20"/>
                <w:szCs w:val="20"/>
              </w:rPr>
            </w:pPr>
            <w:r>
              <w:rPr>
                <w:rFonts w:ascii="Times New Roman" w:hAnsi="Times New Roman"/>
                <w:sz w:val="20"/>
                <w:szCs w:val="20"/>
              </w:rPr>
              <w:t>Стихотворения:</w:t>
            </w:r>
          </w:p>
          <w:p w14:paraId="49ACBB7E">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Есть в осени первоначальной</w:t>
            </w:r>
          </w:p>
          <w:p w14:paraId="02A1A5AC">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Короткая, но дивная пора –</w:t>
            </w:r>
          </w:p>
          <w:p w14:paraId="0E5D633F">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Весь день стоит как бы хрустальный,</w:t>
            </w:r>
          </w:p>
          <w:p w14:paraId="2FB51E5D">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И лучезарны вечера…Ф. И. Тютчев</w:t>
            </w:r>
          </w:p>
          <w:p w14:paraId="525AA249">
            <w:pPr>
              <w:spacing w:after="0" w:line="240" w:lineRule="auto"/>
              <w:rPr>
                <w:rFonts w:ascii="Times New Roman" w:hAnsi="Times New Roman"/>
                <w:sz w:val="20"/>
                <w:szCs w:val="20"/>
              </w:rPr>
            </w:pPr>
            <w:r>
              <w:rPr>
                <w:rFonts w:ascii="Times New Roman" w:hAnsi="Times New Roman"/>
                <w:sz w:val="20"/>
                <w:szCs w:val="20"/>
              </w:rPr>
              <w:t>Загадки:</w:t>
            </w:r>
            <w:r>
              <w:rPr>
                <w:rFonts w:ascii="Times New Roman" w:hAnsi="Times New Roman"/>
                <w:sz w:val="20"/>
                <w:szCs w:val="20"/>
              </w:rPr>
              <w:tab/>
            </w:r>
          </w:p>
          <w:p w14:paraId="7A10B5D0">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Без ног бегут, без крыльев летят, без паруса плывут. (Облака.) </w:t>
            </w:r>
          </w:p>
          <w:p w14:paraId="6E1BF0F5">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На тарелке колобок – золотой горячий бок.</w:t>
            </w:r>
          </w:p>
          <w:p w14:paraId="40F7E5B5">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А тарелка голубая – не видать конца и края. (Солнце и небо.)</w:t>
            </w:r>
          </w:p>
          <w:p w14:paraId="01343097">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«Найди предмет той же формы». Цель: уточнить представление о форме предметов.</w:t>
            </w:r>
          </w:p>
          <w:p w14:paraId="4A38D08B">
            <w:pPr>
              <w:spacing w:after="0" w:line="240" w:lineRule="auto"/>
              <w:rPr>
                <w:rFonts w:ascii="Times New Roman" w:hAnsi="Times New Roman"/>
                <w:sz w:val="20"/>
                <w:szCs w:val="20"/>
              </w:rPr>
            </w:pPr>
            <w:r>
              <w:rPr>
                <w:rFonts w:ascii="Times New Roman" w:hAnsi="Times New Roman"/>
                <w:sz w:val="20"/>
                <w:szCs w:val="20"/>
              </w:rPr>
              <w:t>Подвижная игра «Пустое место». Цель: развивать физические качества: ловкость, быстроту.</w:t>
            </w:r>
          </w:p>
          <w:p w14:paraId="00A54D7A">
            <w:pPr>
              <w:spacing w:after="0" w:line="240" w:lineRule="auto"/>
              <w:rPr>
                <w:rFonts w:ascii="Times New Roman" w:hAnsi="Times New Roman"/>
                <w:sz w:val="20"/>
                <w:szCs w:val="20"/>
              </w:rPr>
            </w:pPr>
            <w:r>
              <w:rPr>
                <w:rFonts w:ascii="Times New Roman" w:hAnsi="Times New Roman"/>
                <w:sz w:val="20"/>
                <w:szCs w:val="20"/>
              </w:rPr>
              <w:t>Подвижная игра «Перемена мест» 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14:paraId="6099EC41">
            <w:pPr>
              <w:spacing w:after="0" w:line="240" w:lineRule="auto"/>
              <w:rPr>
                <w:rFonts w:ascii="Times New Roman" w:hAnsi="Times New Roman"/>
                <w:sz w:val="20"/>
                <w:szCs w:val="20"/>
              </w:rPr>
            </w:pPr>
            <w:r>
              <w:rPr>
                <w:rFonts w:ascii="Times New Roman" w:hAnsi="Times New Roman"/>
                <w:sz w:val="20"/>
                <w:szCs w:val="20"/>
              </w:rPr>
              <w:t>Игра малой подвижности «Как живешь?» Цель: развивать у детей умения правильно описывать движения и проговаривать одновременно, мыслительные навыки, координацию движения.</w:t>
            </w:r>
          </w:p>
          <w:p w14:paraId="0C095687">
            <w:pPr>
              <w:spacing w:after="0" w:line="240" w:lineRule="auto"/>
              <w:rPr>
                <w:rFonts w:ascii="Times New Roman" w:hAnsi="Times New Roman"/>
                <w:sz w:val="20"/>
                <w:szCs w:val="20"/>
              </w:rPr>
            </w:pPr>
            <w:r>
              <w:rPr>
                <w:rFonts w:ascii="Times New Roman" w:hAnsi="Times New Roman"/>
                <w:sz w:val="20"/>
                <w:szCs w:val="20"/>
              </w:rPr>
              <w:t>Труд на участке: уборка участка от листьев. Подмести дорожки. Цель: продолжать формировать трудовые компетенции.</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5D4940F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5E4E78AE">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3789E74">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563898E">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6A0D605">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66EE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A5E5B67">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0E54753">
            <w:pPr>
              <w:spacing w:after="0" w:line="240" w:lineRule="auto"/>
              <w:rPr>
                <w:rFonts w:ascii="Times New Roman" w:hAnsi="Times New Roman"/>
                <w:sz w:val="20"/>
                <w:szCs w:val="20"/>
              </w:rPr>
            </w:pPr>
            <w:r>
              <w:rPr>
                <w:rFonts w:ascii="Times New Roman" w:hAnsi="Times New Roman"/>
                <w:sz w:val="20"/>
                <w:szCs w:val="20"/>
              </w:rPr>
              <w:t>Малоподвижная игра «Глухой телефон» Цель: способствовать умение, детей организовывать игры самостоятельно.</w:t>
            </w:r>
          </w:p>
        </w:tc>
      </w:tr>
      <w:tr w14:paraId="6314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241767">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64A2B710">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микрогимнастика№2 </w:t>
            </w:r>
          </w:p>
          <w:p w14:paraId="5155C930">
            <w:pPr>
              <w:spacing w:after="0" w:line="240" w:lineRule="auto"/>
              <w:rPr>
                <w:rFonts w:ascii="Times New Roman" w:hAnsi="Times New Roman"/>
                <w:sz w:val="20"/>
                <w:szCs w:val="20"/>
              </w:rPr>
            </w:pPr>
            <w:r>
              <w:rPr>
                <w:rFonts w:ascii="Times New Roman" w:hAnsi="Times New Roman"/>
                <w:sz w:val="20"/>
                <w:szCs w:val="20"/>
              </w:rPr>
              <w:t>Беседа: «Какое сейчас время года?» - на развитие связной речи, воображения, логического мышления. Воспитывать интерес к сезонным изменениям в природе.</w:t>
            </w:r>
          </w:p>
        </w:tc>
      </w:tr>
      <w:tr w14:paraId="6EF3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13E6A3C9">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12262034">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BAE179F">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40CD1976">
            <w:pPr>
              <w:spacing w:after="0" w:line="240" w:lineRule="auto"/>
              <w:rPr>
                <w:rFonts w:ascii="Times New Roman" w:hAnsi="Times New Roman"/>
                <w:sz w:val="20"/>
                <w:szCs w:val="20"/>
              </w:rPr>
            </w:pPr>
            <w:r>
              <w:rPr>
                <w:rFonts w:ascii="Times New Roman" w:hAnsi="Times New Roman"/>
                <w:sz w:val="20"/>
                <w:szCs w:val="20"/>
              </w:rPr>
              <w:t>Д.игра «Собери картинку» Развивать воображение, логическое мышление, память, внимание, диалогическую речь.</w:t>
            </w:r>
          </w:p>
          <w:p w14:paraId="17569086">
            <w:pPr>
              <w:spacing w:after="0" w:line="240" w:lineRule="auto"/>
              <w:ind w:left="-45" w:right="-885" w:firstLine="45"/>
              <w:rPr>
                <w:rFonts w:ascii="Times New Roman" w:hAnsi="Times New Roman"/>
                <w:sz w:val="20"/>
                <w:szCs w:val="20"/>
              </w:rPr>
            </w:pPr>
            <w:r>
              <w:rPr>
                <w:rFonts w:ascii="Times New Roman" w:hAnsi="Times New Roman"/>
                <w:sz w:val="20"/>
                <w:szCs w:val="20"/>
              </w:rPr>
              <w:t>Беседа «Достойны ли уважения бабушки и дедушки?» Цель: выявить отношение детей к старым людям.</w:t>
            </w:r>
          </w:p>
          <w:p w14:paraId="5B059224">
            <w:pPr>
              <w:spacing w:after="0" w:line="240" w:lineRule="auto"/>
              <w:ind w:left="-45" w:right="-885" w:firstLine="45"/>
              <w:rPr>
                <w:rFonts w:hint="default" w:ascii="Times New Roman" w:hAnsi="Times New Roman"/>
                <w:b/>
                <w:bCs/>
                <w:sz w:val="20"/>
                <w:szCs w:val="20"/>
                <w:lang w:val="ru-RU"/>
              </w:rPr>
            </w:pPr>
            <w:r>
              <w:rPr>
                <w:rFonts w:ascii="Times New Roman" w:hAnsi="Times New Roman"/>
                <w:b/>
                <w:bCs/>
                <w:sz w:val="20"/>
                <w:szCs w:val="20"/>
                <w:lang w:val="ru-RU"/>
              </w:rPr>
              <w:t>Работа</w:t>
            </w:r>
            <w:r>
              <w:rPr>
                <w:rFonts w:hint="default" w:ascii="Times New Roman" w:hAnsi="Times New Roman"/>
                <w:b/>
                <w:bCs/>
                <w:sz w:val="20"/>
                <w:szCs w:val="20"/>
                <w:lang w:val="ru-RU"/>
              </w:rPr>
              <w:t xml:space="preserve"> с палочками Кьюизенера. «Заборчики»</w:t>
            </w:r>
          </w:p>
          <w:p w14:paraId="6CA985A8">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Программное содержание. </w:t>
            </w:r>
            <w:r>
              <w:rPr>
                <w:rFonts w:hint="default" w:ascii="Times New Roman" w:hAnsi="Times New Roman"/>
                <w:b w:val="0"/>
                <w:bCs w:val="0"/>
                <w:sz w:val="20"/>
                <w:szCs w:val="20"/>
                <w:lang w:val="ru-RU"/>
              </w:rPr>
              <w:t>Развивать представление о высоте палочек. Познакомить с понятиями «высокий», «низкий». Способствовать развитию речи.</w:t>
            </w:r>
          </w:p>
        </w:tc>
      </w:tr>
      <w:tr w14:paraId="5C02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7DE7343A">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9CB9486">
            <w:pPr>
              <w:spacing w:after="0" w:line="240" w:lineRule="auto"/>
              <w:rPr>
                <w:rFonts w:ascii="Times New Roman" w:hAnsi="Times New Roman"/>
                <w:sz w:val="20"/>
                <w:szCs w:val="20"/>
              </w:rPr>
            </w:pPr>
            <w:r>
              <w:rPr>
                <w:rFonts w:ascii="Times New Roman" w:hAnsi="Times New Roman"/>
                <w:sz w:val="20"/>
                <w:szCs w:val="20"/>
              </w:rPr>
              <w:t>Наблюдение за вечерним небом. Цели: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14:paraId="020DB179">
            <w:pPr>
              <w:spacing w:after="0" w:line="240" w:lineRule="auto"/>
              <w:rPr>
                <w:rFonts w:ascii="Times New Roman" w:hAnsi="Times New Roman"/>
                <w:sz w:val="20"/>
                <w:szCs w:val="20"/>
              </w:rPr>
            </w:pPr>
            <w:r>
              <w:rPr>
                <w:rFonts w:ascii="Times New Roman" w:hAnsi="Times New Roman"/>
                <w:sz w:val="20"/>
                <w:szCs w:val="20"/>
              </w:rPr>
              <w:t>Художественное слово: ночное небо звездное – будет солнечная, морозная погода; луна в тусклой дымке – к ненастью.</w:t>
            </w:r>
          </w:p>
          <w:p w14:paraId="625E2BCC">
            <w:pPr>
              <w:spacing w:after="0" w:line="240" w:lineRule="auto"/>
              <w:rPr>
                <w:rFonts w:ascii="Times New Roman" w:hAnsi="Times New Roman"/>
                <w:sz w:val="20"/>
                <w:szCs w:val="20"/>
              </w:rPr>
            </w:pPr>
            <w:r>
              <w:rPr>
                <w:rFonts w:ascii="Times New Roman" w:hAnsi="Times New Roman"/>
                <w:sz w:val="20"/>
                <w:szCs w:val="20"/>
              </w:rPr>
              <w:t>Загадки:</w:t>
            </w:r>
          </w:p>
          <w:p w14:paraId="51C31DD5">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Лишь солнце погасло и стало темно,</w:t>
            </w:r>
          </w:p>
          <w:p w14:paraId="455C545D">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Как по небу кто-то рассыпал зерно.</w:t>
            </w:r>
          </w:p>
          <w:p w14:paraId="021D416A">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Какое? Не знаю…</w:t>
            </w:r>
          </w:p>
          <w:p w14:paraId="376339E1">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Но лишь добавлю, что было блестящим</w:t>
            </w:r>
          </w:p>
          <w:p w14:paraId="74B03352">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И ярким оно. (Звезды.)</w:t>
            </w:r>
          </w:p>
          <w:p w14:paraId="26ADC5AE">
            <w:pPr>
              <w:spacing w:after="0" w:line="240" w:lineRule="auto"/>
              <w:rPr>
                <w:rFonts w:ascii="Times New Roman" w:hAnsi="Times New Roman"/>
                <w:sz w:val="20"/>
                <w:szCs w:val="20"/>
              </w:rPr>
            </w:pPr>
            <w:r>
              <w:rPr>
                <w:rFonts w:ascii="Times New Roman" w:hAnsi="Times New Roman"/>
                <w:sz w:val="20"/>
                <w:szCs w:val="20"/>
              </w:rPr>
              <w:t>Подвижная игра «Салки – не попади в болото «Цель: учить детей бегать, не забегая за зрительные ориентиры, с увёртыванием. Развивать ловкость, быстроту движений, ориентировку в пространстве.</w:t>
            </w:r>
          </w:p>
          <w:p w14:paraId="73856578">
            <w:pPr>
              <w:spacing w:after="0" w:line="240" w:lineRule="auto"/>
              <w:rPr>
                <w:rFonts w:ascii="Times New Roman" w:hAnsi="Times New Roman"/>
                <w:sz w:val="20"/>
                <w:szCs w:val="20"/>
              </w:rPr>
            </w:pPr>
            <w:r>
              <w:rPr>
                <w:rFonts w:ascii="Times New Roman" w:hAnsi="Times New Roman"/>
                <w:sz w:val="20"/>
                <w:szCs w:val="20"/>
              </w:rPr>
              <w:t>Подвижная игра «Жмурки». Цель: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5F92B4D0">
            <w:pPr>
              <w:spacing w:after="0" w:line="240" w:lineRule="auto"/>
              <w:rPr>
                <w:rFonts w:ascii="Times New Roman" w:hAnsi="Times New Roman"/>
                <w:sz w:val="20"/>
                <w:szCs w:val="20"/>
              </w:rPr>
            </w:pPr>
            <w:r>
              <w:rPr>
                <w:rFonts w:ascii="Times New Roman" w:hAnsi="Times New Roman"/>
                <w:sz w:val="20"/>
                <w:szCs w:val="20"/>
              </w:rPr>
              <w:t>Труд на участке: собрать песок возле песочницы. Цель: привлекать малоактивных детей, прививать аккуратность.</w:t>
            </w:r>
          </w:p>
        </w:tc>
        <w:tc>
          <w:tcPr>
            <w:tcW w:w="1842" w:type="dxa"/>
            <w:tcBorders>
              <w:top w:val="single" w:color="auto" w:sz="2" w:space="0"/>
              <w:left w:val="single" w:color="auto" w:sz="4" w:space="0"/>
              <w:bottom w:val="single" w:color="auto" w:sz="2" w:space="0"/>
              <w:right w:val="single" w:color="000000" w:themeColor="text1" w:sz="4" w:space="0"/>
            </w:tcBorders>
          </w:tcPr>
          <w:p w14:paraId="1A2F7219">
            <w:pPr>
              <w:spacing w:after="0" w:line="240" w:lineRule="auto"/>
              <w:ind w:left="-45" w:right="-885" w:firstLine="45"/>
              <w:rPr>
                <w:rFonts w:ascii="Times New Roman" w:hAnsi="Times New Roman"/>
                <w:sz w:val="20"/>
                <w:szCs w:val="20"/>
              </w:rPr>
            </w:pPr>
          </w:p>
          <w:p w14:paraId="2938D717">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04A0551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15EC1A23">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DB3639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6007E83">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48E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F4F6EF">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B216C1">
            <w:pPr>
              <w:spacing w:after="0" w:line="240" w:lineRule="auto"/>
              <w:ind w:right="-882" w:firstLine="708"/>
              <w:rPr>
                <w:rFonts w:ascii="Times New Roman" w:hAnsi="Times New Roman"/>
                <w:color w:val="FF0000"/>
                <w:sz w:val="20"/>
                <w:szCs w:val="20"/>
              </w:rPr>
            </w:pPr>
            <w:r>
              <w:rPr>
                <w:rFonts w:ascii="Times New Roman" w:hAnsi="Times New Roman"/>
                <w:sz w:val="20"/>
                <w:szCs w:val="20"/>
              </w:rPr>
              <w:t>Памятка "Досуг в кругу семьи"</w:t>
            </w:r>
          </w:p>
          <w:p w14:paraId="611F9B1D">
            <w:pPr>
              <w:spacing w:after="0" w:line="240" w:lineRule="auto"/>
              <w:ind w:left="-48" w:right="34" w:firstLine="48"/>
              <w:rPr>
                <w:rFonts w:ascii="Times New Roman" w:hAnsi="Times New Roman"/>
                <w:sz w:val="20"/>
                <w:szCs w:val="20"/>
              </w:rPr>
            </w:pPr>
          </w:p>
        </w:tc>
      </w:tr>
    </w:tbl>
    <w:p w14:paraId="3E951D0A">
      <w:pPr>
        <w:spacing w:after="0" w:line="240" w:lineRule="auto"/>
        <w:rPr>
          <w:rFonts w:ascii="Times New Roman" w:hAnsi="Times New Roman"/>
          <w:sz w:val="20"/>
          <w:szCs w:val="20"/>
        </w:rPr>
      </w:pPr>
    </w:p>
    <w:p w14:paraId="22C71FB5">
      <w:pPr>
        <w:spacing w:after="0" w:line="240" w:lineRule="auto"/>
        <w:rPr>
          <w:rFonts w:ascii="Times New Roman" w:hAnsi="Times New Roman"/>
          <w:sz w:val="20"/>
          <w:szCs w:val="20"/>
        </w:rPr>
      </w:pPr>
    </w:p>
    <w:p w14:paraId="39C48F0D">
      <w:pPr>
        <w:spacing w:after="0" w:line="240" w:lineRule="auto"/>
        <w:rPr>
          <w:rFonts w:ascii="Times New Roman" w:hAnsi="Times New Roman"/>
          <w:sz w:val="20"/>
          <w:szCs w:val="20"/>
        </w:rPr>
      </w:pPr>
    </w:p>
    <w:p w14:paraId="11A4DE7B">
      <w:pPr>
        <w:spacing w:after="0" w:line="240" w:lineRule="auto"/>
        <w:rPr>
          <w:rFonts w:ascii="Times New Roman" w:hAnsi="Times New Roman"/>
          <w:sz w:val="20"/>
          <w:szCs w:val="20"/>
        </w:rPr>
      </w:pPr>
    </w:p>
    <w:p w14:paraId="01D7BADD">
      <w:pPr>
        <w:spacing w:after="0" w:line="240" w:lineRule="auto"/>
        <w:rPr>
          <w:rFonts w:ascii="Times New Roman" w:hAnsi="Times New Roman"/>
          <w:sz w:val="20"/>
          <w:szCs w:val="20"/>
        </w:rPr>
      </w:pPr>
    </w:p>
    <w:p w14:paraId="15B0A636">
      <w:pPr>
        <w:spacing w:after="0" w:line="240" w:lineRule="auto"/>
        <w:rPr>
          <w:rFonts w:ascii="Times New Roman" w:hAnsi="Times New Roman"/>
          <w:sz w:val="20"/>
          <w:szCs w:val="20"/>
        </w:rPr>
      </w:pPr>
    </w:p>
    <w:p w14:paraId="224493AF">
      <w:pPr>
        <w:spacing w:after="0" w:line="240" w:lineRule="auto"/>
        <w:rPr>
          <w:rFonts w:ascii="Times New Roman" w:hAnsi="Times New Roman"/>
          <w:sz w:val="20"/>
          <w:szCs w:val="20"/>
        </w:rPr>
      </w:pPr>
    </w:p>
    <w:p w14:paraId="3D4075C1">
      <w:pPr>
        <w:spacing w:after="0" w:line="240" w:lineRule="auto"/>
        <w:rPr>
          <w:rFonts w:ascii="Times New Roman" w:hAnsi="Times New Roman"/>
          <w:sz w:val="20"/>
          <w:szCs w:val="20"/>
        </w:rPr>
      </w:pPr>
    </w:p>
    <w:p w14:paraId="47710E0D">
      <w:pPr>
        <w:spacing w:after="0" w:line="240" w:lineRule="auto"/>
        <w:rPr>
          <w:rFonts w:ascii="Times New Roman" w:hAnsi="Times New Roman"/>
          <w:sz w:val="20"/>
          <w:szCs w:val="20"/>
        </w:rPr>
      </w:pPr>
    </w:p>
    <w:p w14:paraId="27B1F2C2">
      <w:pPr>
        <w:spacing w:after="0" w:line="240" w:lineRule="auto"/>
        <w:rPr>
          <w:rFonts w:ascii="Times New Roman" w:hAnsi="Times New Roman"/>
          <w:sz w:val="20"/>
          <w:szCs w:val="20"/>
        </w:rPr>
      </w:pPr>
    </w:p>
    <w:p w14:paraId="4F576CB2">
      <w:pPr>
        <w:spacing w:after="0" w:line="240" w:lineRule="auto"/>
        <w:rPr>
          <w:rFonts w:ascii="Times New Roman" w:hAnsi="Times New Roman"/>
          <w:sz w:val="20"/>
          <w:szCs w:val="20"/>
        </w:rPr>
      </w:pPr>
    </w:p>
    <w:p w14:paraId="5573EBC1">
      <w:pPr>
        <w:spacing w:after="0" w:line="240" w:lineRule="auto"/>
        <w:rPr>
          <w:rFonts w:ascii="Times New Roman" w:hAnsi="Times New Roman"/>
          <w:sz w:val="20"/>
          <w:szCs w:val="20"/>
        </w:rPr>
      </w:pPr>
    </w:p>
    <w:p w14:paraId="7252855A">
      <w:pPr>
        <w:spacing w:after="0" w:line="240" w:lineRule="auto"/>
        <w:rPr>
          <w:rFonts w:ascii="Times New Roman" w:hAnsi="Times New Roman"/>
          <w:sz w:val="20"/>
          <w:szCs w:val="20"/>
        </w:rPr>
      </w:pPr>
    </w:p>
    <w:p w14:paraId="39E6BE20">
      <w:pPr>
        <w:spacing w:after="0" w:line="240" w:lineRule="auto"/>
        <w:rPr>
          <w:rFonts w:ascii="Times New Roman" w:hAnsi="Times New Roman"/>
          <w:sz w:val="20"/>
          <w:szCs w:val="20"/>
        </w:rPr>
      </w:pPr>
    </w:p>
    <w:p w14:paraId="09166F60">
      <w:pPr>
        <w:spacing w:after="0" w:line="240" w:lineRule="auto"/>
        <w:rPr>
          <w:rFonts w:ascii="Times New Roman" w:hAnsi="Times New Roman"/>
          <w:sz w:val="20"/>
          <w:szCs w:val="20"/>
        </w:rPr>
      </w:pPr>
    </w:p>
    <w:p w14:paraId="392DC54E">
      <w:pPr>
        <w:spacing w:after="0" w:line="240" w:lineRule="auto"/>
        <w:rPr>
          <w:rFonts w:ascii="Times New Roman" w:hAnsi="Times New Roman"/>
          <w:sz w:val="20"/>
          <w:szCs w:val="20"/>
        </w:rPr>
      </w:pPr>
    </w:p>
    <w:p w14:paraId="7D4C0876">
      <w:pPr>
        <w:spacing w:after="0" w:line="240" w:lineRule="auto"/>
        <w:rPr>
          <w:rFonts w:ascii="Times New Roman" w:hAnsi="Times New Roman"/>
          <w:sz w:val="20"/>
          <w:szCs w:val="20"/>
        </w:rPr>
      </w:pPr>
    </w:p>
    <w:p w14:paraId="4D61E72A">
      <w:pPr>
        <w:spacing w:after="0" w:line="240" w:lineRule="auto"/>
        <w:rPr>
          <w:rFonts w:ascii="Times New Roman" w:hAnsi="Times New Roman"/>
          <w:sz w:val="20"/>
          <w:szCs w:val="20"/>
        </w:rPr>
      </w:pPr>
    </w:p>
    <w:p w14:paraId="72D92095">
      <w:pPr>
        <w:spacing w:after="0" w:line="240" w:lineRule="auto"/>
        <w:rPr>
          <w:rFonts w:ascii="Times New Roman" w:hAnsi="Times New Roman"/>
          <w:sz w:val="20"/>
          <w:szCs w:val="20"/>
        </w:rPr>
      </w:pPr>
    </w:p>
    <w:p w14:paraId="614A456E">
      <w:pPr>
        <w:spacing w:after="0" w:line="240" w:lineRule="auto"/>
        <w:rPr>
          <w:rFonts w:ascii="Times New Roman" w:hAnsi="Times New Roman"/>
          <w:sz w:val="20"/>
          <w:szCs w:val="20"/>
        </w:rPr>
      </w:pPr>
    </w:p>
    <w:p w14:paraId="303800A4">
      <w:pPr>
        <w:spacing w:after="0" w:line="240" w:lineRule="auto"/>
        <w:rPr>
          <w:rFonts w:ascii="Times New Roman" w:hAnsi="Times New Roman"/>
          <w:sz w:val="20"/>
          <w:szCs w:val="20"/>
        </w:rPr>
      </w:pPr>
    </w:p>
    <w:p w14:paraId="5689F0D2">
      <w:pPr>
        <w:spacing w:after="0" w:line="240" w:lineRule="auto"/>
        <w:rPr>
          <w:rFonts w:ascii="Times New Roman" w:hAnsi="Times New Roman"/>
          <w:sz w:val="20"/>
          <w:szCs w:val="20"/>
        </w:rPr>
      </w:pPr>
    </w:p>
    <w:p w14:paraId="32B7ECFA">
      <w:pPr>
        <w:spacing w:after="0" w:line="240" w:lineRule="auto"/>
        <w:rPr>
          <w:rFonts w:ascii="Times New Roman" w:hAnsi="Times New Roman"/>
          <w:sz w:val="20"/>
          <w:szCs w:val="20"/>
        </w:rPr>
      </w:pPr>
    </w:p>
    <w:p w14:paraId="777224C4">
      <w:pPr>
        <w:spacing w:after="0" w:line="240" w:lineRule="auto"/>
        <w:rPr>
          <w:rFonts w:ascii="Times New Roman" w:hAnsi="Times New Roman"/>
          <w:sz w:val="20"/>
          <w:szCs w:val="20"/>
        </w:rPr>
      </w:pPr>
    </w:p>
    <w:p w14:paraId="4B11C9E5">
      <w:pPr>
        <w:spacing w:after="0" w:line="240" w:lineRule="auto"/>
        <w:rPr>
          <w:rFonts w:ascii="Times New Roman" w:hAnsi="Times New Roman"/>
          <w:sz w:val="20"/>
          <w:szCs w:val="20"/>
        </w:rPr>
      </w:pPr>
    </w:p>
    <w:p w14:paraId="6280CF68">
      <w:pPr>
        <w:spacing w:after="0" w:line="240" w:lineRule="auto"/>
        <w:rPr>
          <w:rFonts w:ascii="Times New Roman" w:hAnsi="Times New Roman"/>
          <w:sz w:val="20"/>
          <w:szCs w:val="20"/>
        </w:rPr>
      </w:pPr>
    </w:p>
    <w:p w14:paraId="205D419F">
      <w:pPr>
        <w:spacing w:after="0" w:line="240" w:lineRule="auto"/>
        <w:rPr>
          <w:rFonts w:ascii="Times New Roman" w:hAnsi="Times New Roman"/>
          <w:sz w:val="20"/>
          <w:szCs w:val="20"/>
        </w:rPr>
      </w:pPr>
    </w:p>
    <w:p w14:paraId="0B059896">
      <w:pPr>
        <w:spacing w:after="0" w:line="240" w:lineRule="auto"/>
        <w:rPr>
          <w:rFonts w:ascii="Times New Roman" w:hAnsi="Times New Roman"/>
          <w:sz w:val="20"/>
          <w:szCs w:val="20"/>
        </w:rPr>
      </w:pPr>
    </w:p>
    <w:p w14:paraId="5D766A11">
      <w:pPr>
        <w:spacing w:after="0" w:line="240" w:lineRule="auto"/>
        <w:rPr>
          <w:rFonts w:ascii="Times New Roman" w:hAnsi="Times New Roman"/>
          <w:sz w:val="20"/>
          <w:szCs w:val="20"/>
        </w:rPr>
      </w:pPr>
    </w:p>
    <w:p w14:paraId="200E1223">
      <w:pPr>
        <w:spacing w:after="0" w:line="240" w:lineRule="auto"/>
        <w:rPr>
          <w:rFonts w:ascii="Times New Roman" w:hAnsi="Times New Roman"/>
          <w:sz w:val="20"/>
          <w:szCs w:val="20"/>
        </w:rPr>
      </w:pPr>
    </w:p>
    <w:p w14:paraId="5F703CAD">
      <w:pPr>
        <w:spacing w:after="0" w:line="240" w:lineRule="auto"/>
        <w:rPr>
          <w:rFonts w:ascii="Times New Roman" w:hAnsi="Times New Roman"/>
          <w:sz w:val="20"/>
          <w:szCs w:val="20"/>
        </w:rPr>
      </w:pPr>
    </w:p>
    <w:p w14:paraId="63365E5A">
      <w:pPr>
        <w:spacing w:after="0" w:line="240" w:lineRule="auto"/>
        <w:rPr>
          <w:rFonts w:ascii="Times New Roman" w:hAnsi="Times New Roman"/>
          <w:sz w:val="20"/>
          <w:szCs w:val="20"/>
        </w:rPr>
      </w:pPr>
    </w:p>
    <w:p w14:paraId="5C478C33">
      <w:pPr>
        <w:spacing w:after="0" w:line="240" w:lineRule="auto"/>
        <w:rPr>
          <w:rFonts w:ascii="Times New Roman" w:hAnsi="Times New Roman"/>
          <w:sz w:val="20"/>
          <w:szCs w:val="20"/>
        </w:rPr>
      </w:pPr>
    </w:p>
    <w:p w14:paraId="56AE9B4C">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DCF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87F0DB">
            <w:pPr>
              <w:spacing w:after="0" w:line="240" w:lineRule="auto"/>
              <w:rPr>
                <w:rFonts w:hint="default" w:ascii="Times New Roman" w:hAnsi="Times New Roman"/>
                <w:b/>
                <w:sz w:val="20"/>
                <w:szCs w:val="20"/>
                <w:lang w:val="ru-RU"/>
              </w:rPr>
            </w:pPr>
            <w:r>
              <w:rPr>
                <w:rFonts w:ascii="Times New Roman" w:hAnsi="Times New Roman"/>
                <w:b/>
                <w:sz w:val="20"/>
                <w:szCs w:val="20"/>
              </w:rPr>
              <w:t>1</w:t>
            </w:r>
            <w:r>
              <w:rPr>
                <w:rFonts w:hint="default" w:ascii="Times New Roman" w:hAnsi="Times New Roman"/>
                <w:b/>
                <w:sz w:val="20"/>
                <w:szCs w:val="20"/>
                <w:lang w:val="ru-RU"/>
              </w:rPr>
              <w:t>7</w:t>
            </w:r>
            <w:r>
              <w:rPr>
                <w:rFonts w:ascii="Times New Roman" w:hAnsi="Times New Roman"/>
                <w:b/>
                <w:sz w:val="20"/>
                <w:szCs w:val="20"/>
              </w:rPr>
              <w:t>.09.202</w:t>
            </w:r>
            <w:r>
              <w:rPr>
                <w:rFonts w:hint="default" w:ascii="Times New Roman" w:hAnsi="Times New Roman"/>
                <w:b/>
                <w:sz w:val="20"/>
                <w:szCs w:val="20"/>
                <w:lang w:val="ru-RU"/>
              </w:rPr>
              <w:t>5г</w:t>
            </w:r>
            <w:r>
              <w:rPr>
                <w:rFonts w:ascii="Times New Roman" w:hAnsi="Times New Roman"/>
                <w:b/>
                <w:sz w:val="20"/>
                <w:szCs w:val="20"/>
              </w:rPr>
              <w:t xml:space="preserve">, </w:t>
            </w:r>
            <w:r>
              <w:rPr>
                <w:rFonts w:ascii="Times New Roman" w:hAnsi="Times New Roman"/>
                <w:b/>
                <w:sz w:val="20"/>
                <w:szCs w:val="20"/>
                <w:lang w:val="ru-RU"/>
              </w:rPr>
              <w:t>среда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2FF4CC">
            <w:pPr>
              <w:spacing w:after="0" w:line="240" w:lineRule="auto"/>
              <w:ind w:right="34"/>
              <w:rPr>
                <w:rFonts w:ascii="Times New Roman" w:hAnsi="Times New Roman"/>
                <w:b/>
                <w:sz w:val="20"/>
                <w:szCs w:val="20"/>
              </w:rPr>
            </w:pPr>
            <w:r>
              <w:rPr>
                <w:rFonts w:ascii="Times New Roman" w:hAnsi="Times New Roman"/>
                <w:b/>
                <w:sz w:val="20"/>
                <w:szCs w:val="20"/>
              </w:rPr>
              <w:t>Тема недели: Моя семья.</w:t>
            </w:r>
          </w:p>
        </w:tc>
      </w:tr>
      <w:tr w14:paraId="67159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DC016B6">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D341CFC">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48B35C">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64F0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1276" w:type="dxa"/>
            <w:tcBorders>
              <w:top w:val="single" w:color="000000" w:themeColor="text1" w:sz="4" w:space="0"/>
              <w:left w:val="single" w:color="000000" w:themeColor="text1" w:sz="4" w:space="0"/>
              <w:right w:val="single" w:color="000000" w:themeColor="text1" w:sz="4" w:space="0"/>
            </w:tcBorders>
          </w:tcPr>
          <w:p w14:paraId="41A826C0">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6AE366EB">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30F0370A">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2</w:t>
            </w:r>
          </w:p>
          <w:p w14:paraId="0A7C433E">
            <w:pPr>
              <w:spacing w:after="0" w:line="240" w:lineRule="auto"/>
              <w:rPr>
                <w:rFonts w:ascii="Times New Roman" w:hAnsi="Times New Roman"/>
                <w:color w:val="000000"/>
                <w:sz w:val="20"/>
                <w:szCs w:val="20"/>
              </w:rPr>
            </w:pPr>
            <w:r>
              <w:rPr>
                <w:rFonts w:ascii="Times New Roman" w:hAnsi="Times New Roman"/>
                <w:color w:val="000000"/>
                <w:sz w:val="20"/>
                <w:szCs w:val="20"/>
              </w:rPr>
              <w:t>Беседа: «Для чего нужно учиться?»: повысить мотивацию обучения в детском саду и школе.</w:t>
            </w:r>
          </w:p>
          <w:p w14:paraId="5C2C555F">
            <w:pPr>
              <w:spacing w:after="0" w:line="240" w:lineRule="auto"/>
              <w:rPr>
                <w:rFonts w:ascii="Times New Roman" w:hAnsi="Times New Roman"/>
                <w:color w:val="000000"/>
                <w:sz w:val="20"/>
                <w:szCs w:val="20"/>
              </w:rPr>
            </w:pPr>
            <w:r>
              <w:rPr>
                <w:rFonts w:ascii="Times New Roman" w:hAnsi="Times New Roman"/>
                <w:color w:val="000000"/>
                <w:sz w:val="20"/>
                <w:szCs w:val="20"/>
              </w:rPr>
              <w:t>Д/и «Кому что для работы нужно»: уточнить представления о профессиях.</w:t>
            </w:r>
          </w:p>
          <w:p w14:paraId="2BD41207">
            <w:pPr>
              <w:spacing w:after="0" w:line="240" w:lineRule="auto"/>
              <w:rPr>
                <w:rFonts w:ascii="Times New Roman" w:hAnsi="Times New Roman"/>
                <w:color w:val="000000"/>
                <w:sz w:val="20"/>
                <w:szCs w:val="20"/>
              </w:rPr>
            </w:pPr>
            <w:r>
              <w:rPr>
                <w:rFonts w:ascii="Times New Roman" w:hAnsi="Times New Roman"/>
                <w:color w:val="000000"/>
                <w:sz w:val="20"/>
                <w:szCs w:val="20"/>
              </w:rPr>
              <w:t>Ситуативный разговор о правилах поведения друг с другом, о том, что нужно быть вежливым, нельзя драться, жадничать.</w:t>
            </w:r>
          </w:p>
        </w:tc>
        <w:tc>
          <w:tcPr>
            <w:tcW w:w="1842" w:type="dxa"/>
            <w:tcBorders>
              <w:top w:val="single" w:color="000000" w:themeColor="text1" w:sz="4" w:space="0"/>
              <w:left w:val="single" w:color="auto" w:sz="4" w:space="0"/>
              <w:right w:val="single" w:color="000000" w:themeColor="text1" w:sz="4" w:space="0"/>
            </w:tcBorders>
          </w:tcPr>
          <w:p w14:paraId="01C45B55">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7285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DCE88B">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44824A2">
            <w:pPr>
              <w:numPr>
                <w:ilvl w:val="0"/>
                <w:numId w:val="17"/>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Ознакомление с окружающим/природным миром. Экологическая тропа осенью.</w:t>
            </w:r>
          </w:p>
          <w:p w14:paraId="35FDCB06">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Программное содержание. </w:t>
            </w:r>
            <w:r>
              <w:rPr>
                <w:rFonts w:hint="default" w:ascii="Times New Roman" w:hAnsi="Times New Roman"/>
                <w:b w:val="0"/>
                <w:bCs/>
                <w:sz w:val="20"/>
                <w:szCs w:val="20"/>
                <w:lang w:val="ru-RU"/>
              </w:rPr>
              <w:t>Расширять представления об объектах экологической тропы и о сезонных изменениях в природе. Формировать эстетическое отношение к окружающей действительности. Систематизировать знания о пользе растений для человека и животных.</w:t>
            </w:r>
          </w:p>
          <w:p w14:paraId="534FE3D0">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Материал и оборудование. </w:t>
            </w:r>
            <w:r>
              <w:rPr>
                <w:rFonts w:hint="default" w:ascii="Times New Roman" w:hAnsi="Times New Roman"/>
                <w:b w:val="0"/>
                <w:bCs/>
                <w:sz w:val="20"/>
                <w:szCs w:val="20"/>
                <w:lang w:val="ru-RU"/>
              </w:rPr>
              <w:t>Объекты природы на участке детского сада: клумба с цветущими растениями, пень, деревья, кустарники и скворечник. Дед Природовед. Поднос.</w:t>
            </w:r>
          </w:p>
          <w:p w14:paraId="47E6F8A2">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О. А. Соломенникова с.38</w:t>
            </w:r>
          </w:p>
          <w:p w14:paraId="53961F2A">
            <w:pPr>
              <w:numPr>
                <w:ilvl w:val="0"/>
                <w:numId w:val="0"/>
              </w:numPr>
              <w:spacing w:after="0" w:line="240" w:lineRule="auto"/>
              <w:rPr>
                <w:rFonts w:hint="default" w:ascii="Times New Roman" w:hAnsi="Times New Roman"/>
                <w:b/>
                <w:bCs w:val="0"/>
                <w:sz w:val="20"/>
                <w:szCs w:val="20"/>
                <w:lang w:val="ru-RU"/>
              </w:rPr>
            </w:pPr>
            <w:r>
              <w:rPr>
                <w:rFonts w:hint="default" w:ascii="Times New Roman" w:hAnsi="Times New Roman"/>
                <w:b/>
                <w:bCs w:val="0"/>
                <w:sz w:val="20"/>
                <w:szCs w:val="20"/>
                <w:lang w:val="ru-RU"/>
              </w:rPr>
              <w:t>2.Физическая культура (по плану физкультурного работника)</w:t>
            </w:r>
          </w:p>
        </w:tc>
        <w:tc>
          <w:tcPr>
            <w:tcW w:w="1842" w:type="dxa"/>
            <w:tcBorders>
              <w:left w:val="single" w:color="auto" w:sz="4" w:space="0"/>
              <w:bottom w:val="single" w:color="000000" w:themeColor="text1" w:sz="4" w:space="0"/>
              <w:right w:val="single" w:color="000000" w:themeColor="text1" w:sz="4" w:space="0"/>
            </w:tcBorders>
          </w:tcPr>
          <w:p w14:paraId="5EB22015">
            <w:pPr>
              <w:spacing w:line="240" w:lineRule="auto"/>
              <w:ind w:left="-48" w:right="-882" w:firstLine="48"/>
              <w:rPr>
                <w:rFonts w:ascii="Times New Roman" w:hAnsi="Times New Roman"/>
                <w:sz w:val="20"/>
                <w:szCs w:val="20"/>
              </w:rPr>
            </w:pPr>
          </w:p>
        </w:tc>
      </w:tr>
      <w:tr w14:paraId="07B39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11D8EB">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7BB6373">
            <w:pPr>
              <w:spacing w:after="0" w:line="240" w:lineRule="auto"/>
              <w:rPr>
                <w:rFonts w:ascii="Times New Roman" w:hAnsi="Times New Roman"/>
                <w:sz w:val="20"/>
                <w:szCs w:val="20"/>
              </w:rPr>
            </w:pPr>
            <w:r>
              <w:rPr>
                <w:rFonts w:ascii="Times New Roman" w:hAnsi="Times New Roman"/>
                <w:sz w:val="20"/>
                <w:szCs w:val="20"/>
              </w:rPr>
              <w:t>Наблюдение за ветром. Цели: расширять представления о многообразии неживой природы; воспитывать любознательность, желание познать процессы, происходящие в природе</w:t>
            </w:r>
          </w:p>
          <w:p w14:paraId="0AE2EF79">
            <w:pPr>
              <w:spacing w:after="0" w:line="240" w:lineRule="auto"/>
              <w:rPr>
                <w:rFonts w:ascii="Times New Roman" w:hAnsi="Times New Roman"/>
                <w:sz w:val="20"/>
                <w:szCs w:val="20"/>
              </w:rPr>
            </w:pPr>
            <w:r>
              <w:rPr>
                <w:rFonts w:ascii="Times New Roman" w:hAnsi="Times New Roman"/>
                <w:sz w:val="20"/>
                <w:szCs w:val="20"/>
              </w:rPr>
              <w:t>Опыт «Движение воздуха». Цель: показать, что, хотя воздух невидим, его можно почувствовать.</w:t>
            </w:r>
          </w:p>
          <w:p w14:paraId="3F09AD61">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направление ветра и движение облаков неодинаково – к дождю; облака движутся против ветра – к снегу. Поговорки и пословицы: «В сентябре и лист на дереве не держится»; «Холоден сентябрь, да сыт». Загадки:</w:t>
            </w:r>
          </w:p>
          <w:p w14:paraId="714D3375">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Носится, свищет, мечется, рыщет.</w:t>
            </w:r>
          </w:p>
          <w:p w14:paraId="39BC0BD0">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Где пробежит, листик дрожит.</w:t>
            </w:r>
          </w:p>
          <w:p w14:paraId="7E1DEB39">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Где пронесется, дерево гнется. (Ветер.)</w:t>
            </w:r>
          </w:p>
          <w:p w14:paraId="5CD5E08B">
            <w:pPr>
              <w:spacing w:after="0" w:line="240" w:lineRule="auto"/>
              <w:rPr>
                <w:rFonts w:ascii="Times New Roman" w:hAnsi="Times New Roman"/>
                <w:sz w:val="20"/>
                <w:szCs w:val="20"/>
              </w:rPr>
            </w:pPr>
            <w:r>
              <w:rPr>
                <w:rFonts w:ascii="Times New Roman" w:hAnsi="Times New Roman"/>
                <w:sz w:val="20"/>
                <w:szCs w:val="20"/>
              </w:rPr>
              <w:t>Подвижная игра: «Волк во рву». Цель: развивать ловкость, внимание.</w:t>
            </w:r>
          </w:p>
          <w:p w14:paraId="141411A3">
            <w:pPr>
              <w:spacing w:after="0" w:line="240" w:lineRule="auto"/>
              <w:rPr>
                <w:rFonts w:ascii="Times New Roman" w:hAnsi="Times New Roman"/>
                <w:sz w:val="20"/>
                <w:szCs w:val="20"/>
              </w:rPr>
            </w:pPr>
            <w:r>
              <w:rPr>
                <w:rFonts w:ascii="Times New Roman" w:hAnsi="Times New Roman"/>
                <w:sz w:val="20"/>
                <w:szCs w:val="20"/>
              </w:rPr>
              <w:t>Подвижная игра: Русская народная игра «Капуста». Цель: развивать двигательную активность детей.</w:t>
            </w:r>
          </w:p>
          <w:p w14:paraId="60F54539">
            <w:pPr>
              <w:spacing w:after="0" w:line="240" w:lineRule="auto"/>
              <w:rPr>
                <w:rFonts w:ascii="Times New Roman" w:hAnsi="Times New Roman"/>
                <w:sz w:val="20"/>
                <w:szCs w:val="20"/>
              </w:rPr>
            </w:pPr>
            <w:r>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3C6D7F9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FC47C33">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3FDDA125">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47BE28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FAD5572">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546C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9DD79E">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12658997">
            <w:pPr>
              <w:spacing w:after="0" w:line="240" w:lineRule="auto"/>
              <w:rPr>
                <w:rFonts w:ascii="Times New Roman" w:hAnsi="Times New Roman"/>
                <w:sz w:val="20"/>
                <w:szCs w:val="20"/>
              </w:rPr>
            </w:pPr>
            <w:r>
              <w:rPr>
                <w:rFonts w:ascii="Times New Roman" w:hAnsi="Times New Roman"/>
                <w:sz w:val="20"/>
                <w:szCs w:val="20"/>
              </w:rPr>
              <w:t>Совместная игра в уголке ряжения.  Сюжет: «Жили – были старик со старухой…»  Цель: развивать умение подбирать игровой материал, распределять игрушки.</w:t>
            </w:r>
          </w:p>
          <w:p w14:paraId="5C5C1A61">
            <w:pPr>
              <w:spacing w:after="0" w:line="240" w:lineRule="auto"/>
              <w:rPr>
                <w:rFonts w:ascii="Times New Roman" w:hAnsi="Times New Roman"/>
                <w:sz w:val="20"/>
                <w:szCs w:val="20"/>
              </w:rPr>
            </w:pPr>
            <w:r>
              <w:rPr>
                <w:rFonts w:ascii="Times New Roman" w:hAnsi="Times New Roman"/>
                <w:sz w:val="20"/>
                <w:szCs w:val="20"/>
              </w:rPr>
              <w:t>Режиссерская игра "Поиск внучки Машеньки" Цель: развивать у детей интерес к режиссерским играм, помочь создать игровую обстановку, наладить взаимодействие между ребятами выбравшими</w:t>
            </w:r>
          </w:p>
        </w:tc>
      </w:tr>
      <w:tr w14:paraId="439D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1CFC14">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22FF851A">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 </w:t>
            </w:r>
          </w:p>
          <w:p w14:paraId="3FA1F769">
            <w:pPr>
              <w:spacing w:after="0" w:line="240" w:lineRule="auto"/>
              <w:rPr>
                <w:rFonts w:ascii="Times New Roman" w:hAnsi="Times New Roman"/>
                <w:sz w:val="20"/>
                <w:szCs w:val="20"/>
              </w:rPr>
            </w:pPr>
            <w:r>
              <w:rPr>
                <w:rFonts w:ascii="Times New Roman" w:hAnsi="Times New Roman"/>
                <w:sz w:val="20"/>
                <w:szCs w:val="20"/>
              </w:rPr>
              <w:t>Прослушивание произведения П.И. Чайковского «Времена года». Развивать музыкальный слух детей, учить интонировать под музыку.</w:t>
            </w:r>
          </w:p>
        </w:tc>
      </w:tr>
      <w:tr w14:paraId="50DE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023EE77F">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24391B5">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3539AACB">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0059F6A8">
            <w:pPr>
              <w:spacing w:after="0" w:line="240" w:lineRule="auto"/>
              <w:rPr>
                <w:rFonts w:ascii="Times New Roman" w:hAnsi="Times New Roman"/>
                <w:sz w:val="20"/>
                <w:szCs w:val="20"/>
              </w:rPr>
            </w:pPr>
            <w:r>
              <w:rPr>
                <w:rFonts w:ascii="Times New Roman" w:hAnsi="Times New Roman"/>
                <w:sz w:val="20"/>
                <w:szCs w:val="20"/>
              </w:rPr>
              <w:t>Игра «Кто аккуратнее сложит вещи в шкаф?»</w:t>
            </w:r>
          </w:p>
          <w:p w14:paraId="16583465">
            <w:pPr>
              <w:spacing w:after="0" w:line="240" w:lineRule="auto"/>
              <w:ind w:left="-45" w:right="-885" w:firstLine="45"/>
              <w:rPr>
                <w:rFonts w:ascii="Times New Roman" w:hAnsi="Times New Roman"/>
                <w:sz w:val="20"/>
                <w:szCs w:val="20"/>
              </w:rPr>
            </w:pPr>
            <w:r>
              <w:rPr>
                <w:rFonts w:ascii="Times New Roman" w:hAnsi="Times New Roman"/>
                <w:sz w:val="20"/>
                <w:szCs w:val="20"/>
              </w:rPr>
              <w:t>Учить детей самостоятельно раздевать после прогулки, аккуратно складывать вещи.</w:t>
            </w:r>
          </w:p>
          <w:p w14:paraId="7AE02744">
            <w:pPr>
              <w:spacing w:after="0" w:line="240" w:lineRule="auto"/>
              <w:ind w:left="-45" w:right="-885" w:firstLine="45"/>
              <w:rPr>
                <w:rFonts w:hint="default" w:ascii="Times New Roman" w:hAnsi="Times New Roman"/>
                <w:b/>
                <w:bCs/>
                <w:sz w:val="20"/>
                <w:szCs w:val="20"/>
                <w:lang w:val="ru-RU"/>
              </w:rPr>
            </w:pPr>
            <w:r>
              <w:rPr>
                <w:rFonts w:hint="default" w:ascii="Times New Roman" w:hAnsi="Times New Roman"/>
                <w:b/>
                <w:bCs/>
                <w:sz w:val="20"/>
                <w:szCs w:val="20"/>
                <w:lang w:val="ru-RU"/>
              </w:rPr>
              <w:t>Песочная терапия. Игра «Песочный ветер»</w:t>
            </w:r>
          </w:p>
          <w:p w14:paraId="38CD77FC">
            <w:pPr>
              <w:spacing w:after="0" w:line="240" w:lineRule="auto"/>
              <w:ind w:left="-45" w:right="-885" w:firstLine="45"/>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Научить детей управлять вдохом - выдохом.</w:t>
            </w:r>
          </w:p>
        </w:tc>
      </w:tr>
      <w:tr w14:paraId="79DC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0D1FD213">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18CAE7FD">
            <w:pPr>
              <w:spacing w:after="0" w:line="240" w:lineRule="auto"/>
              <w:rPr>
                <w:rFonts w:ascii="Times New Roman" w:hAnsi="Times New Roman"/>
                <w:sz w:val="20"/>
                <w:szCs w:val="20"/>
              </w:rPr>
            </w:pPr>
            <w:r>
              <w:rPr>
                <w:rFonts w:ascii="Times New Roman" w:hAnsi="Times New Roman"/>
                <w:sz w:val="20"/>
                <w:szCs w:val="20"/>
              </w:rPr>
              <w:t>Наблюдение за движением облаков. Цель: развивать представления о движении облаков. При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3B329A85">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облака движутся с юга на север – к ненастью; облака или тучи быстро движутся – к ясной погоде.</w:t>
            </w:r>
          </w:p>
          <w:p w14:paraId="1F5EB058">
            <w:pPr>
              <w:spacing w:after="0" w:line="240" w:lineRule="auto"/>
              <w:rPr>
                <w:rFonts w:ascii="Times New Roman" w:hAnsi="Times New Roman"/>
                <w:sz w:val="20"/>
                <w:szCs w:val="20"/>
              </w:rPr>
            </w:pPr>
            <w:r>
              <w:rPr>
                <w:rFonts w:ascii="Times New Roman" w:hAnsi="Times New Roman"/>
                <w:sz w:val="20"/>
                <w:szCs w:val="20"/>
              </w:rPr>
              <w:t>Поговорки и пословицы: «Батюшка сентябрь не любит баловать»; «В сентябре шуба за кафтан держится».</w:t>
            </w:r>
          </w:p>
          <w:p w14:paraId="0E9FD326">
            <w:pPr>
              <w:spacing w:after="0" w:line="240" w:lineRule="auto"/>
              <w:rPr>
                <w:rFonts w:ascii="Times New Roman" w:hAnsi="Times New Roman"/>
                <w:sz w:val="20"/>
                <w:szCs w:val="20"/>
              </w:rPr>
            </w:pPr>
            <w:r>
              <w:rPr>
                <w:rFonts w:ascii="Times New Roman" w:hAnsi="Times New Roman"/>
                <w:sz w:val="20"/>
                <w:szCs w:val="20"/>
              </w:rPr>
              <w:t>Загадки: посмотрел я утром ввысь – горы в небо поднялись!</w:t>
            </w:r>
          </w:p>
          <w:p w14:paraId="24740E9B">
            <w:pPr>
              <w:spacing w:after="0" w:line="240" w:lineRule="auto"/>
              <w:rPr>
                <w:rFonts w:ascii="Times New Roman" w:hAnsi="Times New Roman"/>
                <w:sz w:val="20"/>
                <w:szCs w:val="20"/>
              </w:rPr>
            </w:pPr>
            <w:r>
              <w:rPr>
                <w:rFonts w:ascii="Times New Roman" w:hAnsi="Times New Roman"/>
                <w:sz w:val="20"/>
                <w:szCs w:val="20"/>
              </w:rPr>
              <w:t>Эти горы не стоят, а летят, летят, летят…  (Облака.)</w:t>
            </w:r>
          </w:p>
          <w:p w14:paraId="136113D2">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«Придумай сам». Цель: учить правильно составлять предложения с заданным количеством слов.</w:t>
            </w:r>
          </w:p>
          <w:p w14:paraId="0E422C05">
            <w:pPr>
              <w:spacing w:after="0" w:line="240" w:lineRule="auto"/>
              <w:rPr>
                <w:rFonts w:ascii="Times New Roman" w:hAnsi="Times New Roman"/>
                <w:sz w:val="20"/>
                <w:szCs w:val="20"/>
              </w:rPr>
            </w:pPr>
            <w:r>
              <w:rPr>
                <w:rFonts w:ascii="Times New Roman" w:hAnsi="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1B9F6F4B">
            <w:pPr>
              <w:spacing w:after="0" w:line="240" w:lineRule="auto"/>
              <w:rPr>
                <w:rFonts w:ascii="Times New Roman" w:hAnsi="Times New Roman"/>
                <w:sz w:val="20"/>
                <w:szCs w:val="20"/>
              </w:rPr>
            </w:pPr>
            <w:r>
              <w:rPr>
                <w:rFonts w:ascii="Times New Roman" w:hAnsi="Times New Roman"/>
                <w:sz w:val="20"/>
                <w:szCs w:val="20"/>
              </w:rPr>
              <w:t>Подвижная игра «Догони свою пару «Цель: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842" w:type="dxa"/>
            <w:tcBorders>
              <w:top w:val="single" w:color="auto" w:sz="2" w:space="0"/>
              <w:left w:val="single" w:color="auto" w:sz="4" w:space="0"/>
              <w:bottom w:val="single" w:color="auto" w:sz="2" w:space="0"/>
              <w:right w:val="single" w:color="000000" w:themeColor="text1" w:sz="4" w:space="0"/>
            </w:tcBorders>
          </w:tcPr>
          <w:p w14:paraId="4E7D61EB">
            <w:pPr>
              <w:spacing w:after="0" w:line="240" w:lineRule="auto"/>
              <w:ind w:left="-45" w:right="-885" w:firstLine="45"/>
              <w:rPr>
                <w:rFonts w:ascii="Times New Roman" w:hAnsi="Times New Roman"/>
                <w:sz w:val="20"/>
                <w:szCs w:val="20"/>
              </w:rPr>
            </w:pPr>
          </w:p>
          <w:p w14:paraId="3B224DC3">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2E0E001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A2557E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5AB117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EC8D691">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0E40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4A0A98">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85345F">
            <w:pPr>
              <w:spacing w:after="0" w:line="240" w:lineRule="auto"/>
              <w:ind w:right="-882"/>
              <w:rPr>
                <w:rFonts w:ascii="Times New Roman" w:hAnsi="Times New Roman"/>
                <w:color w:val="FF0000"/>
                <w:sz w:val="20"/>
                <w:szCs w:val="20"/>
              </w:rPr>
            </w:pPr>
            <w:r>
              <w:rPr>
                <w:rFonts w:ascii="Times New Roman" w:hAnsi="Times New Roman"/>
                <w:color w:val="000000"/>
                <w:sz w:val="20"/>
                <w:szCs w:val="20"/>
              </w:rPr>
              <w:t>Буклет для родителей «Семья и детский сад. Формы активного взаимодействия»</w:t>
            </w:r>
          </w:p>
          <w:p w14:paraId="39370178">
            <w:pPr>
              <w:spacing w:after="0" w:line="240" w:lineRule="auto"/>
              <w:ind w:left="-48" w:right="34" w:firstLine="48"/>
              <w:rPr>
                <w:rFonts w:ascii="Times New Roman" w:hAnsi="Times New Roman"/>
                <w:sz w:val="20"/>
                <w:szCs w:val="20"/>
              </w:rPr>
            </w:pPr>
          </w:p>
        </w:tc>
      </w:tr>
    </w:tbl>
    <w:p w14:paraId="501ADB26">
      <w:pPr>
        <w:spacing w:after="0" w:line="240" w:lineRule="auto"/>
        <w:rPr>
          <w:rFonts w:ascii="Times New Roman" w:hAnsi="Times New Roman"/>
          <w:sz w:val="20"/>
          <w:szCs w:val="20"/>
        </w:rPr>
      </w:pPr>
    </w:p>
    <w:p w14:paraId="0202E59E">
      <w:pPr>
        <w:spacing w:after="0" w:line="240" w:lineRule="auto"/>
        <w:rPr>
          <w:rFonts w:ascii="Times New Roman" w:hAnsi="Times New Roman"/>
          <w:sz w:val="20"/>
          <w:szCs w:val="20"/>
        </w:rPr>
      </w:pPr>
    </w:p>
    <w:p w14:paraId="267C8DAB">
      <w:pPr>
        <w:spacing w:after="0" w:line="240" w:lineRule="auto"/>
        <w:rPr>
          <w:rFonts w:ascii="Times New Roman" w:hAnsi="Times New Roman"/>
          <w:sz w:val="20"/>
          <w:szCs w:val="20"/>
        </w:rPr>
      </w:pPr>
    </w:p>
    <w:p w14:paraId="7F349BD2">
      <w:pPr>
        <w:spacing w:after="0" w:line="240" w:lineRule="auto"/>
        <w:rPr>
          <w:rFonts w:ascii="Times New Roman" w:hAnsi="Times New Roman"/>
          <w:sz w:val="20"/>
          <w:szCs w:val="20"/>
        </w:rPr>
      </w:pPr>
    </w:p>
    <w:p w14:paraId="689E2A58">
      <w:pPr>
        <w:spacing w:after="0" w:line="240" w:lineRule="auto"/>
        <w:rPr>
          <w:rFonts w:ascii="Times New Roman" w:hAnsi="Times New Roman"/>
          <w:sz w:val="20"/>
          <w:szCs w:val="20"/>
        </w:rPr>
      </w:pPr>
    </w:p>
    <w:p w14:paraId="3960CDDB">
      <w:pPr>
        <w:spacing w:after="0" w:line="240" w:lineRule="auto"/>
        <w:rPr>
          <w:rFonts w:ascii="Times New Roman" w:hAnsi="Times New Roman"/>
          <w:sz w:val="20"/>
          <w:szCs w:val="20"/>
        </w:rPr>
      </w:pPr>
    </w:p>
    <w:p w14:paraId="67CF3184">
      <w:pPr>
        <w:spacing w:after="0" w:line="240" w:lineRule="auto"/>
        <w:rPr>
          <w:rFonts w:ascii="Times New Roman" w:hAnsi="Times New Roman"/>
          <w:sz w:val="20"/>
          <w:szCs w:val="20"/>
        </w:rPr>
      </w:pPr>
    </w:p>
    <w:p w14:paraId="68B43535">
      <w:pPr>
        <w:spacing w:after="0" w:line="240" w:lineRule="auto"/>
        <w:rPr>
          <w:rFonts w:ascii="Times New Roman" w:hAnsi="Times New Roman"/>
          <w:sz w:val="20"/>
          <w:szCs w:val="20"/>
        </w:rPr>
      </w:pPr>
    </w:p>
    <w:p w14:paraId="7089B230">
      <w:pPr>
        <w:spacing w:after="0" w:line="240" w:lineRule="auto"/>
        <w:rPr>
          <w:rFonts w:ascii="Times New Roman" w:hAnsi="Times New Roman"/>
          <w:sz w:val="20"/>
          <w:szCs w:val="20"/>
        </w:rPr>
      </w:pPr>
    </w:p>
    <w:p w14:paraId="601AC2A6">
      <w:pPr>
        <w:spacing w:after="0" w:line="240" w:lineRule="auto"/>
        <w:rPr>
          <w:rFonts w:ascii="Times New Roman" w:hAnsi="Times New Roman"/>
          <w:sz w:val="20"/>
          <w:szCs w:val="20"/>
        </w:rPr>
      </w:pPr>
    </w:p>
    <w:p w14:paraId="7A2AC529">
      <w:pPr>
        <w:spacing w:after="0" w:line="240" w:lineRule="auto"/>
        <w:rPr>
          <w:rFonts w:ascii="Times New Roman" w:hAnsi="Times New Roman"/>
          <w:sz w:val="20"/>
          <w:szCs w:val="20"/>
        </w:rPr>
      </w:pPr>
    </w:p>
    <w:p w14:paraId="296D7AB0">
      <w:pPr>
        <w:spacing w:after="0" w:line="240" w:lineRule="auto"/>
        <w:rPr>
          <w:rFonts w:ascii="Times New Roman" w:hAnsi="Times New Roman"/>
          <w:sz w:val="20"/>
          <w:szCs w:val="20"/>
        </w:rPr>
      </w:pPr>
    </w:p>
    <w:p w14:paraId="39368EF4">
      <w:pPr>
        <w:spacing w:after="0" w:line="240" w:lineRule="auto"/>
        <w:rPr>
          <w:rFonts w:ascii="Times New Roman" w:hAnsi="Times New Roman"/>
          <w:sz w:val="20"/>
          <w:szCs w:val="20"/>
        </w:rPr>
      </w:pPr>
    </w:p>
    <w:p w14:paraId="10FD426F">
      <w:pPr>
        <w:spacing w:after="0" w:line="240" w:lineRule="auto"/>
        <w:rPr>
          <w:rFonts w:ascii="Times New Roman" w:hAnsi="Times New Roman"/>
          <w:sz w:val="20"/>
          <w:szCs w:val="20"/>
        </w:rPr>
      </w:pPr>
    </w:p>
    <w:p w14:paraId="78B4687F">
      <w:pPr>
        <w:spacing w:after="0" w:line="240" w:lineRule="auto"/>
        <w:rPr>
          <w:rFonts w:ascii="Times New Roman" w:hAnsi="Times New Roman"/>
          <w:sz w:val="20"/>
          <w:szCs w:val="20"/>
        </w:rPr>
      </w:pPr>
    </w:p>
    <w:p w14:paraId="19B7C6BF">
      <w:pPr>
        <w:spacing w:after="0" w:line="240" w:lineRule="auto"/>
        <w:rPr>
          <w:rFonts w:ascii="Times New Roman" w:hAnsi="Times New Roman"/>
          <w:sz w:val="20"/>
          <w:szCs w:val="20"/>
        </w:rPr>
      </w:pPr>
    </w:p>
    <w:p w14:paraId="716CA597">
      <w:pPr>
        <w:spacing w:after="0" w:line="240" w:lineRule="auto"/>
        <w:rPr>
          <w:rFonts w:ascii="Times New Roman" w:hAnsi="Times New Roman"/>
          <w:sz w:val="20"/>
          <w:szCs w:val="20"/>
        </w:rPr>
      </w:pPr>
    </w:p>
    <w:p w14:paraId="2D428E59">
      <w:pPr>
        <w:spacing w:after="0" w:line="240" w:lineRule="auto"/>
        <w:rPr>
          <w:rFonts w:ascii="Times New Roman" w:hAnsi="Times New Roman"/>
          <w:sz w:val="20"/>
          <w:szCs w:val="20"/>
        </w:rPr>
      </w:pPr>
    </w:p>
    <w:p w14:paraId="70AACD66">
      <w:pPr>
        <w:spacing w:after="0" w:line="240" w:lineRule="auto"/>
        <w:rPr>
          <w:rFonts w:ascii="Times New Roman" w:hAnsi="Times New Roman"/>
          <w:sz w:val="20"/>
          <w:szCs w:val="20"/>
        </w:rPr>
      </w:pPr>
    </w:p>
    <w:p w14:paraId="6067A7EF">
      <w:pPr>
        <w:spacing w:after="0" w:line="240" w:lineRule="auto"/>
        <w:rPr>
          <w:rFonts w:ascii="Times New Roman" w:hAnsi="Times New Roman"/>
          <w:sz w:val="20"/>
          <w:szCs w:val="20"/>
        </w:rPr>
      </w:pPr>
    </w:p>
    <w:p w14:paraId="7563CD51">
      <w:pPr>
        <w:spacing w:after="0" w:line="240" w:lineRule="auto"/>
        <w:rPr>
          <w:rFonts w:ascii="Times New Roman" w:hAnsi="Times New Roman"/>
          <w:sz w:val="20"/>
          <w:szCs w:val="20"/>
        </w:rPr>
      </w:pPr>
    </w:p>
    <w:p w14:paraId="0F0B1E3F">
      <w:pPr>
        <w:spacing w:after="0" w:line="240" w:lineRule="auto"/>
        <w:rPr>
          <w:rFonts w:ascii="Times New Roman" w:hAnsi="Times New Roman"/>
          <w:sz w:val="20"/>
          <w:szCs w:val="20"/>
        </w:rPr>
      </w:pPr>
    </w:p>
    <w:p w14:paraId="79FD94F0">
      <w:pPr>
        <w:spacing w:after="0" w:line="240" w:lineRule="auto"/>
        <w:rPr>
          <w:rFonts w:ascii="Times New Roman" w:hAnsi="Times New Roman"/>
          <w:sz w:val="20"/>
          <w:szCs w:val="20"/>
        </w:rPr>
      </w:pPr>
    </w:p>
    <w:p w14:paraId="3EA62626">
      <w:pPr>
        <w:spacing w:after="0" w:line="240" w:lineRule="auto"/>
        <w:rPr>
          <w:rFonts w:ascii="Times New Roman" w:hAnsi="Times New Roman"/>
          <w:sz w:val="20"/>
          <w:szCs w:val="20"/>
        </w:rPr>
      </w:pPr>
    </w:p>
    <w:p w14:paraId="51CE71F5">
      <w:pPr>
        <w:spacing w:after="0" w:line="240" w:lineRule="auto"/>
        <w:rPr>
          <w:rFonts w:ascii="Times New Roman" w:hAnsi="Times New Roman"/>
          <w:sz w:val="20"/>
          <w:szCs w:val="20"/>
        </w:rPr>
      </w:pPr>
    </w:p>
    <w:p w14:paraId="03E6230B">
      <w:pPr>
        <w:spacing w:after="0" w:line="240" w:lineRule="auto"/>
        <w:rPr>
          <w:rFonts w:ascii="Times New Roman" w:hAnsi="Times New Roman"/>
          <w:sz w:val="20"/>
          <w:szCs w:val="20"/>
        </w:rPr>
      </w:pPr>
    </w:p>
    <w:p w14:paraId="512F391C">
      <w:pPr>
        <w:spacing w:after="0" w:line="240" w:lineRule="auto"/>
        <w:rPr>
          <w:rFonts w:ascii="Times New Roman" w:hAnsi="Times New Roman"/>
          <w:sz w:val="20"/>
          <w:szCs w:val="20"/>
        </w:rPr>
      </w:pPr>
    </w:p>
    <w:p w14:paraId="046C5E5A">
      <w:pPr>
        <w:spacing w:after="0" w:line="240" w:lineRule="auto"/>
        <w:rPr>
          <w:rFonts w:ascii="Times New Roman" w:hAnsi="Times New Roman"/>
          <w:sz w:val="20"/>
          <w:szCs w:val="20"/>
        </w:rPr>
      </w:pPr>
    </w:p>
    <w:p w14:paraId="4B902B33">
      <w:pPr>
        <w:spacing w:after="0" w:line="240" w:lineRule="auto"/>
        <w:rPr>
          <w:rFonts w:ascii="Times New Roman" w:hAnsi="Times New Roman"/>
          <w:sz w:val="20"/>
          <w:szCs w:val="20"/>
        </w:rPr>
      </w:pPr>
    </w:p>
    <w:p w14:paraId="4A9DDE7E">
      <w:pPr>
        <w:spacing w:after="0" w:line="240" w:lineRule="auto"/>
        <w:rPr>
          <w:rFonts w:ascii="Times New Roman" w:hAnsi="Times New Roman"/>
          <w:sz w:val="20"/>
          <w:szCs w:val="20"/>
        </w:rPr>
      </w:pPr>
    </w:p>
    <w:p w14:paraId="2592786B">
      <w:pPr>
        <w:spacing w:after="0" w:line="240" w:lineRule="auto"/>
        <w:rPr>
          <w:rFonts w:ascii="Times New Roman" w:hAnsi="Times New Roman"/>
          <w:sz w:val="20"/>
          <w:szCs w:val="20"/>
        </w:rPr>
      </w:pPr>
    </w:p>
    <w:p w14:paraId="3053DA98">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63A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56329F">
            <w:pPr>
              <w:spacing w:after="0" w:line="240" w:lineRule="auto"/>
              <w:rPr>
                <w:rFonts w:ascii="Times New Roman" w:hAnsi="Times New Roman"/>
                <w:b/>
                <w:sz w:val="20"/>
                <w:szCs w:val="20"/>
              </w:rPr>
            </w:pPr>
            <w:r>
              <w:rPr>
                <w:rFonts w:hint="default" w:ascii="Times New Roman" w:hAnsi="Times New Roman"/>
                <w:b/>
                <w:sz w:val="20"/>
                <w:szCs w:val="20"/>
                <w:lang w:val="ru-RU"/>
              </w:rPr>
              <w:t>18</w:t>
            </w:r>
            <w:r>
              <w:rPr>
                <w:rFonts w:ascii="Times New Roman" w:hAnsi="Times New Roman"/>
                <w:b/>
                <w:sz w:val="20"/>
                <w:szCs w:val="20"/>
              </w:rPr>
              <w:t>.09.202</w:t>
            </w:r>
            <w:r>
              <w:rPr>
                <w:rFonts w:hint="default" w:ascii="Times New Roman" w:hAnsi="Times New Roman"/>
                <w:b/>
                <w:sz w:val="20"/>
                <w:szCs w:val="20"/>
                <w:lang w:val="ru-RU"/>
              </w:rPr>
              <w:t>5г. четверг</w:t>
            </w:r>
            <w:r>
              <w:rPr>
                <w:rFonts w:ascii="Times New Roman" w:hAnsi="Times New Roman"/>
                <w:b/>
                <w:sz w:val="20"/>
                <w:szCs w:val="20"/>
              </w:rPr>
              <w:t xml:space="preserve"> </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E0D43A">
            <w:pPr>
              <w:spacing w:after="0" w:line="240" w:lineRule="auto"/>
              <w:ind w:right="34"/>
              <w:rPr>
                <w:rFonts w:ascii="Times New Roman" w:hAnsi="Times New Roman"/>
                <w:b/>
                <w:sz w:val="20"/>
                <w:szCs w:val="20"/>
              </w:rPr>
            </w:pPr>
            <w:r>
              <w:rPr>
                <w:rFonts w:ascii="Times New Roman" w:hAnsi="Times New Roman"/>
                <w:b/>
                <w:sz w:val="20"/>
                <w:szCs w:val="20"/>
              </w:rPr>
              <w:t>Тема недели: Моя семья.</w:t>
            </w:r>
          </w:p>
        </w:tc>
      </w:tr>
      <w:tr w14:paraId="208A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0FE9B5">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485A87B">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69D6DD2">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66F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1276" w:type="dxa"/>
            <w:tcBorders>
              <w:top w:val="single" w:color="000000" w:themeColor="text1" w:sz="4" w:space="0"/>
              <w:left w:val="single" w:color="000000" w:themeColor="text1" w:sz="4" w:space="0"/>
              <w:right w:val="single" w:color="000000" w:themeColor="text1" w:sz="4" w:space="0"/>
            </w:tcBorders>
          </w:tcPr>
          <w:p w14:paraId="0B572F14">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AB5D148">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C2A87C8">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26A7C838">
            <w:pPr>
              <w:spacing w:after="0" w:line="240" w:lineRule="auto"/>
              <w:rPr>
                <w:rFonts w:ascii="Times New Roman" w:hAnsi="Times New Roman"/>
                <w:sz w:val="20"/>
                <w:szCs w:val="20"/>
              </w:rPr>
            </w:pPr>
            <w:r>
              <w:rPr>
                <w:rFonts w:ascii="Times New Roman" w:hAnsi="Times New Roman"/>
                <w:sz w:val="20"/>
                <w:szCs w:val="20"/>
              </w:rPr>
              <w:t>Артикуляционная гимнастика: «В гости к бабушке" Цель: укрепление мышц языка, способствовать подвижности языка.</w:t>
            </w:r>
          </w:p>
          <w:p w14:paraId="0DB8C78A">
            <w:pPr>
              <w:spacing w:after="0" w:line="240" w:lineRule="auto"/>
              <w:rPr>
                <w:rFonts w:ascii="Times New Roman" w:hAnsi="Times New Roman"/>
                <w:color w:val="000000"/>
                <w:sz w:val="20"/>
                <w:szCs w:val="20"/>
              </w:rPr>
            </w:pPr>
            <w:r>
              <w:rPr>
                <w:rFonts w:ascii="Times New Roman" w:hAnsi="Times New Roman"/>
                <w:color w:val="000000"/>
                <w:sz w:val="20"/>
                <w:szCs w:val="20"/>
              </w:rPr>
              <w:t>Просмотр мультфильма «Козленок, который умел считать до 10». Проговаривание звуков «Р» - «Л».</w:t>
            </w:r>
          </w:p>
          <w:p w14:paraId="04CBBFA5">
            <w:pPr>
              <w:spacing w:after="0" w:line="240" w:lineRule="auto"/>
              <w:rPr>
                <w:rFonts w:ascii="Times New Roman" w:hAnsi="Times New Roman"/>
                <w:color w:val="000000"/>
                <w:sz w:val="20"/>
                <w:szCs w:val="20"/>
              </w:rPr>
            </w:pPr>
            <w:r>
              <w:rPr>
                <w:rFonts w:ascii="Times New Roman" w:hAnsi="Times New Roman"/>
                <w:color w:val="000000"/>
                <w:sz w:val="20"/>
                <w:szCs w:val="20"/>
              </w:rPr>
              <w:t>Ситуативный разговор «Как мы обращаемся с просьбами к взрослым и друзьям»: воспитывать культуру общения.</w:t>
            </w:r>
          </w:p>
        </w:tc>
        <w:tc>
          <w:tcPr>
            <w:tcW w:w="1842" w:type="dxa"/>
            <w:tcBorders>
              <w:top w:val="single" w:color="000000" w:themeColor="text1" w:sz="4" w:space="0"/>
              <w:left w:val="single" w:color="auto" w:sz="4" w:space="0"/>
              <w:right w:val="single" w:color="000000" w:themeColor="text1" w:sz="4" w:space="0"/>
            </w:tcBorders>
          </w:tcPr>
          <w:p w14:paraId="1783CD7F">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643E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4D0E26">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3D71D9B">
            <w:pPr>
              <w:numPr>
                <w:ilvl w:val="0"/>
                <w:numId w:val="18"/>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Познавательное развитие. Ф.Э.М.П. (повторение)</w:t>
            </w:r>
          </w:p>
          <w:p w14:paraId="5EBDDF35">
            <w:pPr>
              <w:numPr>
                <w:ilvl w:val="0"/>
                <w:numId w:val="0"/>
              </w:numPr>
              <w:spacing w:after="0" w:line="240" w:lineRule="auto"/>
              <w:rPr>
                <w:rFonts w:hint="default" w:ascii="Times New Roman" w:hAnsi="Times New Roman"/>
                <w:b/>
                <w:bCs w:val="0"/>
                <w:sz w:val="20"/>
                <w:szCs w:val="20"/>
                <w:lang w:val="ru-RU"/>
              </w:rPr>
            </w:pPr>
            <w:r>
              <w:rPr>
                <w:rFonts w:hint="default" w:ascii="Times New Roman" w:hAnsi="Times New Roman"/>
                <w:b/>
                <w:bCs w:val="0"/>
                <w:sz w:val="20"/>
                <w:szCs w:val="20"/>
                <w:lang w:val="ru-RU"/>
              </w:rPr>
              <w:t>Программное содержание.</w:t>
            </w:r>
          </w:p>
          <w:p w14:paraId="57242CDB">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Совершенствовать навыки счета в пределах 5, учить понимать независимость результата счета от ккачественнх признаков предметов (цвета, формы и величины).</w:t>
            </w:r>
          </w:p>
          <w:p w14:paraId="7794B7BD">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sz w:val="20"/>
                <w:szCs w:val="20"/>
                <w:lang w:val="ru-RU"/>
              </w:rPr>
              <w:t xml:space="preserve">- Упражнять в сравнении пяти предметов по длине, учить раскладывать их в убывающе и возрастающем порядке, обозначать резултаты сравнения словами: </w:t>
            </w:r>
            <w:r>
              <w:rPr>
                <w:rFonts w:hint="default" w:ascii="Times New Roman" w:hAnsi="Times New Roman"/>
                <w:b w:val="0"/>
                <w:bCs/>
                <w:i/>
                <w:iCs/>
                <w:sz w:val="20"/>
                <w:szCs w:val="20"/>
                <w:lang w:val="ru-RU"/>
              </w:rPr>
              <w:t xml:space="preserve">самый длинный, короче, еще короче... самый короткий </w:t>
            </w:r>
            <w:r>
              <w:rPr>
                <w:rFonts w:hint="default" w:ascii="Times New Roman" w:hAnsi="Times New Roman"/>
                <w:b w:val="0"/>
                <w:bCs/>
                <w:i w:val="0"/>
                <w:iCs w:val="0"/>
                <w:sz w:val="20"/>
                <w:szCs w:val="20"/>
                <w:lang w:val="ru-RU"/>
              </w:rPr>
              <w:t>( и наоборот).</w:t>
            </w:r>
          </w:p>
          <w:p w14:paraId="692B9AA8">
            <w:pPr>
              <w:numPr>
                <w:ilvl w:val="0"/>
                <w:numId w:val="0"/>
              </w:numPr>
              <w:spacing w:after="0" w:line="240" w:lineRule="auto"/>
              <w:rPr>
                <w:rFonts w:hint="default" w:ascii="Times New Roman" w:hAnsi="Times New Roman"/>
                <w:b w:val="0"/>
                <w:bCs/>
                <w:i/>
                <w:iCs/>
                <w:sz w:val="20"/>
                <w:szCs w:val="20"/>
                <w:lang w:val="ru-RU"/>
              </w:rPr>
            </w:pPr>
            <w:r>
              <w:rPr>
                <w:rFonts w:hint="default" w:ascii="Times New Roman" w:hAnsi="Times New Roman"/>
                <w:b w:val="0"/>
                <w:bCs/>
                <w:i w:val="0"/>
                <w:iCs w:val="0"/>
                <w:sz w:val="20"/>
                <w:szCs w:val="20"/>
                <w:lang w:val="ru-RU"/>
              </w:rPr>
              <w:t xml:space="preserve">- Уточнить понимание значения слов </w:t>
            </w:r>
            <w:r>
              <w:rPr>
                <w:rFonts w:hint="default" w:ascii="Times New Roman" w:hAnsi="Times New Roman"/>
                <w:b w:val="0"/>
                <w:bCs/>
                <w:i/>
                <w:iCs/>
                <w:sz w:val="20"/>
                <w:szCs w:val="20"/>
                <w:lang w:val="ru-RU"/>
              </w:rPr>
              <w:t>вчера, сегодня, завтра.</w:t>
            </w:r>
          </w:p>
          <w:p w14:paraId="0CE68803">
            <w:pPr>
              <w:numPr>
                <w:ilvl w:val="0"/>
                <w:numId w:val="0"/>
              </w:numPr>
              <w:spacing w:after="0" w:line="240" w:lineRule="auto"/>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Дидактический наглядный материал.</w:t>
            </w:r>
          </w:p>
          <w:p w14:paraId="2D599DF5">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одинаковой ширины.</w:t>
            </w:r>
          </w:p>
          <w:p w14:paraId="6FEEE6E2">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Разноцветные полоски разной длины и одинаковой ширины (по 5 штук для каждого ребенка).</w:t>
            </w:r>
          </w:p>
          <w:p w14:paraId="4EAB9818">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И. А. Помораева, В. А. Позина с.17</w:t>
            </w:r>
          </w:p>
          <w:p w14:paraId="74FD636B">
            <w:pPr>
              <w:numPr>
                <w:ilvl w:val="0"/>
                <w:numId w:val="18"/>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Музыка (по плану музыкального руководителя).</w:t>
            </w:r>
          </w:p>
          <w:p w14:paraId="2DC53658">
            <w:pPr>
              <w:numPr>
                <w:ilvl w:val="0"/>
                <w:numId w:val="0"/>
              </w:numPr>
              <w:spacing w:after="0" w:line="240" w:lineRule="auto"/>
              <w:ind w:left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2 половина дня</w:t>
            </w:r>
          </w:p>
          <w:p w14:paraId="7791F115">
            <w:pPr>
              <w:numPr>
                <w:ilvl w:val="0"/>
                <w:numId w:val="18"/>
              </w:numPr>
              <w:spacing w:after="0" w:line="240" w:lineRule="auto"/>
              <w:ind w:left="0" w:leftChars="0" w:firstLine="0" w:firstLineChars="0"/>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Рисование «Чебурашка»</w:t>
            </w:r>
          </w:p>
          <w:p w14:paraId="4B960D58">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Программное содержание. </w:t>
            </w:r>
            <w:r>
              <w:rPr>
                <w:rFonts w:hint="default" w:ascii="Times New Roman" w:hAnsi="Times New Roman"/>
                <w:b w:val="0"/>
                <w:bCs/>
                <w:i w:val="0"/>
                <w:iCs w:val="0"/>
                <w:sz w:val="20"/>
                <w:szCs w:val="20"/>
                <w:lang w:val="ru-RU"/>
              </w:rPr>
              <w:t>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 по косой неотрывным движением руки).</w:t>
            </w:r>
          </w:p>
          <w:p w14:paraId="6B3BD370">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bCs w:val="0"/>
                <w:i w:val="0"/>
                <w:iCs w:val="0"/>
                <w:sz w:val="20"/>
                <w:szCs w:val="20"/>
                <w:lang w:val="ru-RU"/>
              </w:rPr>
              <w:t xml:space="preserve">Материалы. </w:t>
            </w:r>
            <w:r>
              <w:rPr>
                <w:rFonts w:hint="default" w:ascii="Times New Roman" w:hAnsi="Times New Roman"/>
                <w:b w:val="0"/>
                <w:bCs/>
                <w:i w:val="0"/>
                <w:iCs w:val="0"/>
                <w:sz w:val="20"/>
                <w:szCs w:val="20"/>
                <w:lang w:val="ru-RU"/>
              </w:rPr>
              <w:t>Простой (графитный )карандаш, цветные карандаши, лист бумаги. По форме близкий к квадрату (на каждого ребенка)</w:t>
            </w:r>
          </w:p>
          <w:p w14:paraId="4C38D8B6">
            <w:pPr>
              <w:numPr>
                <w:ilvl w:val="0"/>
                <w:numId w:val="0"/>
              </w:numPr>
              <w:spacing w:after="0" w:line="240" w:lineRule="auto"/>
              <w:ind w:leftChars="0"/>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Т. С. Комарова с.34</w:t>
            </w:r>
          </w:p>
        </w:tc>
        <w:tc>
          <w:tcPr>
            <w:tcW w:w="1842" w:type="dxa"/>
            <w:tcBorders>
              <w:left w:val="single" w:color="auto" w:sz="4" w:space="0"/>
              <w:bottom w:val="single" w:color="000000" w:themeColor="text1" w:sz="4" w:space="0"/>
              <w:right w:val="single" w:color="000000" w:themeColor="text1" w:sz="4" w:space="0"/>
            </w:tcBorders>
          </w:tcPr>
          <w:p w14:paraId="0E977A62">
            <w:pPr>
              <w:spacing w:line="240" w:lineRule="auto"/>
              <w:ind w:left="-48" w:right="-882" w:firstLine="48"/>
              <w:rPr>
                <w:rFonts w:ascii="Times New Roman" w:hAnsi="Times New Roman"/>
                <w:sz w:val="20"/>
                <w:szCs w:val="20"/>
              </w:rPr>
            </w:pPr>
          </w:p>
        </w:tc>
      </w:tr>
      <w:tr w14:paraId="3E31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9E1071">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5E99F42">
            <w:pPr>
              <w:spacing w:after="0" w:line="240" w:lineRule="auto"/>
              <w:rPr>
                <w:rFonts w:ascii="Times New Roman" w:hAnsi="Times New Roman"/>
                <w:sz w:val="20"/>
                <w:szCs w:val="20"/>
              </w:rPr>
            </w:pPr>
            <w:r>
              <w:rPr>
                <w:rFonts w:ascii="Times New Roman" w:hAnsi="Times New Roman"/>
                <w:sz w:val="20"/>
                <w:szCs w:val="20"/>
              </w:rPr>
              <w:t>Наблюдение за растениями. Цель6 уточнить представления об условиях жизни растений осенью; прививать любовь к природе. Провести с детьми длительные наблюдения за созреванием плодов и семян деревьев и кустарников. Итог: созревание плодов и семян – это признак осени.  Выводы.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14:paraId="4E8F8982">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много желудей на дубе – к теплой зиме и плодородному лету; чем желтее крона березы осенью, тем сильнее листопад. Поговорки и пословицы: «Кто не сажал дерева, тому не лежать в тени»; «Не суди о дереве по коре».</w:t>
            </w:r>
          </w:p>
          <w:p w14:paraId="739B1498">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Дидактическая игра «Отгадайте, что за растение». Цель: описать предмет и узнать его по описанию. </w:t>
            </w:r>
          </w:p>
          <w:p w14:paraId="1F71F94A">
            <w:pPr>
              <w:spacing w:after="0" w:line="240" w:lineRule="auto"/>
              <w:rPr>
                <w:rFonts w:ascii="Times New Roman" w:hAnsi="Times New Roman"/>
                <w:sz w:val="20"/>
                <w:szCs w:val="20"/>
              </w:rPr>
            </w:pPr>
            <w:r>
              <w:rPr>
                <w:rFonts w:ascii="Times New Roman" w:hAnsi="Times New Roman"/>
                <w:sz w:val="20"/>
                <w:szCs w:val="20"/>
              </w:rPr>
              <w:t>Подвижная игра «Гуси-лебеди». Цель: развивать ловкость, гибкость.</w:t>
            </w:r>
          </w:p>
          <w:p w14:paraId="72755F46">
            <w:pPr>
              <w:spacing w:after="0" w:line="240" w:lineRule="auto"/>
              <w:rPr>
                <w:rFonts w:ascii="Times New Roman" w:hAnsi="Times New Roman"/>
                <w:sz w:val="20"/>
                <w:szCs w:val="20"/>
              </w:rPr>
            </w:pPr>
            <w:r>
              <w:rPr>
                <w:rFonts w:ascii="Times New Roman" w:hAnsi="Times New Roman"/>
                <w:sz w:val="20"/>
                <w:szCs w:val="20"/>
              </w:rPr>
              <w:t>Подвижная игра «Мы веселые ребята». Цель: упражнять в умении уворачиваться от водящего.</w:t>
            </w:r>
          </w:p>
          <w:p w14:paraId="1BD50701">
            <w:pPr>
              <w:spacing w:after="0" w:line="240" w:lineRule="auto"/>
              <w:rPr>
                <w:rFonts w:ascii="Times New Roman" w:hAnsi="Times New Roman"/>
                <w:sz w:val="20"/>
                <w:szCs w:val="20"/>
              </w:rPr>
            </w:pPr>
            <w:r>
              <w:rPr>
                <w:rFonts w:ascii="Times New Roman" w:hAnsi="Times New Roman"/>
                <w:sz w:val="20"/>
                <w:szCs w:val="20"/>
              </w:rPr>
              <w:t>Труд на участке: уборка листьев. Цель: развивать желание помогать взрослым, добиваться желаемого результата, получать радостные эмоции во время трудовых действий.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567A6D8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31C8CEC7">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7FB16FFF">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522835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814BA08">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28D6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CFA32A">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14B32720">
            <w:pPr>
              <w:spacing w:after="0" w:line="240" w:lineRule="auto"/>
              <w:rPr>
                <w:rFonts w:ascii="Times New Roman" w:hAnsi="Times New Roman"/>
                <w:sz w:val="20"/>
                <w:szCs w:val="20"/>
              </w:rPr>
            </w:pPr>
            <w:r>
              <w:rPr>
                <w:rFonts w:ascii="Times New Roman" w:hAnsi="Times New Roman"/>
                <w:sz w:val="20"/>
                <w:szCs w:val="20"/>
              </w:rPr>
              <w:t>Индивидуальная работа: практическое упражнение «Нарисуй свои эмоции» Цель: формировать у ребенка умение выражать с вои эмоции в творческой деятельности.</w:t>
            </w:r>
          </w:p>
          <w:p w14:paraId="37F0B830">
            <w:pPr>
              <w:pStyle w:val="14"/>
              <w:spacing w:after="0" w:line="240" w:lineRule="auto"/>
              <w:ind w:left="0" w:right="34"/>
              <w:rPr>
                <w:rFonts w:ascii="Times New Roman" w:hAnsi="Times New Roman"/>
                <w:sz w:val="20"/>
                <w:szCs w:val="20"/>
              </w:rPr>
            </w:pPr>
            <w:r>
              <w:rPr>
                <w:rFonts w:ascii="Times New Roman" w:hAnsi="Times New Roman"/>
                <w:sz w:val="20"/>
                <w:szCs w:val="20"/>
              </w:rPr>
              <w:t>Ситуативный разговор «Пожилые люди, кто они?»  Цель: способствовать развитию связной речи детей.</w:t>
            </w:r>
          </w:p>
        </w:tc>
      </w:tr>
      <w:tr w14:paraId="2747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7B10BB">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4A3DC43A">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3E9DCD4C">
            <w:pPr>
              <w:spacing w:after="0" w:line="240" w:lineRule="auto"/>
              <w:rPr>
                <w:rFonts w:ascii="Times New Roman" w:hAnsi="Times New Roman"/>
                <w:sz w:val="20"/>
                <w:szCs w:val="20"/>
              </w:rPr>
            </w:pPr>
            <w:r>
              <w:rPr>
                <w:rFonts w:ascii="Times New Roman" w:hAnsi="Times New Roman"/>
                <w:sz w:val="20"/>
                <w:szCs w:val="20"/>
              </w:rPr>
              <w:t xml:space="preserve"> Чтение стихотворения "Берегите старых людей" Татьяничевой Л. Цель: обогащать словарный запас детей, учить внимательно слушать взрослого.</w:t>
            </w:r>
          </w:p>
          <w:p w14:paraId="46D9A97C">
            <w:pPr>
              <w:spacing w:after="0" w:line="240" w:lineRule="auto"/>
              <w:rPr>
                <w:rFonts w:ascii="Times New Roman" w:hAnsi="Times New Roman"/>
                <w:sz w:val="20"/>
                <w:szCs w:val="20"/>
              </w:rPr>
            </w:pPr>
            <w:r>
              <w:rPr>
                <w:rFonts w:ascii="Times New Roman" w:hAnsi="Times New Roman"/>
                <w:sz w:val="20"/>
                <w:szCs w:val="20"/>
              </w:rPr>
              <w:t>Рассматривание картин о пожилых людях.  (слайд -шоу) Творчество В. Маковского.  Цель: вызвать эмоциональный отклик детей, способствовать развитию умению анализировать, делать выводы.</w:t>
            </w:r>
          </w:p>
        </w:tc>
      </w:tr>
      <w:tr w14:paraId="4401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0BAF2516">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92E70C4">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65A8FCBF">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1EF51AA8">
            <w:pPr>
              <w:spacing w:after="0" w:line="240" w:lineRule="auto"/>
              <w:rPr>
                <w:rFonts w:ascii="Times New Roman" w:hAnsi="Times New Roman"/>
                <w:sz w:val="20"/>
                <w:szCs w:val="20"/>
              </w:rPr>
            </w:pPr>
            <w:r>
              <w:rPr>
                <w:rFonts w:ascii="Times New Roman" w:hAnsi="Times New Roman"/>
                <w:color w:val="000000"/>
                <w:sz w:val="20"/>
                <w:szCs w:val="20"/>
              </w:rPr>
              <w:t>Разучить пальчиковую игру «Дружные ребята».</w:t>
            </w:r>
            <w:r>
              <w:rPr>
                <w:rFonts w:ascii="Times New Roman" w:hAnsi="Times New Roman"/>
                <w:sz w:val="20"/>
                <w:szCs w:val="20"/>
              </w:rPr>
              <w:t xml:space="preserve"> Предложить детям раскраски. Цель: формировать устойчивое внимание.</w:t>
            </w:r>
          </w:p>
          <w:p w14:paraId="3C0C6EC1">
            <w:pPr>
              <w:spacing w:after="0" w:line="240" w:lineRule="auto"/>
              <w:rPr>
                <w:rFonts w:ascii="Times New Roman" w:hAnsi="Times New Roman"/>
                <w:sz w:val="20"/>
                <w:szCs w:val="20"/>
              </w:rPr>
            </w:pPr>
            <w:r>
              <w:rPr>
                <w:rFonts w:ascii="Times New Roman" w:hAnsi="Times New Roman"/>
                <w:sz w:val="20"/>
                <w:szCs w:val="20"/>
              </w:rPr>
              <w:t>Музыкально-игровое творчество «Колобок» В. Суворовой. Закреплять самостоятельное выполнение движений соответственно тексту</w:t>
            </w:r>
          </w:p>
          <w:p w14:paraId="6FD8CC61">
            <w:pPr>
              <w:spacing w:after="0" w:line="240" w:lineRule="auto"/>
              <w:rPr>
                <w:rFonts w:hint="default" w:ascii="Times New Roman" w:hAnsi="Times New Roman"/>
                <w:b/>
                <w:bCs/>
                <w:sz w:val="20"/>
                <w:szCs w:val="20"/>
                <w:lang w:val="ru-RU"/>
              </w:rPr>
            </w:pPr>
            <w:r>
              <w:rPr>
                <w:rFonts w:ascii="Times New Roman" w:hAnsi="Times New Roman"/>
                <w:b/>
                <w:bCs/>
                <w:sz w:val="20"/>
                <w:szCs w:val="20"/>
                <w:lang w:val="ru-RU"/>
              </w:rPr>
              <w:t>Конструирование</w:t>
            </w:r>
            <w:r>
              <w:rPr>
                <w:rFonts w:hint="default" w:ascii="Times New Roman" w:hAnsi="Times New Roman"/>
                <w:b/>
                <w:bCs/>
                <w:sz w:val="20"/>
                <w:szCs w:val="20"/>
                <w:lang w:val="ru-RU"/>
              </w:rPr>
              <w:t>. «Загон для животных»</w:t>
            </w:r>
          </w:p>
          <w:p w14:paraId="6CF60E46">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Учить строить горку с двумя лесенками, помочь овладевать элементарными конструкторскими навыками, учить называть детали строительного набора, выделять из каких деталей построена лесенка.</w:t>
            </w:r>
          </w:p>
        </w:tc>
      </w:tr>
      <w:tr w14:paraId="60B6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131B3FBA">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17688496">
            <w:pPr>
              <w:spacing w:after="0" w:line="240" w:lineRule="auto"/>
              <w:rPr>
                <w:rFonts w:ascii="Times New Roman" w:hAnsi="Times New Roman"/>
                <w:sz w:val="20"/>
                <w:szCs w:val="20"/>
              </w:rPr>
            </w:pPr>
            <w:r>
              <w:rPr>
                <w:rFonts w:ascii="Times New Roman" w:hAnsi="Times New Roman"/>
                <w:sz w:val="20"/>
                <w:szCs w:val="20"/>
              </w:rPr>
              <w:t>Наблюдение за травянистыми растениями. Цель: сформулировать у детей представления о состоянии растений осенью, об отличии травянистых растений от деревьев и кустарников.</w:t>
            </w:r>
          </w:p>
          <w:p w14:paraId="1FB322F2">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подобрать самостоятельно красочные прилагательные, характеризующие то или иное травянистое растение. </w:t>
            </w:r>
          </w:p>
          <w:p w14:paraId="36505716">
            <w:pPr>
              <w:spacing w:after="0" w:line="240" w:lineRule="auto"/>
              <w:rPr>
                <w:rFonts w:ascii="Times New Roman" w:hAnsi="Times New Roman"/>
                <w:sz w:val="20"/>
                <w:szCs w:val="20"/>
              </w:rPr>
            </w:pPr>
            <w:r>
              <w:rPr>
                <w:rFonts w:ascii="Times New Roman" w:hAnsi="Times New Roman"/>
                <w:sz w:val="20"/>
                <w:szCs w:val="20"/>
              </w:rPr>
              <w:t>Индивидуальная работа.   Эмоционально-дидактическая игра «Крокодил». Цель: развивать ловкость, наблюдательность, внимание.</w:t>
            </w:r>
          </w:p>
          <w:p w14:paraId="4329B12C">
            <w:pPr>
              <w:spacing w:after="0" w:line="240" w:lineRule="auto"/>
              <w:rPr>
                <w:rFonts w:ascii="Times New Roman" w:hAnsi="Times New Roman"/>
                <w:sz w:val="20"/>
                <w:szCs w:val="20"/>
              </w:rPr>
            </w:pPr>
            <w:r>
              <w:rPr>
                <w:rFonts w:ascii="Times New Roman" w:hAnsi="Times New Roman"/>
                <w:sz w:val="20"/>
                <w:szCs w:val="20"/>
              </w:rPr>
              <w:t xml:space="preserve">Подвижная игра «Медведь и пчелы». Цель: развивать умение действовать по сигналу, правильно залазить на лесенку, имитировать действия персонажей. </w:t>
            </w:r>
          </w:p>
          <w:p w14:paraId="317EB815">
            <w:pPr>
              <w:spacing w:after="0" w:line="240" w:lineRule="auto"/>
              <w:rPr>
                <w:rFonts w:ascii="Times New Roman" w:hAnsi="Times New Roman"/>
                <w:sz w:val="20"/>
                <w:szCs w:val="20"/>
              </w:rPr>
            </w:pPr>
            <w:r>
              <w:rPr>
                <w:rFonts w:ascii="Times New Roman" w:hAnsi="Times New Roman"/>
                <w:sz w:val="20"/>
                <w:szCs w:val="20"/>
              </w:rPr>
              <w:t>Подвижная игра «Выше земли» Цель: упражнять в беге.</w:t>
            </w:r>
          </w:p>
          <w:p w14:paraId="6568C1F6">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начать сбор семян, красивых веточек и листьев для гербария и поделок из природного материала</w:t>
            </w:r>
          </w:p>
        </w:tc>
        <w:tc>
          <w:tcPr>
            <w:tcW w:w="1842" w:type="dxa"/>
            <w:tcBorders>
              <w:top w:val="single" w:color="auto" w:sz="2" w:space="0"/>
              <w:left w:val="single" w:color="auto" w:sz="4" w:space="0"/>
              <w:bottom w:val="single" w:color="auto" w:sz="2" w:space="0"/>
              <w:right w:val="single" w:color="000000" w:themeColor="text1" w:sz="4" w:space="0"/>
            </w:tcBorders>
          </w:tcPr>
          <w:p w14:paraId="7EE5ED61">
            <w:pPr>
              <w:spacing w:after="0" w:line="240" w:lineRule="auto"/>
              <w:ind w:left="-45" w:right="-885" w:firstLine="45"/>
              <w:rPr>
                <w:rFonts w:ascii="Times New Roman" w:hAnsi="Times New Roman"/>
                <w:sz w:val="20"/>
                <w:szCs w:val="20"/>
              </w:rPr>
            </w:pPr>
          </w:p>
          <w:p w14:paraId="55D09B79">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3EE946E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1651CC82">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B1F60B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DCEC70A">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7EC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266CBA">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260E23">
            <w:pPr>
              <w:spacing w:after="0" w:line="240" w:lineRule="auto"/>
              <w:rPr>
                <w:rFonts w:ascii="Times New Roman" w:hAnsi="Times New Roman"/>
                <w:sz w:val="20"/>
                <w:szCs w:val="20"/>
              </w:rPr>
            </w:pPr>
            <w:r>
              <w:rPr>
                <w:rFonts w:ascii="Times New Roman" w:hAnsi="Times New Roman"/>
                <w:color w:val="000000"/>
                <w:sz w:val="20"/>
                <w:szCs w:val="20"/>
              </w:rPr>
              <w:t>Консультация для родителей «Что рассказать ребенку о семейных ценностях»</w:t>
            </w:r>
          </w:p>
          <w:p w14:paraId="53F92423">
            <w:pPr>
              <w:spacing w:after="0" w:line="240" w:lineRule="auto"/>
              <w:ind w:left="-48" w:right="34" w:firstLine="48"/>
              <w:rPr>
                <w:rFonts w:ascii="Times New Roman" w:hAnsi="Times New Roman"/>
                <w:sz w:val="20"/>
                <w:szCs w:val="20"/>
              </w:rPr>
            </w:pPr>
          </w:p>
        </w:tc>
      </w:tr>
    </w:tbl>
    <w:p w14:paraId="5D8F7190">
      <w:pPr>
        <w:spacing w:after="0" w:line="240" w:lineRule="auto"/>
        <w:rPr>
          <w:rFonts w:ascii="Times New Roman" w:hAnsi="Times New Roman"/>
          <w:sz w:val="20"/>
          <w:szCs w:val="20"/>
        </w:rPr>
      </w:pPr>
    </w:p>
    <w:p w14:paraId="7C2D5B07">
      <w:pPr>
        <w:spacing w:after="0" w:line="240" w:lineRule="auto"/>
        <w:rPr>
          <w:rFonts w:ascii="Times New Roman" w:hAnsi="Times New Roman"/>
          <w:sz w:val="20"/>
          <w:szCs w:val="20"/>
        </w:rPr>
      </w:pPr>
    </w:p>
    <w:p w14:paraId="746BC9E6">
      <w:pPr>
        <w:spacing w:after="0" w:line="240" w:lineRule="auto"/>
        <w:rPr>
          <w:rFonts w:ascii="Times New Roman" w:hAnsi="Times New Roman"/>
          <w:sz w:val="20"/>
          <w:szCs w:val="20"/>
        </w:rPr>
      </w:pPr>
    </w:p>
    <w:p w14:paraId="58E045F3">
      <w:pPr>
        <w:spacing w:after="0" w:line="240" w:lineRule="auto"/>
        <w:rPr>
          <w:rFonts w:ascii="Times New Roman" w:hAnsi="Times New Roman"/>
          <w:sz w:val="20"/>
          <w:szCs w:val="20"/>
        </w:rPr>
      </w:pPr>
    </w:p>
    <w:p w14:paraId="721C2156">
      <w:pPr>
        <w:spacing w:after="0" w:line="240" w:lineRule="auto"/>
        <w:rPr>
          <w:rFonts w:ascii="Times New Roman" w:hAnsi="Times New Roman"/>
          <w:sz w:val="20"/>
          <w:szCs w:val="20"/>
        </w:rPr>
      </w:pPr>
    </w:p>
    <w:p w14:paraId="1A58769A">
      <w:pPr>
        <w:spacing w:after="0" w:line="240" w:lineRule="auto"/>
        <w:rPr>
          <w:rFonts w:ascii="Times New Roman" w:hAnsi="Times New Roman"/>
          <w:sz w:val="20"/>
          <w:szCs w:val="20"/>
        </w:rPr>
      </w:pPr>
    </w:p>
    <w:p w14:paraId="41B6319E">
      <w:pPr>
        <w:spacing w:after="0" w:line="240" w:lineRule="auto"/>
        <w:rPr>
          <w:rFonts w:ascii="Times New Roman" w:hAnsi="Times New Roman"/>
          <w:sz w:val="20"/>
          <w:szCs w:val="20"/>
        </w:rPr>
      </w:pPr>
    </w:p>
    <w:p w14:paraId="0CEFEAFA">
      <w:pPr>
        <w:spacing w:after="0" w:line="240" w:lineRule="auto"/>
        <w:rPr>
          <w:rFonts w:ascii="Times New Roman" w:hAnsi="Times New Roman"/>
          <w:sz w:val="20"/>
          <w:szCs w:val="20"/>
        </w:rPr>
      </w:pPr>
    </w:p>
    <w:p w14:paraId="71D08BDC">
      <w:pPr>
        <w:spacing w:after="0" w:line="240" w:lineRule="auto"/>
        <w:rPr>
          <w:rFonts w:ascii="Times New Roman" w:hAnsi="Times New Roman"/>
          <w:sz w:val="20"/>
          <w:szCs w:val="20"/>
        </w:rPr>
      </w:pPr>
    </w:p>
    <w:p w14:paraId="6BDDD48A">
      <w:pPr>
        <w:spacing w:after="0" w:line="240" w:lineRule="auto"/>
        <w:rPr>
          <w:rFonts w:ascii="Times New Roman" w:hAnsi="Times New Roman"/>
          <w:sz w:val="20"/>
          <w:szCs w:val="20"/>
        </w:rPr>
      </w:pPr>
    </w:p>
    <w:p w14:paraId="4EE086D1">
      <w:pPr>
        <w:spacing w:after="0" w:line="240" w:lineRule="auto"/>
        <w:rPr>
          <w:rFonts w:ascii="Times New Roman" w:hAnsi="Times New Roman"/>
          <w:sz w:val="20"/>
          <w:szCs w:val="20"/>
        </w:rPr>
      </w:pPr>
    </w:p>
    <w:p w14:paraId="1FCDE4AF">
      <w:pPr>
        <w:spacing w:after="0" w:line="240" w:lineRule="auto"/>
        <w:rPr>
          <w:rFonts w:ascii="Times New Roman" w:hAnsi="Times New Roman"/>
          <w:sz w:val="20"/>
          <w:szCs w:val="20"/>
        </w:rPr>
      </w:pPr>
    </w:p>
    <w:p w14:paraId="6AB1CEB5">
      <w:pPr>
        <w:spacing w:after="0" w:line="240" w:lineRule="auto"/>
        <w:rPr>
          <w:rFonts w:ascii="Times New Roman" w:hAnsi="Times New Roman"/>
          <w:sz w:val="20"/>
          <w:szCs w:val="20"/>
        </w:rPr>
      </w:pPr>
    </w:p>
    <w:p w14:paraId="18601B8C">
      <w:pPr>
        <w:spacing w:after="0" w:line="240" w:lineRule="auto"/>
        <w:rPr>
          <w:rFonts w:ascii="Times New Roman" w:hAnsi="Times New Roman"/>
          <w:sz w:val="20"/>
          <w:szCs w:val="20"/>
        </w:rPr>
      </w:pPr>
    </w:p>
    <w:p w14:paraId="7771FD8E">
      <w:pPr>
        <w:spacing w:after="0" w:line="240" w:lineRule="auto"/>
        <w:rPr>
          <w:rFonts w:ascii="Times New Roman" w:hAnsi="Times New Roman"/>
          <w:sz w:val="20"/>
          <w:szCs w:val="20"/>
        </w:rPr>
      </w:pPr>
    </w:p>
    <w:p w14:paraId="4CFDB49F">
      <w:pPr>
        <w:spacing w:after="0" w:line="240" w:lineRule="auto"/>
        <w:rPr>
          <w:rFonts w:ascii="Times New Roman" w:hAnsi="Times New Roman"/>
          <w:sz w:val="20"/>
          <w:szCs w:val="20"/>
        </w:rPr>
      </w:pPr>
    </w:p>
    <w:p w14:paraId="195C6BB5">
      <w:pPr>
        <w:spacing w:after="0" w:line="240" w:lineRule="auto"/>
        <w:rPr>
          <w:rFonts w:ascii="Times New Roman" w:hAnsi="Times New Roman"/>
          <w:sz w:val="20"/>
          <w:szCs w:val="20"/>
        </w:rPr>
      </w:pPr>
    </w:p>
    <w:p w14:paraId="2E9D9A6E">
      <w:pPr>
        <w:spacing w:after="0" w:line="240" w:lineRule="auto"/>
        <w:rPr>
          <w:rFonts w:ascii="Times New Roman" w:hAnsi="Times New Roman"/>
          <w:sz w:val="20"/>
          <w:szCs w:val="20"/>
        </w:rPr>
      </w:pPr>
    </w:p>
    <w:p w14:paraId="2EB492E1">
      <w:pPr>
        <w:spacing w:after="0" w:line="240" w:lineRule="auto"/>
        <w:rPr>
          <w:rFonts w:ascii="Times New Roman" w:hAnsi="Times New Roman"/>
          <w:sz w:val="20"/>
          <w:szCs w:val="20"/>
        </w:rPr>
      </w:pPr>
    </w:p>
    <w:p w14:paraId="51EED401">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7C3A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3048830">
            <w:p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19</w:t>
            </w:r>
            <w:r>
              <w:rPr>
                <w:rFonts w:ascii="Times New Roman" w:hAnsi="Times New Roman"/>
                <w:b/>
                <w:sz w:val="20"/>
                <w:szCs w:val="20"/>
              </w:rPr>
              <w:t>.09.202</w:t>
            </w:r>
            <w:r>
              <w:rPr>
                <w:rFonts w:hint="default" w:ascii="Times New Roman" w:hAnsi="Times New Roman"/>
                <w:b/>
                <w:sz w:val="20"/>
                <w:szCs w:val="20"/>
                <w:lang w:val="ru-RU"/>
              </w:rPr>
              <w:t>5г</w:t>
            </w:r>
            <w:r>
              <w:rPr>
                <w:rFonts w:ascii="Times New Roman" w:hAnsi="Times New Roman"/>
                <w:b/>
                <w:sz w:val="20"/>
                <w:szCs w:val="20"/>
              </w:rPr>
              <w:t xml:space="preserve">, </w:t>
            </w:r>
            <w:r>
              <w:rPr>
                <w:rFonts w:ascii="Times New Roman" w:hAnsi="Times New Roman"/>
                <w:b/>
                <w:sz w:val="20"/>
                <w:szCs w:val="20"/>
                <w:lang w:val="ru-RU"/>
              </w:rPr>
              <w:t>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E98256">
            <w:pPr>
              <w:spacing w:after="0" w:line="240" w:lineRule="auto"/>
              <w:ind w:right="34"/>
              <w:rPr>
                <w:rFonts w:ascii="Times New Roman" w:hAnsi="Times New Roman"/>
                <w:b/>
                <w:sz w:val="20"/>
                <w:szCs w:val="20"/>
              </w:rPr>
            </w:pPr>
            <w:r>
              <w:rPr>
                <w:rFonts w:ascii="Times New Roman" w:hAnsi="Times New Roman"/>
                <w:b/>
                <w:sz w:val="20"/>
                <w:szCs w:val="20"/>
              </w:rPr>
              <w:t xml:space="preserve"> Тема недели: Моя семья. </w:t>
            </w:r>
          </w:p>
        </w:tc>
      </w:tr>
      <w:tr w14:paraId="0F3D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7D9EA4">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3BECE4">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FBD593">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25E7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276" w:type="dxa"/>
            <w:tcBorders>
              <w:top w:val="single" w:color="000000" w:themeColor="text1" w:sz="4" w:space="0"/>
              <w:left w:val="single" w:color="000000" w:themeColor="text1" w:sz="4" w:space="0"/>
              <w:right w:val="single" w:color="000000" w:themeColor="text1" w:sz="4" w:space="0"/>
            </w:tcBorders>
          </w:tcPr>
          <w:p w14:paraId="390F79A2">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1B9FF84">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778C1F40">
            <w:pPr>
              <w:spacing w:after="0" w:line="240" w:lineRule="auto"/>
              <w:rPr>
                <w:rFonts w:ascii="Times New Roman" w:hAnsi="Times New Roman"/>
                <w:sz w:val="20"/>
                <w:szCs w:val="20"/>
              </w:rPr>
            </w:pPr>
            <w:r>
              <w:rPr>
                <w:rFonts w:ascii="Times New Roman" w:hAnsi="Times New Roman"/>
                <w:sz w:val="20"/>
                <w:szCs w:val="20"/>
              </w:rPr>
              <w:t>Д/и «Спорт» (парные картинки). Развивать логическое мышление, воображение, внимание, диалогическую речь, расширять кругозор детей.</w:t>
            </w:r>
          </w:p>
          <w:p w14:paraId="5597D236">
            <w:pPr>
              <w:spacing w:after="0" w:line="240" w:lineRule="auto"/>
              <w:rPr>
                <w:rFonts w:ascii="Times New Roman" w:hAnsi="Times New Roman"/>
                <w:sz w:val="20"/>
                <w:szCs w:val="20"/>
              </w:rPr>
            </w:pPr>
            <w:r>
              <w:rPr>
                <w:rFonts w:ascii="Times New Roman" w:hAnsi="Times New Roman"/>
                <w:sz w:val="20"/>
                <w:szCs w:val="20"/>
              </w:rPr>
              <w:t>Пальчиковая гимнастика «Спрятали ладошки…». Учить детей соотносить слава с действиями, развивать мелкую моторику.</w:t>
            </w:r>
          </w:p>
          <w:p w14:paraId="3C68341D">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2)</w:t>
            </w:r>
          </w:p>
        </w:tc>
        <w:tc>
          <w:tcPr>
            <w:tcW w:w="1842" w:type="dxa"/>
            <w:tcBorders>
              <w:top w:val="single" w:color="000000" w:themeColor="text1" w:sz="4" w:space="0"/>
              <w:left w:val="single" w:color="auto" w:sz="4" w:space="0"/>
              <w:right w:val="single" w:color="000000" w:themeColor="text1" w:sz="4" w:space="0"/>
            </w:tcBorders>
          </w:tcPr>
          <w:p w14:paraId="04A415DB">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p>
        </w:tc>
      </w:tr>
      <w:tr w14:paraId="02A3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E21904">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8E67A0D">
            <w:pPr>
              <w:numPr>
                <w:ilvl w:val="0"/>
                <w:numId w:val="19"/>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Развитие речи. Заучивание стихотворения И. Белоусова «Осень».</w:t>
            </w:r>
          </w:p>
          <w:p w14:paraId="51C2ACDA">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Цель. </w:t>
            </w:r>
            <w:r>
              <w:rPr>
                <w:rFonts w:hint="default" w:ascii="Times New Roman" w:hAnsi="Times New Roman"/>
                <w:b w:val="0"/>
                <w:bCs/>
                <w:sz w:val="20"/>
                <w:szCs w:val="20"/>
                <w:lang w:val="ru-RU"/>
              </w:rPr>
              <w:t>Помочь детям запомнить и выразительно читать стихотворение И. Белоусова «Осень» (в сокращении).</w:t>
            </w:r>
          </w:p>
          <w:p w14:paraId="7DEAE427">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В. В. Гербова с.37</w:t>
            </w:r>
          </w:p>
          <w:p w14:paraId="03061533">
            <w:pPr>
              <w:numPr>
                <w:ilvl w:val="0"/>
                <w:numId w:val="19"/>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Физическая культура (по плану физкультурного работника)</w:t>
            </w:r>
          </w:p>
          <w:p w14:paraId="47AE58D4">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2 половина дня</w:t>
            </w:r>
          </w:p>
          <w:p w14:paraId="11406DC0">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Театральная студия «Буратино»</w:t>
            </w:r>
          </w:p>
          <w:p w14:paraId="60DFE8D1">
            <w:pPr>
              <w:spacing w:after="0" w:line="240" w:lineRule="auto"/>
              <w:rPr>
                <w:rFonts w:ascii="Times New Roman" w:hAnsi="Times New Roman"/>
                <w:b/>
                <w:sz w:val="20"/>
                <w:szCs w:val="20"/>
              </w:rPr>
            </w:pPr>
          </w:p>
        </w:tc>
        <w:tc>
          <w:tcPr>
            <w:tcW w:w="1842" w:type="dxa"/>
            <w:tcBorders>
              <w:left w:val="single" w:color="auto" w:sz="4" w:space="0"/>
              <w:bottom w:val="single" w:color="000000" w:themeColor="text1" w:sz="4" w:space="0"/>
              <w:right w:val="single" w:color="000000" w:themeColor="text1" w:sz="4" w:space="0"/>
            </w:tcBorders>
          </w:tcPr>
          <w:p w14:paraId="08F38E38">
            <w:pPr>
              <w:spacing w:line="240" w:lineRule="auto"/>
              <w:ind w:left="-48" w:right="-882" w:firstLine="48"/>
              <w:rPr>
                <w:rFonts w:ascii="Times New Roman" w:hAnsi="Times New Roman"/>
                <w:sz w:val="20"/>
                <w:szCs w:val="20"/>
              </w:rPr>
            </w:pPr>
          </w:p>
        </w:tc>
      </w:tr>
      <w:tr w14:paraId="2284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BC6292B">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C263601">
            <w:pPr>
              <w:spacing w:after="0" w:line="240" w:lineRule="auto"/>
              <w:rPr>
                <w:rFonts w:ascii="Times New Roman" w:hAnsi="Times New Roman"/>
                <w:sz w:val="20"/>
                <w:szCs w:val="20"/>
              </w:rPr>
            </w:pPr>
            <w:r>
              <w:rPr>
                <w:rFonts w:ascii="Times New Roman" w:hAnsi="Times New Roman"/>
                <w:sz w:val="20"/>
                <w:szCs w:val="20"/>
              </w:rPr>
              <w:t>Наблюдение: за росой</w:t>
            </w:r>
          </w:p>
          <w:p w14:paraId="40F2BDF9">
            <w:pPr>
              <w:spacing w:after="0" w:line="240" w:lineRule="auto"/>
              <w:rPr>
                <w:rFonts w:ascii="Times New Roman" w:hAnsi="Times New Roman"/>
                <w:sz w:val="20"/>
                <w:szCs w:val="20"/>
              </w:rPr>
            </w:pPr>
            <w:r>
              <w:rPr>
                <w:rFonts w:ascii="Times New Roman" w:hAnsi="Times New Roman"/>
                <w:sz w:val="20"/>
                <w:szCs w:val="20"/>
              </w:rPr>
              <w:t>Цели: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14:paraId="3B6ECBBB">
            <w:pPr>
              <w:spacing w:after="0" w:line="240" w:lineRule="auto"/>
              <w:rPr>
                <w:rFonts w:ascii="Times New Roman" w:hAnsi="Times New Roman"/>
                <w:sz w:val="20"/>
                <w:szCs w:val="20"/>
              </w:rPr>
            </w:pPr>
            <w:r>
              <w:rPr>
                <w:rFonts w:ascii="Times New Roman" w:hAnsi="Times New Roman"/>
                <w:sz w:val="20"/>
                <w:szCs w:val="20"/>
              </w:rPr>
              <w:t>Художественное слово:</w:t>
            </w:r>
          </w:p>
          <w:p w14:paraId="248A8958">
            <w:pPr>
              <w:spacing w:after="0" w:line="240" w:lineRule="auto"/>
              <w:rPr>
                <w:rFonts w:ascii="Times New Roman" w:hAnsi="Times New Roman"/>
                <w:sz w:val="20"/>
                <w:szCs w:val="20"/>
              </w:rPr>
            </w:pPr>
            <w:r>
              <w:rPr>
                <w:rFonts w:ascii="Times New Roman" w:hAnsi="Times New Roman"/>
                <w:sz w:val="20"/>
                <w:szCs w:val="20"/>
              </w:rPr>
              <w:t>Загадки:</w:t>
            </w:r>
          </w:p>
          <w:p w14:paraId="71C3C896">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Пусты поля, мокнет земля,</w:t>
            </w:r>
          </w:p>
          <w:p w14:paraId="7EF3179A">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Дождь поливает – когда это бывает? (Осенью.)</w:t>
            </w:r>
          </w:p>
          <w:p w14:paraId="4EDD6B8D">
            <w:pPr>
              <w:spacing w:after="0" w:line="240" w:lineRule="auto"/>
              <w:rPr>
                <w:rFonts w:ascii="Times New Roman" w:hAnsi="Times New Roman"/>
                <w:sz w:val="20"/>
                <w:szCs w:val="20"/>
              </w:rPr>
            </w:pPr>
            <w:r>
              <w:rPr>
                <w:rFonts w:ascii="Times New Roman" w:hAnsi="Times New Roman"/>
                <w:sz w:val="20"/>
                <w:szCs w:val="20"/>
              </w:rPr>
              <w:t>Подвижная игра «Караси и щука». Цель: развивать ловкость, умение ориентироваться в пространстве.</w:t>
            </w:r>
          </w:p>
          <w:p w14:paraId="1F73DCC3">
            <w:pPr>
              <w:spacing w:after="0" w:line="240" w:lineRule="auto"/>
              <w:rPr>
                <w:rFonts w:ascii="Times New Roman" w:hAnsi="Times New Roman"/>
                <w:sz w:val="20"/>
                <w:szCs w:val="20"/>
              </w:rPr>
            </w:pPr>
            <w:r>
              <w:rPr>
                <w:rFonts w:ascii="Times New Roman" w:hAnsi="Times New Roman"/>
                <w:sz w:val="20"/>
                <w:szCs w:val="20"/>
              </w:rPr>
              <w:t>Подвижная игра «Медведь и пчелы». Цель: развивать умение действовать по сигналу, правильно залазить на лесенку, имитировать действия персонажей.</w:t>
            </w:r>
          </w:p>
          <w:p w14:paraId="3AE8E4D4">
            <w:pPr>
              <w:spacing w:after="0" w:line="240" w:lineRule="auto"/>
              <w:rPr>
                <w:rFonts w:ascii="Times New Roman" w:hAnsi="Times New Roman"/>
                <w:sz w:val="20"/>
                <w:szCs w:val="20"/>
              </w:rPr>
            </w:pPr>
            <w:r>
              <w:rPr>
                <w:rFonts w:ascii="Times New Roman" w:hAnsi="Times New Roman"/>
                <w:sz w:val="20"/>
                <w:szCs w:val="20"/>
              </w:rPr>
              <w:t>Труд на участке. Вместе с детьми навести порядок на своем участке. Цель: учить работать слаженно, доводить начатое дело до конца.</w:t>
            </w:r>
          </w:p>
          <w:p w14:paraId="139F7781">
            <w:pPr>
              <w:spacing w:after="0" w:line="240" w:lineRule="auto"/>
              <w:rPr>
                <w:rFonts w:ascii="Times New Roman" w:hAnsi="Times New Roman"/>
                <w:sz w:val="20"/>
                <w:szCs w:val="20"/>
              </w:rPr>
            </w:pPr>
            <w:r>
              <w:rPr>
                <w:rFonts w:ascii="Times New Roman" w:hAnsi="Times New Roman"/>
                <w:sz w:val="20"/>
                <w:szCs w:val="20"/>
              </w:rPr>
              <w:t>Индивидуальная работа. Эмоционально-дидактическая игра «Динозаврики». Цель: способствовать выходу психофизического напряжения, агрессивности, страхов</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67B8453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3440F0C">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501FE74">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88B595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4F051F3">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50F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C20F9A">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27DD6F9F">
            <w:pPr>
              <w:pStyle w:val="14"/>
              <w:spacing w:after="0" w:line="240" w:lineRule="auto"/>
              <w:ind w:left="0" w:right="34"/>
              <w:rPr>
                <w:rFonts w:ascii="Times New Roman" w:hAnsi="Times New Roman"/>
                <w:sz w:val="20"/>
                <w:szCs w:val="20"/>
              </w:rPr>
            </w:pPr>
            <w:r>
              <w:rPr>
                <w:rFonts w:ascii="Times New Roman" w:hAnsi="Times New Roman"/>
                <w:sz w:val="20"/>
                <w:szCs w:val="20"/>
              </w:rPr>
              <w:t>Беседа «Чистота залог здоровья» Цель: прививать детям санитарные гигиенические навыки, потребность быть здоровыми, закаленными.</w:t>
            </w:r>
          </w:p>
        </w:tc>
      </w:tr>
      <w:tr w14:paraId="5FAB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86D60C">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4FCE2FBF">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340AA4BB">
            <w:pPr>
              <w:spacing w:after="0" w:line="240" w:lineRule="auto"/>
              <w:rPr>
                <w:rFonts w:ascii="Times New Roman" w:hAnsi="Times New Roman"/>
                <w:sz w:val="20"/>
                <w:szCs w:val="20"/>
              </w:rPr>
            </w:pPr>
            <w:r>
              <w:rPr>
                <w:rFonts w:ascii="Times New Roman" w:hAnsi="Times New Roman"/>
                <w:sz w:val="20"/>
                <w:szCs w:val="20"/>
              </w:rPr>
              <w:t xml:space="preserve">Творческая мастерская: Оригами. "Открытка для бабушки» Цель: обогащать творческий опыт детей. </w:t>
            </w:r>
          </w:p>
          <w:p w14:paraId="175E5FEB">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Словесная игра "Доскажи словечко" Цель: способствовать развитию обогащению словарного словаря. </w:t>
            </w:r>
          </w:p>
          <w:p w14:paraId="1A9286E0">
            <w:pPr>
              <w:spacing w:after="0" w:line="240" w:lineRule="auto"/>
              <w:rPr>
                <w:rFonts w:ascii="Times New Roman" w:hAnsi="Times New Roman"/>
                <w:sz w:val="20"/>
                <w:szCs w:val="20"/>
              </w:rPr>
            </w:pPr>
            <w:r>
              <w:rPr>
                <w:rFonts w:ascii="Times New Roman" w:hAnsi="Times New Roman"/>
                <w:sz w:val="20"/>
                <w:szCs w:val="20"/>
              </w:rPr>
              <w:t xml:space="preserve">Сюжетно-ролевая игра: «Магазин" Цель: способствовать развитию коммуникативных компетенций у детей. </w:t>
            </w:r>
          </w:p>
          <w:p w14:paraId="024D0450">
            <w:pPr>
              <w:spacing w:after="0" w:line="240" w:lineRule="auto"/>
              <w:rPr>
                <w:rFonts w:ascii="Times New Roman" w:hAnsi="Times New Roman"/>
                <w:sz w:val="20"/>
                <w:szCs w:val="20"/>
              </w:rPr>
            </w:pPr>
            <w:r>
              <w:rPr>
                <w:rFonts w:ascii="Times New Roman" w:hAnsi="Times New Roman"/>
                <w:sz w:val="20"/>
                <w:szCs w:val="20"/>
              </w:rPr>
              <w:t>Исследовательская деятельность: «Летает не летает" (бумага) Цель: формировать представления о свойствах предметов.</w:t>
            </w:r>
          </w:p>
        </w:tc>
      </w:tr>
      <w:tr w14:paraId="6458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44468C91">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18B601B">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3AF2C5F3">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0EA0C276">
            <w:pPr>
              <w:spacing w:after="0" w:line="240" w:lineRule="auto"/>
              <w:rPr>
                <w:rFonts w:ascii="Times New Roman" w:hAnsi="Times New Roman"/>
                <w:color w:val="000000"/>
                <w:sz w:val="20"/>
                <w:szCs w:val="20"/>
              </w:rPr>
            </w:pPr>
            <w:r>
              <w:rPr>
                <w:rFonts w:ascii="Times New Roman" w:hAnsi="Times New Roman"/>
                <w:color w:val="000000"/>
                <w:sz w:val="20"/>
                <w:szCs w:val="20"/>
              </w:rPr>
              <w:t>Д/и «Назови одним словом»: упражнять детей в классификации.</w:t>
            </w:r>
          </w:p>
          <w:p w14:paraId="4850F1C6">
            <w:pPr>
              <w:spacing w:after="0" w:line="240" w:lineRule="auto"/>
              <w:ind w:left="-45" w:right="-885" w:firstLine="45"/>
              <w:rPr>
                <w:rFonts w:ascii="Times New Roman" w:hAnsi="Times New Roman"/>
                <w:sz w:val="20"/>
                <w:szCs w:val="20"/>
              </w:rPr>
            </w:pPr>
            <w:r>
              <w:rPr>
                <w:rFonts w:ascii="Times New Roman" w:hAnsi="Times New Roman"/>
                <w:color w:val="000000"/>
                <w:sz w:val="20"/>
                <w:szCs w:val="20"/>
              </w:rPr>
              <w:t>Ситуативный разговор «Скучен день до вечера, коли делать нечего».</w:t>
            </w:r>
          </w:p>
        </w:tc>
      </w:tr>
      <w:tr w14:paraId="48281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2050D2B3">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57AFE34F">
            <w:pPr>
              <w:spacing w:after="0" w:line="240" w:lineRule="auto"/>
              <w:rPr>
                <w:rFonts w:ascii="Times New Roman" w:hAnsi="Times New Roman"/>
                <w:sz w:val="20"/>
                <w:szCs w:val="20"/>
              </w:rPr>
            </w:pPr>
            <w:r>
              <w:rPr>
                <w:rFonts w:ascii="Times New Roman" w:hAnsi="Times New Roman"/>
                <w:sz w:val="20"/>
                <w:szCs w:val="20"/>
              </w:rPr>
              <w:t>Наблюдение за красотой природы. Цели: развивать познавательные интересы; воспитывать устойчивое внимание, наблюдательность, любовь к природе, стремление заботиться о ней, беречь ее.</w:t>
            </w:r>
          </w:p>
          <w:p w14:paraId="11B03614">
            <w:pPr>
              <w:spacing w:after="0" w:line="240" w:lineRule="auto"/>
              <w:rPr>
                <w:rFonts w:ascii="Times New Roman" w:hAnsi="Times New Roman"/>
                <w:sz w:val="20"/>
                <w:szCs w:val="20"/>
              </w:rPr>
            </w:pPr>
            <w:r>
              <w:rPr>
                <w:rFonts w:ascii="Times New Roman" w:hAnsi="Times New Roman"/>
                <w:sz w:val="20"/>
                <w:szCs w:val="20"/>
              </w:rPr>
              <w:t>Художественное слово: Поговорки и пословицы: «Что июль с августом не сварят, того не зажарит и сентябрь».</w:t>
            </w:r>
          </w:p>
          <w:p w14:paraId="301751B7">
            <w:pPr>
              <w:spacing w:after="0" w:line="240" w:lineRule="auto"/>
              <w:rPr>
                <w:rFonts w:ascii="Times New Roman" w:hAnsi="Times New Roman"/>
                <w:sz w:val="20"/>
                <w:szCs w:val="20"/>
              </w:rPr>
            </w:pPr>
            <w:r>
              <w:rPr>
                <w:rFonts w:ascii="Times New Roman" w:hAnsi="Times New Roman"/>
                <w:sz w:val="20"/>
                <w:szCs w:val="20"/>
              </w:rPr>
              <w:t>Подвижная игра «Не намочи ног». Цели: развивать у ребят координацию движений; учить выполнять двигательные задания, стремиться к достижению цели.</w:t>
            </w:r>
          </w:p>
          <w:p w14:paraId="09A6B905">
            <w:pPr>
              <w:spacing w:after="0" w:line="240" w:lineRule="auto"/>
              <w:rPr>
                <w:rFonts w:ascii="Times New Roman" w:hAnsi="Times New Roman"/>
                <w:sz w:val="20"/>
                <w:szCs w:val="20"/>
              </w:rPr>
            </w:pPr>
            <w:r>
              <w:rPr>
                <w:rFonts w:ascii="Times New Roman" w:hAnsi="Times New Roman"/>
                <w:sz w:val="20"/>
                <w:szCs w:val="20"/>
              </w:rPr>
              <w:t>Подвижная игра Русская народная игра «Мячик кверху».</w:t>
            </w:r>
          </w:p>
          <w:p w14:paraId="5C1498A1">
            <w:pPr>
              <w:spacing w:after="0" w:line="240" w:lineRule="auto"/>
              <w:rPr>
                <w:rFonts w:ascii="Times New Roman" w:hAnsi="Times New Roman"/>
                <w:sz w:val="20"/>
                <w:szCs w:val="20"/>
              </w:rPr>
            </w:pPr>
            <w:r>
              <w:rPr>
                <w:rFonts w:ascii="Times New Roman" w:hAnsi="Times New Roman"/>
                <w:sz w:val="20"/>
                <w:szCs w:val="20"/>
              </w:rPr>
              <w:t>Цель: развивать умение попадать в мишень.</w:t>
            </w:r>
          </w:p>
          <w:p w14:paraId="1D3051F3">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p w14:paraId="61C49B9C">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«Лесник». Цель: напомнить и закрепить представление о внешнем виде некоторых деревьев и кустарников, о составных частях (ствол, листья, плоды и семена).</w:t>
            </w:r>
          </w:p>
        </w:tc>
        <w:tc>
          <w:tcPr>
            <w:tcW w:w="1842" w:type="dxa"/>
            <w:tcBorders>
              <w:top w:val="single" w:color="auto" w:sz="2" w:space="0"/>
              <w:left w:val="single" w:color="auto" w:sz="4" w:space="0"/>
              <w:bottom w:val="single" w:color="auto" w:sz="2" w:space="0"/>
              <w:right w:val="single" w:color="000000" w:themeColor="text1" w:sz="4" w:space="0"/>
            </w:tcBorders>
          </w:tcPr>
          <w:p w14:paraId="4E92A2B0">
            <w:pPr>
              <w:spacing w:after="0" w:line="240" w:lineRule="auto"/>
              <w:ind w:left="-45" w:right="-885" w:firstLine="45"/>
              <w:rPr>
                <w:rFonts w:ascii="Times New Roman" w:hAnsi="Times New Roman"/>
                <w:sz w:val="20"/>
                <w:szCs w:val="20"/>
              </w:rPr>
            </w:pPr>
          </w:p>
          <w:p w14:paraId="6A780CCE">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1A9036F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299A874A">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844F3A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84347D8">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41F50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77D864">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B543C1">
            <w:pPr>
              <w:spacing w:after="0" w:line="240" w:lineRule="auto"/>
              <w:ind w:left="-48" w:right="34" w:firstLine="48"/>
              <w:rPr>
                <w:rFonts w:ascii="Times New Roman" w:hAnsi="Times New Roman"/>
                <w:sz w:val="20"/>
                <w:szCs w:val="20"/>
              </w:rPr>
            </w:pPr>
            <w:r>
              <w:rPr>
                <w:rFonts w:ascii="Times New Roman" w:hAnsi="Times New Roman"/>
                <w:color w:val="000000"/>
                <w:sz w:val="20"/>
                <w:szCs w:val="20"/>
              </w:rPr>
              <w:t>Папка-передвижка для родителей «Безопасность ребенка. Не оставляйте ребенка одного дома».</w:t>
            </w:r>
          </w:p>
        </w:tc>
      </w:tr>
    </w:tbl>
    <w:p w14:paraId="70BE2CD5">
      <w:pPr>
        <w:spacing w:after="0" w:line="240" w:lineRule="auto"/>
        <w:rPr>
          <w:rFonts w:ascii="Times New Roman" w:hAnsi="Times New Roman"/>
          <w:sz w:val="20"/>
          <w:szCs w:val="20"/>
        </w:rPr>
      </w:pPr>
    </w:p>
    <w:p w14:paraId="6470C219">
      <w:pPr>
        <w:spacing w:after="0" w:line="240" w:lineRule="auto"/>
        <w:rPr>
          <w:rFonts w:ascii="Times New Roman" w:hAnsi="Times New Roman"/>
          <w:sz w:val="20"/>
          <w:szCs w:val="20"/>
        </w:rPr>
      </w:pPr>
    </w:p>
    <w:p w14:paraId="5D97DA0F">
      <w:pPr>
        <w:spacing w:after="0" w:line="240" w:lineRule="auto"/>
        <w:rPr>
          <w:rFonts w:ascii="Times New Roman" w:hAnsi="Times New Roman"/>
          <w:sz w:val="20"/>
          <w:szCs w:val="20"/>
        </w:rPr>
      </w:pPr>
    </w:p>
    <w:p w14:paraId="19503334">
      <w:pPr>
        <w:spacing w:after="0" w:line="240" w:lineRule="auto"/>
        <w:rPr>
          <w:rFonts w:ascii="Times New Roman" w:hAnsi="Times New Roman"/>
          <w:sz w:val="20"/>
          <w:szCs w:val="20"/>
        </w:rPr>
      </w:pPr>
    </w:p>
    <w:p w14:paraId="44CA6E64">
      <w:pPr>
        <w:spacing w:after="0" w:line="240" w:lineRule="auto"/>
        <w:rPr>
          <w:rFonts w:ascii="Times New Roman" w:hAnsi="Times New Roman"/>
          <w:sz w:val="20"/>
          <w:szCs w:val="20"/>
        </w:rPr>
      </w:pPr>
    </w:p>
    <w:p w14:paraId="145725DF">
      <w:pPr>
        <w:spacing w:after="0" w:line="240" w:lineRule="auto"/>
        <w:rPr>
          <w:rFonts w:ascii="Times New Roman" w:hAnsi="Times New Roman"/>
          <w:sz w:val="20"/>
          <w:szCs w:val="20"/>
        </w:rPr>
      </w:pPr>
    </w:p>
    <w:p w14:paraId="338CB0F6">
      <w:pPr>
        <w:spacing w:after="0" w:line="240" w:lineRule="auto"/>
        <w:rPr>
          <w:rFonts w:ascii="Times New Roman" w:hAnsi="Times New Roman"/>
          <w:sz w:val="20"/>
          <w:szCs w:val="20"/>
        </w:rPr>
      </w:pPr>
    </w:p>
    <w:p w14:paraId="6BE5F8CC">
      <w:pPr>
        <w:spacing w:after="0" w:line="240" w:lineRule="auto"/>
        <w:rPr>
          <w:rFonts w:ascii="Times New Roman" w:hAnsi="Times New Roman"/>
          <w:sz w:val="20"/>
          <w:szCs w:val="20"/>
        </w:rPr>
      </w:pPr>
    </w:p>
    <w:p w14:paraId="02D4B79A">
      <w:pPr>
        <w:spacing w:after="0" w:line="240" w:lineRule="auto"/>
        <w:rPr>
          <w:rFonts w:ascii="Times New Roman" w:hAnsi="Times New Roman"/>
          <w:sz w:val="20"/>
          <w:szCs w:val="20"/>
        </w:rPr>
      </w:pPr>
    </w:p>
    <w:p w14:paraId="0577EB9C">
      <w:pPr>
        <w:spacing w:after="0" w:line="240" w:lineRule="auto"/>
        <w:rPr>
          <w:rFonts w:ascii="Times New Roman" w:hAnsi="Times New Roman"/>
          <w:sz w:val="20"/>
          <w:szCs w:val="20"/>
        </w:rPr>
      </w:pPr>
    </w:p>
    <w:p w14:paraId="223CB5BC">
      <w:pPr>
        <w:spacing w:after="0" w:line="240" w:lineRule="auto"/>
        <w:rPr>
          <w:rFonts w:ascii="Times New Roman" w:hAnsi="Times New Roman"/>
          <w:sz w:val="20"/>
          <w:szCs w:val="20"/>
        </w:rPr>
      </w:pPr>
    </w:p>
    <w:p w14:paraId="5B5A44FC">
      <w:pPr>
        <w:spacing w:after="0" w:line="240" w:lineRule="auto"/>
        <w:rPr>
          <w:rFonts w:ascii="Times New Roman" w:hAnsi="Times New Roman"/>
          <w:sz w:val="20"/>
          <w:szCs w:val="20"/>
        </w:rPr>
      </w:pPr>
    </w:p>
    <w:p w14:paraId="490B9E24">
      <w:pPr>
        <w:spacing w:after="0" w:line="240" w:lineRule="auto"/>
        <w:rPr>
          <w:rFonts w:ascii="Times New Roman" w:hAnsi="Times New Roman"/>
          <w:sz w:val="20"/>
          <w:szCs w:val="20"/>
        </w:rPr>
      </w:pPr>
    </w:p>
    <w:p w14:paraId="5ACEFB47">
      <w:pPr>
        <w:spacing w:after="0" w:line="240" w:lineRule="auto"/>
        <w:rPr>
          <w:rFonts w:ascii="Times New Roman" w:hAnsi="Times New Roman"/>
          <w:sz w:val="20"/>
          <w:szCs w:val="20"/>
        </w:rPr>
      </w:pPr>
    </w:p>
    <w:p w14:paraId="243B4187">
      <w:pPr>
        <w:spacing w:after="0" w:line="240" w:lineRule="auto"/>
        <w:rPr>
          <w:rFonts w:ascii="Times New Roman" w:hAnsi="Times New Roman"/>
          <w:sz w:val="20"/>
          <w:szCs w:val="20"/>
        </w:rPr>
      </w:pPr>
    </w:p>
    <w:p w14:paraId="3A95C775">
      <w:pPr>
        <w:spacing w:after="0" w:line="240" w:lineRule="auto"/>
        <w:rPr>
          <w:rFonts w:ascii="Times New Roman" w:hAnsi="Times New Roman"/>
          <w:sz w:val="20"/>
          <w:szCs w:val="20"/>
        </w:rPr>
      </w:pPr>
    </w:p>
    <w:p w14:paraId="4823A91B">
      <w:pPr>
        <w:spacing w:after="0" w:line="240" w:lineRule="auto"/>
        <w:rPr>
          <w:rFonts w:ascii="Times New Roman" w:hAnsi="Times New Roman"/>
          <w:sz w:val="20"/>
          <w:szCs w:val="20"/>
        </w:rPr>
      </w:pPr>
    </w:p>
    <w:p w14:paraId="1B984CB8">
      <w:pPr>
        <w:spacing w:after="0" w:line="240" w:lineRule="auto"/>
        <w:rPr>
          <w:rFonts w:ascii="Times New Roman" w:hAnsi="Times New Roman"/>
          <w:sz w:val="20"/>
          <w:szCs w:val="20"/>
        </w:rPr>
      </w:pPr>
    </w:p>
    <w:p w14:paraId="6C1A6E23">
      <w:pPr>
        <w:spacing w:after="0" w:line="240" w:lineRule="auto"/>
        <w:rPr>
          <w:rFonts w:ascii="Times New Roman" w:hAnsi="Times New Roman"/>
          <w:sz w:val="20"/>
          <w:szCs w:val="20"/>
        </w:rPr>
      </w:pPr>
    </w:p>
    <w:p w14:paraId="07692D73">
      <w:pPr>
        <w:spacing w:after="0" w:line="240" w:lineRule="auto"/>
        <w:rPr>
          <w:rFonts w:ascii="Times New Roman" w:hAnsi="Times New Roman"/>
          <w:sz w:val="20"/>
          <w:szCs w:val="20"/>
        </w:rPr>
      </w:pPr>
    </w:p>
    <w:p w14:paraId="72F1C9C5">
      <w:pPr>
        <w:spacing w:after="0" w:line="240" w:lineRule="auto"/>
        <w:rPr>
          <w:rFonts w:ascii="Times New Roman" w:hAnsi="Times New Roman"/>
          <w:sz w:val="20"/>
          <w:szCs w:val="20"/>
        </w:rPr>
      </w:pPr>
    </w:p>
    <w:p w14:paraId="4ED2BD49">
      <w:pPr>
        <w:spacing w:after="0" w:line="240" w:lineRule="auto"/>
        <w:rPr>
          <w:rFonts w:ascii="Times New Roman" w:hAnsi="Times New Roman"/>
          <w:sz w:val="20"/>
          <w:szCs w:val="20"/>
        </w:rPr>
      </w:pPr>
    </w:p>
    <w:p w14:paraId="5F313E9D">
      <w:pPr>
        <w:spacing w:after="0" w:line="240" w:lineRule="auto"/>
        <w:rPr>
          <w:rFonts w:ascii="Times New Roman" w:hAnsi="Times New Roman"/>
          <w:sz w:val="20"/>
          <w:szCs w:val="20"/>
        </w:rPr>
      </w:pPr>
    </w:p>
    <w:p w14:paraId="7101A2DB">
      <w:pPr>
        <w:spacing w:after="0" w:line="240" w:lineRule="auto"/>
        <w:rPr>
          <w:rFonts w:ascii="Times New Roman" w:hAnsi="Times New Roman"/>
          <w:sz w:val="20"/>
          <w:szCs w:val="20"/>
        </w:rPr>
      </w:pPr>
    </w:p>
    <w:p w14:paraId="694AFB98">
      <w:pPr>
        <w:spacing w:after="0" w:line="240" w:lineRule="auto"/>
        <w:rPr>
          <w:rFonts w:ascii="Times New Roman" w:hAnsi="Times New Roman"/>
          <w:sz w:val="20"/>
          <w:szCs w:val="20"/>
        </w:rPr>
      </w:pPr>
    </w:p>
    <w:p w14:paraId="6B092655">
      <w:pPr>
        <w:spacing w:after="0" w:line="240" w:lineRule="auto"/>
        <w:rPr>
          <w:rFonts w:ascii="Times New Roman" w:hAnsi="Times New Roman"/>
          <w:sz w:val="20"/>
          <w:szCs w:val="20"/>
        </w:rPr>
      </w:pPr>
    </w:p>
    <w:p w14:paraId="71B9D80A">
      <w:pPr>
        <w:spacing w:after="0" w:line="240" w:lineRule="auto"/>
        <w:rPr>
          <w:rFonts w:ascii="Times New Roman" w:hAnsi="Times New Roman"/>
          <w:sz w:val="20"/>
          <w:szCs w:val="20"/>
        </w:rPr>
      </w:pPr>
    </w:p>
    <w:p w14:paraId="76AFB969">
      <w:pPr>
        <w:spacing w:after="0" w:line="240" w:lineRule="auto"/>
        <w:rPr>
          <w:rFonts w:ascii="Times New Roman" w:hAnsi="Times New Roman"/>
          <w:sz w:val="20"/>
          <w:szCs w:val="20"/>
        </w:rPr>
      </w:pPr>
    </w:p>
    <w:p w14:paraId="79E760C1">
      <w:pPr>
        <w:spacing w:after="0" w:line="240" w:lineRule="auto"/>
        <w:rPr>
          <w:rFonts w:ascii="Times New Roman" w:hAnsi="Times New Roman"/>
          <w:sz w:val="20"/>
          <w:szCs w:val="20"/>
        </w:rPr>
      </w:pPr>
    </w:p>
    <w:p w14:paraId="3958001E">
      <w:pPr>
        <w:spacing w:after="0" w:line="240" w:lineRule="auto"/>
        <w:rPr>
          <w:rFonts w:ascii="Times New Roman" w:hAnsi="Times New Roman"/>
          <w:sz w:val="20"/>
          <w:szCs w:val="20"/>
        </w:rPr>
      </w:pPr>
    </w:p>
    <w:p w14:paraId="12514777">
      <w:pPr>
        <w:spacing w:after="0" w:line="240" w:lineRule="auto"/>
        <w:rPr>
          <w:rFonts w:ascii="Times New Roman" w:hAnsi="Times New Roman"/>
          <w:sz w:val="20"/>
          <w:szCs w:val="20"/>
        </w:rPr>
      </w:pPr>
    </w:p>
    <w:p w14:paraId="6C0799CB">
      <w:pPr>
        <w:spacing w:after="0" w:line="240" w:lineRule="auto"/>
        <w:rPr>
          <w:rFonts w:ascii="Times New Roman" w:hAnsi="Times New Roman"/>
          <w:sz w:val="20"/>
          <w:szCs w:val="20"/>
        </w:rPr>
      </w:pPr>
    </w:p>
    <w:tbl>
      <w:tblPr>
        <w:tblStyle w:val="9"/>
        <w:tblW w:w="1545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1781"/>
        <w:gridCol w:w="2084"/>
      </w:tblGrid>
      <w:tr w14:paraId="7453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13366" w:type="dxa"/>
            <w:gridSpan w:val="2"/>
            <w:tcBorders>
              <w:top w:val="single" w:color="auto" w:sz="4" w:space="0"/>
              <w:left w:val="single" w:color="auto" w:sz="4" w:space="0"/>
              <w:bottom w:val="single" w:color="auto" w:sz="4" w:space="0"/>
              <w:right w:val="single" w:color="auto" w:sz="4" w:space="0"/>
            </w:tcBorders>
          </w:tcPr>
          <w:p w14:paraId="4ACACE41">
            <w:pPr>
              <w:spacing w:after="0" w:line="240" w:lineRule="auto"/>
              <w:ind w:right="-882"/>
              <w:rPr>
                <w:rFonts w:hint="default" w:ascii="Times New Roman" w:hAnsi="Times New Roman"/>
                <w:sz w:val="20"/>
                <w:szCs w:val="20"/>
                <w:lang w:val="ru-RU"/>
              </w:rPr>
            </w:pPr>
            <w:r>
              <w:rPr>
                <w:rFonts w:ascii="Times New Roman" w:hAnsi="Times New Roman"/>
                <w:b/>
                <w:sz w:val="20"/>
                <w:szCs w:val="20"/>
              </w:rPr>
              <w:t>22.09.2023, п</w:t>
            </w:r>
            <w:r>
              <w:rPr>
                <w:rFonts w:ascii="Times New Roman" w:hAnsi="Times New Roman"/>
                <w:b/>
                <w:sz w:val="20"/>
                <w:szCs w:val="20"/>
                <w:lang w:val="ru-RU"/>
              </w:rPr>
              <w:t>онедельник</w:t>
            </w:r>
            <w:r>
              <w:rPr>
                <w:rFonts w:ascii="Times New Roman" w:hAnsi="Times New Roman"/>
                <w:b/>
                <w:sz w:val="20"/>
                <w:szCs w:val="20"/>
              </w:rPr>
              <w:t xml:space="preserve">. Тема недели: </w:t>
            </w:r>
            <w:r>
              <w:rPr>
                <w:rFonts w:ascii="Times New Roman" w:hAnsi="Times New Roman"/>
                <w:b/>
                <w:sz w:val="20"/>
                <w:szCs w:val="20"/>
                <w:lang w:val="ru-RU"/>
              </w:rPr>
              <w:t>Хлеб</w:t>
            </w:r>
            <w:r>
              <w:rPr>
                <w:rFonts w:hint="default" w:ascii="Times New Roman" w:hAnsi="Times New Roman"/>
                <w:b/>
                <w:sz w:val="20"/>
                <w:szCs w:val="20"/>
                <w:lang w:val="ru-RU"/>
              </w:rPr>
              <w:t>. Продукты питания. Здоровое питание</w:t>
            </w:r>
          </w:p>
        </w:tc>
        <w:tc>
          <w:tcPr>
            <w:tcW w:w="2084" w:type="dxa"/>
            <w:tcBorders>
              <w:top w:val="single" w:color="auto" w:sz="4" w:space="0"/>
              <w:left w:val="single" w:color="auto" w:sz="4" w:space="0"/>
              <w:bottom w:val="single" w:color="auto" w:sz="4" w:space="0"/>
              <w:right w:val="single" w:color="auto" w:sz="4" w:space="0"/>
            </w:tcBorders>
          </w:tcPr>
          <w:p w14:paraId="61577C96">
            <w:pPr>
              <w:spacing w:after="0" w:line="240" w:lineRule="auto"/>
              <w:ind w:right="-882"/>
              <w:rPr>
                <w:rFonts w:ascii="Times New Roman" w:hAnsi="Times New Roman"/>
                <w:sz w:val="20"/>
                <w:szCs w:val="20"/>
              </w:rPr>
            </w:pPr>
          </w:p>
        </w:tc>
      </w:tr>
      <w:tr w14:paraId="177C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85" w:type="dxa"/>
            <w:tcBorders>
              <w:top w:val="single" w:color="auto" w:sz="4" w:space="0"/>
              <w:left w:val="single" w:color="auto" w:sz="4" w:space="0"/>
              <w:bottom w:val="single" w:color="auto" w:sz="4" w:space="0"/>
              <w:right w:val="single" w:color="auto" w:sz="4" w:space="0"/>
            </w:tcBorders>
          </w:tcPr>
          <w:p w14:paraId="4063AEDE">
            <w:pPr>
              <w:spacing w:after="0" w:line="240" w:lineRule="auto"/>
              <w:ind w:right="-108"/>
              <w:rPr>
                <w:rFonts w:ascii="Times New Roman" w:hAnsi="Times New Roman"/>
                <w:b/>
                <w:sz w:val="20"/>
                <w:szCs w:val="20"/>
              </w:rPr>
            </w:pPr>
            <w:r>
              <w:rPr>
                <w:rFonts w:ascii="Times New Roman" w:hAnsi="Times New Roman"/>
                <w:b/>
                <w:sz w:val="20"/>
                <w:szCs w:val="20"/>
              </w:rPr>
              <w:t xml:space="preserve">Режимные моменты </w:t>
            </w:r>
          </w:p>
        </w:tc>
        <w:tc>
          <w:tcPr>
            <w:tcW w:w="11781" w:type="dxa"/>
            <w:tcBorders>
              <w:top w:val="single" w:color="auto" w:sz="4" w:space="0"/>
              <w:left w:val="single" w:color="auto" w:sz="4" w:space="0"/>
              <w:bottom w:val="single" w:color="auto" w:sz="4" w:space="0"/>
              <w:right w:val="single" w:color="auto" w:sz="4" w:space="0"/>
            </w:tcBorders>
          </w:tcPr>
          <w:p w14:paraId="4B3847E6">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2084" w:type="dxa"/>
            <w:tcBorders>
              <w:top w:val="single" w:color="auto" w:sz="4" w:space="0"/>
              <w:left w:val="single" w:color="auto" w:sz="4" w:space="0"/>
              <w:bottom w:val="single" w:color="auto" w:sz="4" w:space="0"/>
              <w:right w:val="single" w:color="auto" w:sz="4" w:space="0"/>
            </w:tcBorders>
          </w:tcPr>
          <w:p w14:paraId="492B26CF">
            <w:pPr>
              <w:spacing w:after="0" w:line="240" w:lineRule="auto"/>
              <w:ind w:right="34"/>
              <w:rPr>
                <w:rFonts w:ascii="Times New Roman" w:hAnsi="Times New Roman"/>
                <w:b/>
                <w:sz w:val="20"/>
                <w:szCs w:val="20"/>
              </w:rPr>
            </w:pPr>
            <w:r>
              <w:rPr>
                <w:rFonts w:ascii="Times New Roman" w:hAnsi="Times New Roman"/>
                <w:b/>
                <w:sz w:val="20"/>
                <w:szCs w:val="20"/>
              </w:rPr>
              <w:t>РППС</w:t>
            </w:r>
          </w:p>
        </w:tc>
      </w:tr>
      <w:tr w14:paraId="7A76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585" w:type="dxa"/>
            <w:tcBorders>
              <w:top w:val="single" w:color="auto" w:sz="4" w:space="0"/>
              <w:left w:val="single" w:color="auto" w:sz="4" w:space="0"/>
              <w:bottom w:val="single" w:color="auto" w:sz="4" w:space="0"/>
              <w:right w:val="single" w:color="auto" w:sz="4" w:space="0"/>
            </w:tcBorders>
          </w:tcPr>
          <w:p w14:paraId="253AE7FB">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1781" w:type="dxa"/>
            <w:tcBorders>
              <w:top w:val="single" w:color="auto" w:sz="4" w:space="0"/>
              <w:left w:val="single" w:color="auto" w:sz="4" w:space="0"/>
              <w:bottom w:val="single" w:color="auto" w:sz="4" w:space="0"/>
              <w:right w:val="single" w:color="auto" w:sz="4" w:space="0"/>
            </w:tcBorders>
          </w:tcPr>
          <w:p w14:paraId="5FE23DC1">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5681073">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044BBE82">
            <w:pPr>
              <w:spacing w:after="0" w:line="240" w:lineRule="auto"/>
              <w:rPr>
                <w:rFonts w:ascii="Times New Roman" w:hAnsi="Times New Roman"/>
                <w:sz w:val="20"/>
                <w:szCs w:val="20"/>
              </w:rPr>
            </w:pPr>
            <w:r>
              <w:rPr>
                <w:rFonts w:ascii="Times New Roman" w:hAnsi="Times New Roman"/>
                <w:sz w:val="20"/>
                <w:szCs w:val="20"/>
              </w:rPr>
              <w:t>Беседа: «Почему люди становятся пожилыми" Цель: способствовать закреплению полученных знаний, анализ проблемных ситуаций</w:t>
            </w:r>
            <w:r>
              <w:rPr>
                <w:rFonts w:ascii="Times New Roman" w:hAnsi="Times New Roman"/>
                <w:b/>
                <w:bCs/>
                <w:sz w:val="20"/>
                <w:szCs w:val="20"/>
              </w:rPr>
              <w:t xml:space="preserve"> </w:t>
            </w:r>
            <w:r>
              <w:rPr>
                <w:rFonts w:ascii="Times New Roman" w:hAnsi="Times New Roman"/>
                <w:bCs/>
                <w:sz w:val="20"/>
                <w:szCs w:val="20"/>
              </w:rPr>
              <w:t>Рассматривание с детьми снимков из семейных фотоальбомов</w:t>
            </w:r>
          </w:p>
          <w:p w14:paraId="68D83394">
            <w:pPr>
              <w:spacing w:after="0" w:line="240" w:lineRule="auto"/>
              <w:rPr>
                <w:rFonts w:ascii="Times New Roman" w:hAnsi="Times New Roman"/>
                <w:sz w:val="20"/>
                <w:szCs w:val="20"/>
              </w:rPr>
            </w:pPr>
            <w:r>
              <w:rPr>
                <w:rFonts w:ascii="Times New Roman" w:hAnsi="Times New Roman"/>
                <w:bCs/>
                <w:sz w:val="20"/>
                <w:szCs w:val="20"/>
              </w:rPr>
              <w:t>Цель: </w:t>
            </w:r>
            <w:r>
              <w:rPr>
                <w:rFonts w:ascii="Times New Roman" w:hAnsi="Times New Roman"/>
                <w:sz w:val="20"/>
                <w:szCs w:val="20"/>
              </w:rPr>
              <w:t>формирование осознания себя, как члена семьи, уважения к старшим родственникам</w:t>
            </w:r>
          </w:p>
          <w:p w14:paraId="493F9101">
            <w:pPr>
              <w:spacing w:after="0" w:line="240" w:lineRule="auto"/>
              <w:rPr>
                <w:rFonts w:ascii="Times New Roman" w:hAnsi="Times New Roman"/>
                <w:sz w:val="20"/>
                <w:szCs w:val="20"/>
              </w:rPr>
            </w:pPr>
            <w:r>
              <w:rPr>
                <w:rFonts w:ascii="Times New Roman" w:hAnsi="Times New Roman"/>
                <w:bCs/>
                <w:sz w:val="20"/>
                <w:szCs w:val="20"/>
              </w:rPr>
              <w:t>Пальчиковая игра «Моя семья»</w:t>
            </w:r>
            <w:r>
              <w:rPr>
                <w:rFonts w:ascii="Times New Roman" w:hAnsi="Times New Roman"/>
                <w:sz w:val="20"/>
                <w:szCs w:val="20"/>
              </w:rPr>
              <w:t xml:space="preserve"> </w:t>
            </w:r>
            <w:r>
              <w:rPr>
                <w:rFonts w:ascii="Times New Roman" w:hAnsi="Times New Roman"/>
                <w:bCs/>
                <w:sz w:val="20"/>
                <w:szCs w:val="20"/>
              </w:rPr>
              <w:t>Цель: </w:t>
            </w:r>
            <w:r>
              <w:rPr>
                <w:rFonts w:ascii="Times New Roman" w:hAnsi="Times New Roman"/>
                <w:sz w:val="20"/>
                <w:szCs w:val="20"/>
              </w:rPr>
              <w:t>развитие моторики пальцев, координации</w:t>
            </w:r>
          </w:p>
        </w:tc>
        <w:tc>
          <w:tcPr>
            <w:tcW w:w="2084" w:type="dxa"/>
            <w:tcBorders>
              <w:top w:val="single" w:color="auto" w:sz="4" w:space="0"/>
              <w:left w:val="single" w:color="auto" w:sz="4" w:space="0"/>
              <w:bottom w:val="single" w:color="auto" w:sz="4" w:space="0"/>
              <w:right w:val="single" w:color="auto" w:sz="4" w:space="0"/>
            </w:tcBorders>
          </w:tcPr>
          <w:p w14:paraId="26AA9DD8">
            <w:pPr>
              <w:spacing w:after="0" w:line="240" w:lineRule="auto"/>
              <w:ind w:left="-48" w:firstLine="48"/>
              <w:rPr>
                <w:rFonts w:ascii="Times New Roman" w:hAnsi="Times New Roman"/>
                <w:sz w:val="20"/>
                <w:szCs w:val="20"/>
              </w:rPr>
            </w:pPr>
            <w:r>
              <w:rPr>
                <w:rFonts w:ascii="Times New Roman" w:hAnsi="Times New Roman"/>
                <w:sz w:val="20"/>
                <w:szCs w:val="20"/>
              </w:rPr>
              <w:t>Материалы к организации УК:</w:t>
            </w:r>
          </w:p>
        </w:tc>
      </w:tr>
      <w:tr w14:paraId="0556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85" w:type="dxa"/>
            <w:tcBorders>
              <w:top w:val="single" w:color="auto" w:sz="4" w:space="0"/>
              <w:left w:val="single" w:color="auto" w:sz="4" w:space="0"/>
              <w:bottom w:val="single" w:color="auto" w:sz="4" w:space="0"/>
              <w:right w:val="single" w:color="auto" w:sz="4" w:space="0"/>
            </w:tcBorders>
          </w:tcPr>
          <w:p w14:paraId="231F231E">
            <w:pPr>
              <w:spacing w:after="0" w:line="240" w:lineRule="auto"/>
              <w:ind w:right="-108"/>
              <w:rPr>
                <w:rFonts w:ascii="Times New Roman" w:hAnsi="Times New Roman"/>
                <w:sz w:val="20"/>
                <w:szCs w:val="20"/>
              </w:rPr>
            </w:pPr>
            <w:r>
              <w:rPr>
                <w:rFonts w:ascii="Times New Roman" w:hAnsi="Times New Roman"/>
                <w:sz w:val="20"/>
                <w:szCs w:val="20"/>
              </w:rPr>
              <w:t>ОД</w:t>
            </w:r>
          </w:p>
        </w:tc>
        <w:tc>
          <w:tcPr>
            <w:tcW w:w="11781" w:type="dxa"/>
            <w:tcBorders>
              <w:top w:val="single" w:color="auto" w:sz="4" w:space="0"/>
              <w:left w:val="single" w:color="auto" w:sz="4" w:space="0"/>
              <w:bottom w:val="single" w:color="auto" w:sz="4" w:space="0"/>
              <w:right w:val="single" w:color="auto" w:sz="4" w:space="0"/>
            </w:tcBorders>
          </w:tcPr>
          <w:p w14:paraId="6062C95D">
            <w:pPr>
              <w:numPr>
                <w:ilvl w:val="0"/>
                <w:numId w:val="20"/>
              </w:numPr>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Развитие речи. Рассматривание сюжетной картины « Осенний день» и составление рассказов по ней.</w:t>
            </w:r>
          </w:p>
          <w:p w14:paraId="2AEE35E0">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Совершенствовать умение детей составлять повествовательные рассказы по картине, придерживаясь плана.</w:t>
            </w:r>
          </w:p>
          <w:p w14:paraId="5659D91F">
            <w:pPr>
              <w:numPr>
                <w:ilvl w:val="0"/>
                <w:numId w:val="0"/>
              </w:numPr>
              <w:spacing w:after="0" w:line="240" w:lineRule="auto"/>
              <w:rPr>
                <w:rFonts w:hint="default" w:ascii="Times New Roman" w:hAnsi="Times New Roman"/>
                <w:b w:val="0"/>
                <w:bCs w:val="0"/>
                <w:sz w:val="20"/>
                <w:szCs w:val="20"/>
                <w:lang w:val="ru-RU"/>
              </w:rPr>
            </w:pPr>
            <w:r>
              <w:rPr>
                <w:rFonts w:hint="default" w:ascii="Times New Roman" w:hAnsi="Times New Roman"/>
                <w:b w:val="0"/>
                <w:bCs w:val="0"/>
                <w:sz w:val="20"/>
                <w:szCs w:val="20"/>
                <w:lang w:val="ru-RU"/>
              </w:rPr>
              <w:t>В. В. Гербова с.38</w:t>
            </w:r>
          </w:p>
          <w:p w14:paraId="7B06D5DB">
            <w:pPr>
              <w:numPr>
                <w:ilvl w:val="0"/>
                <w:numId w:val="20"/>
              </w:numPr>
              <w:spacing w:after="0" w:line="240" w:lineRule="auto"/>
              <w:ind w:left="0" w:leftChars="0" w:firstLine="0" w:firstLineChars="0"/>
              <w:rPr>
                <w:rFonts w:hint="default" w:ascii="Times New Roman" w:hAnsi="Times New Roman"/>
                <w:b/>
                <w:bCs/>
                <w:sz w:val="20"/>
                <w:szCs w:val="20"/>
                <w:lang w:val="ru-RU"/>
              </w:rPr>
            </w:pPr>
            <w:r>
              <w:rPr>
                <w:rFonts w:hint="default" w:ascii="Times New Roman" w:hAnsi="Times New Roman"/>
                <w:b/>
                <w:bCs/>
                <w:sz w:val="20"/>
                <w:szCs w:val="20"/>
                <w:lang w:val="ru-RU"/>
              </w:rPr>
              <w:t>Рисование «Что ты больше всего любишь рисовать»</w:t>
            </w:r>
          </w:p>
          <w:p w14:paraId="5633C4FD">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Программное содержание. </w:t>
            </w:r>
            <w:r>
              <w:rPr>
                <w:rFonts w:hint="default" w:ascii="Times New Roman" w:hAnsi="Times New Roman"/>
                <w:b w:val="0"/>
                <w:bCs w:val="0"/>
                <w:sz w:val="20"/>
                <w:szCs w:val="20"/>
                <w:lang w:val="ru-RU"/>
              </w:rPr>
              <w:t>Учить детей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p>
          <w:p w14:paraId="5606F30E">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Материалы. </w:t>
            </w:r>
            <w:r>
              <w:rPr>
                <w:rFonts w:hint="default" w:ascii="Times New Roman" w:hAnsi="Times New Roman"/>
                <w:b w:val="0"/>
                <w:bCs w:val="0"/>
                <w:sz w:val="20"/>
                <w:szCs w:val="20"/>
                <w:lang w:val="ru-RU"/>
              </w:rPr>
              <w:t>Цветные карандаши, альбомные листы (на каждого ребенка).</w:t>
            </w:r>
          </w:p>
          <w:p w14:paraId="32D8A103">
            <w:pPr>
              <w:numPr>
                <w:ilvl w:val="0"/>
                <w:numId w:val="0"/>
              </w:numPr>
              <w:spacing w:after="0" w:line="240" w:lineRule="auto"/>
              <w:ind w:leftChars="0"/>
              <w:rPr>
                <w:rFonts w:hint="default" w:ascii="Times New Roman" w:hAnsi="Times New Roman"/>
                <w:b w:val="0"/>
                <w:bCs w:val="0"/>
                <w:sz w:val="20"/>
                <w:szCs w:val="20"/>
                <w:lang w:val="ru-RU"/>
              </w:rPr>
            </w:pPr>
            <w:r>
              <w:rPr>
                <w:rFonts w:hint="default" w:ascii="Times New Roman" w:hAnsi="Times New Roman"/>
                <w:b w:val="0"/>
                <w:bCs w:val="0"/>
                <w:sz w:val="20"/>
                <w:szCs w:val="20"/>
                <w:lang w:val="ru-RU"/>
              </w:rPr>
              <w:t>Т. С Комарова с.36</w:t>
            </w:r>
          </w:p>
          <w:p w14:paraId="3E7B657B">
            <w:pPr>
              <w:numPr>
                <w:ilvl w:val="0"/>
                <w:numId w:val="0"/>
              </w:numPr>
              <w:spacing w:after="0" w:line="240" w:lineRule="auto"/>
              <w:ind w:leftChars="0"/>
              <w:rPr>
                <w:rFonts w:hint="default" w:ascii="Times New Roman" w:hAnsi="Times New Roman"/>
                <w:b/>
                <w:bCs/>
                <w:sz w:val="20"/>
                <w:szCs w:val="20"/>
                <w:lang w:val="ru-RU"/>
              </w:rPr>
            </w:pPr>
            <w:r>
              <w:rPr>
                <w:rFonts w:hint="default" w:ascii="Times New Roman" w:hAnsi="Times New Roman"/>
                <w:b/>
                <w:bCs/>
                <w:sz w:val="20"/>
                <w:szCs w:val="20"/>
                <w:lang w:val="ru-RU"/>
              </w:rPr>
              <w:t>2 половина дня</w:t>
            </w:r>
          </w:p>
          <w:p w14:paraId="4252844A">
            <w:pPr>
              <w:numPr>
                <w:ilvl w:val="0"/>
                <w:numId w:val="0"/>
              </w:numPr>
              <w:spacing w:after="0" w:line="240" w:lineRule="auto"/>
              <w:ind w:leftChars="0"/>
              <w:rPr>
                <w:rFonts w:hint="default" w:ascii="Times New Roman" w:hAnsi="Times New Roman"/>
                <w:b/>
                <w:bCs/>
                <w:sz w:val="20"/>
                <w:szCs w:val="20"/>
                <w:lang w:val="ru-RU"/>
              </w:rPr>
            </w:pPr>
            <w:r>
              <w:rPr>
                <w:rFonts w:hint="default" w:ascii="Times New Roman" w:hAnsi="Times New Roman"/>
                <w:b/>
                <w:bCs/>
                <w:sz w:val="20"/>
                <w:szCs w:val="20"/>
                <w:lang w:val="ru-RU"/>
              </w:rPr>
              <w:t>3.Физическая культура (по плану физкультурного работника)</w:t>
            </w:r>
          </w:p>
        </w:tc>
        <w:tc>
          <w:tcPr>
            <w:tcW w:w="2084" w:type="dxa"/>
            <w:tcBorders>
              <w:top w:val="single" w:color="auto" w:sz="4" w:space="0"/>
              <w:left w:val="single" w:color="auto" w:sz="4" w:space="0"/>
              <w:bottom w:val="single" w:color="auto" w:sz="4" w:space="0"/>
              <w:right w:val="single" w:color="auto" w:sz="4" w:space="0"/>
            </w:tcBorders>
          </w:tcPr>
          <w:p w14:paraId="48D3EDCB">
            <w:pPr>
              <w:spacing w:after="0" w:line="240" w:lineRule="auto"/>
              <w:ind w:left="-48" w:right="-882" w:firstLine="48"/>
              <w:rPr>
                <w:rFonts w:ascii="Times New Roman" w:hAnsi="Times New Roman"/>
                <w:sz w:val="20"/>
                <w:szCs w:val="20"/>
              </w:rPr>
            </w:pPr>
          </w:p>
        </w:tc>
      </w:tr>
      <w:tr w14:paraId="6761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585" w:type="dxa"/>
            <w:tcBorders>
              <w:top w:val="single" w:color="auto" w:sz="4" w:space="0"/>
              <w:left w:val="single" w:color="auto" w:sz="4" w:space="0"/>
              <w:bottom w:val="single" w:color="auto" w:sz="4" w:space="0"/>
              <w:right w:val="single" w:color="auto" w:sz="4" w:space="0"/>
            </w:tcBorders>
          </w:tcPr>
          <w:p w14:paraId="5F79FB03">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1781" w:type="dxa"/>
            <w:tcBorders>
              <w:top w:val="single" w:color="auto" w:sz="4" w:space="0"/>
              <w:left w:val="single" w:color="auto" w:sz="4" w:space="0"/>
              <w:bottom w:val="single" w:color="auto" w:sz="4" w:space="0"/>
              <w:right w:val="single" w:color="auto" w:sz="4" w:space="0"/>
            </w:tcBorders>
          </w:tcPr>
          <w:p w14:paraId="659F9913">
            <w:pPr>
              <w:spacing w:after="0" w:line="240" w:lineRule="auto"/>
              <w:rPr>
                <w:rFonts w:ascii="Times New Roman" w:hAnsi="Times New Roman"/>
                <w:sz w:val="20"/>
                <w:szCs w:val="20"/>
              </w:rPr>
            </w:pPr>
            <w:r>
              <w:rPr>
                <w:rFonts w:ascii="Times New Roman" w:hAnsi="Times New Roman"/>
                <w:b/>
                <w:bCs/>
                <w:sz w:val="20"/>
                <w:szCs w:val="20"/>
              </w:rPr>
              <w:t>Наблюдение за вороной.</w:t>
            </w:r>
          </w:p>
          <w:p w14:paraId="36C058D3">
            <w:pPr>
              <w:spacing w:after="0" w:line="240" w:lineRule="auto"/>
              <w:rPr>
                <w:rFonts w:ascii="Times New Roman" w:hAnsi="Times New Roman"/>
                <w:sz w:val="20"/>
                <w:szCs w:val="20"/>
              </w:rPr>
            </w:pPr>
            <w:r>
              <w:rPr>
                <w:rFonts w:ascii="Times New Roman" w:hAnsi="Times New Roman"/>
                <w:b/>
                <w:bCs/>
                <w:iCs/>
                <w:sz w:val="20"/>
                <w:szCs w:val="20"/>
              </w:rPr>
              <w:t>Цель:</w:t>
            </w:r>
            <w:r>
              <w:rPr>
                <w:rFonts w:ascii="Times New Roman" w:hAnsi="Times New Roman"/>
                <w:sz w:val="20"/>
                <w:szCs w:val="20"/>
              </w:rPr>
              <w:t> учить узнавать пернатых по внешнему виду. Закрепить представление о том, чем живые птицы отличаются от игрушечных птиц.</w:t>
            </w:r>
          </w:p>
          <w:p w14:paraId="0C1C7836">
            <w:pPr>
              <w:spacing w:after="0" w:line="240" w:lineRule="auto"/>
              <w:rPr>
                <w:rFonts w:ascii="Times New Roman" w:hAnsi="Times New Roman"/>
                <w:sz w:val="20"/>
                <w:szCs w:val="20"/>
              </w:rPr>
            </w:pPr>
            <w:r>
              <w:rPr>
                <w:rFonts w:ascii="Times New Roman" w:hAnsi="Times New Roman"/>
                <w:sz w:val="20"/>
                <w:szCs w:val="20"/>
              </w:rPr>
              <w:t>Хромая старая ворона</w:t>
            </w:r>
          </w:p>
          <w:p w14:paraId="3B3C7620">
            <w:pPr>
              <w:spacing w:after="0" w:line="240" w:lineRule="auto"/>
              <w:rPr>
                <w:rFonts w:ascii="Times New Roman" w:hAnsi="Times New Roman"/>
                <w:sz w:val="20"/>
                <w:szCs w:val="20"/>
              </w:rPr>
            </w:pPr>
            <w:r>
              <w:rPr>
                <w:rFonts w:ascii="Times New Roman" w:hAnsi="Times New Roman"/>
                <w:sz w:val="20"/>
                <w:szCs w:val="20"/>
              </w:rPr>
              <w:t>Давно живет в саду моем.</w:t>
            </w:r>
          </w:p>
          <w:p w14:paraId="198C808B">
            <w:pPr>
              <w:spacing w:after="0" w:line="240" w:lineRule="auto"/>
              <w:rPr>
                <w:rFonts w:ascii="Times New Roman" w:hAnsi="Times New Roman"/>
                <w:sz w:val="20"/>
                <w:szCs w:val="20"/>
              </w:rPr>
            </w:pPr>
            <w:r>
              <w:rPr>
                <w:rFonts w:ascii="Times New Roman" w:hAnsi="Times New Roman"/>
                <w:sz w:val="20"/>
                <w:szCs w:val="20"/>
              </w:rPr>
              <w:t>В густых зеленых ветках клена</w:t>
            </w:r>
          </w:p>
          <w:p w14:paraId="3E2C22F2">
            <w:pPr>
              <w:spacing w:after="0" w:line="240" w:lineRule="auto"/>
              <w:rPr>
                <w:rFonts w:ascii="Times New Roman" w:hAnsi="Times New Roman"/>
                <w:sz w:val="20"/>
                <w:szCs w:val="20"/>
              </w:rPr>
            </w:pPr>
            <w:r>
              <w:rPr>
                <w:rFonts w:ascii="Times New Roman" w:hAnsi="Times New Roman"/>
                <w:sz w:val="20"/>
                <w:szCs w:val="20"/>
              </w:rPr>
              <w:t>Она построила свой дом.</w:t>
            </w:r>
          </w:p>
          <w:p w14:paraId="3E457E92">
            <w:pPr>
              <w:spacing w:after="0" w:line="240" w:lineRule="auto"/>
              <w:rPr>
                <w:rFonts w:ascii="Times New Roman" w:hAnsi="Times New Roman"/>
                <w:sz w:val="20"/>
                <w:szCs w:val="20"/>
              </w:rPr>
            </w:pPr>
            <w:r>
              <w:rPr>
                <w:rFonts w:ascii="Times New Roman" w:hAnsi="Times New Roman"/>
                <w:sz w:val="20"/>
                <w:szCs w:val="20"/>
              </w:rPr>
              <w:t>Кто это, как зовут эту птицу? В чем особенности ее внешнего вида? Где она живет? Есть ли у нее враги? Приметы: ворона под крыло нос прячет — к морозу. Как выглядит ворона? Чем она питается? Зимующая или перелетная эта птица? Как ворона кричит?</w:t>
            </w:r>
          </w:p>
          <w:p w14:paraId="0B158D05">
            <w:pPr>
              <w:spacing w:after="0" w:line="240" w:lineRule="auto"/>
              <w:rPr>
                <w:rFonts w:ascii="Times New Roman" w:hAnsi="Times New Roman"/>
                <w:sz w:val="20"/>
                <w:szCs w:val="20"/>
              </w:rPr>
            </w:pPr>
            <w:r>
              <w:rPr>
                <w:rFonts w:ascii="Times New Roman" w:hAnsi="Times New Roman"/>
                <w:sz w:val="20"/>
                <w:szCs w:val="20"/>
              </w:rPr>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w:t>
            </w:r>
          </w:p>
          <w:p w14:paraId="54CFB475">
            <w:pPr>
              <w:spacing w:after="0" w:line="240" w:lineRule="auto"/>
              <w:rPr>
                <w:rFonts w:ascii="Times New Roman" w:hAnsi="Times New Roman"/>
                <w:sz w:val="20"/>
                <w:szCs w:val="20"/>
              </w:rPr>
            </w:pPr>
            <w:r>
              <w:rPr>
                <w:rFonts w:ascii="Times New Roman" w:hAnsi="Times New Roman"/>
                <w:bCs/>
                <w:sz w:val="20"/>
                <w:szCs w:val="20"/>
              </w:rPr>
              <w:t>Труд.</w:t>
            </w:r>
            <w:r>
              <w:rPr>
                <w:rFonts w:ascii="Times New Roman" w:hAnsi="Times New Roman"/>
                <w:sz w:val="20"/>
                <w:szCs w:val="20"/>
              </w:rPr>
              <w:t>  Расчистка участка и дорожек от мусора.</w:t>
            </w:r>
          </w:p>
          <w:p w14:paraId="3F4ADCD2">
            <w:pPr>
              <w:spacing w:after="0" w:line="240" w:lineRule="auto"/>
              <w:rPr>
                <w:rFonts w:ascii="Times New Roman" w:hAnsi="Times New Roman"/>
                <w:sz w:val="20"/>
                <w:szCs w:val="20"/>
              </w:rPr>
            </w:pPr>
            <w:r>
              <w:rPr>
                <w:rFonts w:ascii="Times New Roman" w:hAnsi="Times New Roman"/>
                <w:bCs/>
                <w:sz w:val="20"/>
                <w:szCs w:val="20"/>
              </w:rPr>
              <w:t>Подвижные игры:</w:t>
            </w:r>
            <w:r>
              <w:rPr>
                <w:rFonts w:ascii="Times New Roman" w:hAnsi="Times New Roman"/>
                <w:sz w:val="20"/>
                <w:szCs w:val="20"/>
              </w:rPr>
              <w:t> "Встречные перебежки". "Попади в обруч". Прыжки через скакалку.</w:t>
            </w:r>
          </w:p>
          <w:p w14:paraId="360648D8">
            <w:pPr>
              <w:spacing w:after="0" w:line="240" w:lineRule="auto"/>
              <w:rPr>
                <w:rFonts w:ascii="Times New Roman" w:hAnsi="Times New Roman"/>
                <w:sz w:val="20"/>
                <w:szCs w:val="20"/>
              </w:rPr>
            </w:pPr>
            <w:r>
              <w:rPr>
                <w:rFonts w:ascii="Times New Roman" w:hAnsi="Times New Roman"/>
                <w:bCs/>
                <w:sz w:val="20"/>
                <w:szCs w:val="20"/>
              </w:rPr>
              <w:t>Индивидуальная работа.</w:t>
            </w:r>
            <w:r>
              <w:rPr>
                <w:rFonts w:ascii="Times New Roman" w:hAnsi="Times New Roman"/>
                <w:sz w:val="20"/>
                <w:szCs w:val="20"/>
              </w:rPr>
              <w:t> Дидактические игры. "Что изменилось?". "Ориентация на месте"</w:t>
            </w:r>
          </w:p>
          <w:p w14:paraId="2A25572B">
            <w:pPr>
              <w:spacing w:after="0" w:line="240" w:lineRule="auto"/>
              <w:rPr>
                <w:rFonts w:ascii="Times New Roman" w:hAnsi="Times New Roman"/>
                <w:sz w:val="20"/>
                <w:szCs w:val="20"/>
              </w:rPr>
            </w:pPr>
            <w:r>
              <w:rPr>
                <w:rFonts w:ascii="Times New Roman" w:hAnsi="Times New Roman"/>
                <w:bCs/>
                <w:sz w:val="20"/>
                <w:szCs w:val="20"/>
              </w:rPr>
              <w:t>Самостоятельная игровая деятельность.</w:t>
            </w:r>
            <w:r>
              <w:rPr>
                <w:rFonts w:ascii="Times New Roman" w:hAnsi="Times New Roman"/>
                <w:sz w:val="20"/>
                <w:szCs w:val="20"/>
              </w:rPr>
              <w:t> Игры с выносным материалом. Игры со спортивным инвентарем.</w:t>
            </w:r>
          </w:p>
          <w:p w14:paraId="758DD825">
            <w:pPr>
              <w:spacing w:after="0" w:line="240" w:lineRule="auto"/>
              <w:rPr>
                <w:rFonts w:ascii="Times New Roman" w:hAnsi="Times New Roman"/>
                <w:sz w:val="20"/>
                <w:szCs w:val="20"/>
              </w:rPr>
            </w:pPr>
            <w:r>
              <w:rPr>
                <w:rFonts w:ascii="Times New Roman" w:hAnsi="Times New Roman"/>
                <w:bCs/>
                <w:sz w:val="20"/>
                <w:szCs w:val="20"/>
              </w:rPr>
              <w:t>Пальчиковая гимнастика</w:t>
            </w:r>
            <w:r>
              <w:rPr>
                <w:rFonts w:ascii="Times New Roman" w:hAnsi="Times New Roman"/>
                <w:sz w:val="20"/>
                <w:szCs w:val="20"/>
              </w:rPr>
              <w:t> "Ворона"</w:t>
            </w:r>
          </w:p>
        </w:tc>
        <w:tc>
          <w:tcPr>
            <w:tcW w:w="2084" w:type="dxa"/>
            <w:tcBorders>
              <w:top w:val="single" w:color="auto" w:sz="4" w:space="0"/>
              <w:left w:val="single" w:color="auto" w:sz="4" w:space="0"/>
              <w:bottom w:val="single" w:color="auto" w:sz="4" w:space="0"/>
              <w:right w:val="single" w:color="auto" w:sz="4" w:space="0"/>
            </w:tcBorders>
          </w:tcPr>
          <w:p w14:paraId="5DAA073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5EE49C7B">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353F50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соответственно </w:t>
            </w:r>
          </w:p>
          <w:p w14:paraId="46ECA97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плану </w:t>
            </w:r>
          </w:p>
          <w:p w14:paraId="002D5D53">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668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84" w:type="dxa"/>
          <w:trHeight w:val="446" w:hRule="atLeast"/>
        </w:trPr>
        <w:tc>
          <w:tcPr>
            <w:tcW w:w="1585" w:type="dxa"/>
            <w:tcBorders>
              <w:top w:val="single" w:color="auto" w:sz="4" w:space="0"/>
              <w:left w:val="single" w:color="auto" w:sz="4" w:space="0"/>
              <w:bottom w:val="single" w:color="auto" w:sz="4" w:space="0"/>
              <w:right w:val="single" w:color="auto" w:sz="4" w:space="0"/>
            </w:tcBorders>
          </w:tcPr>
          <w:p w14:paraId="34D935FB">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1781" w:type="dxa"/>
            <w:tcBorders>
              <w:top w:val="single" w:color="auto" w:sz="4" w:space="0"/>
              <w:left w:val="single" w:color="auto" w:sz="4" w:space="0"/>
              <w:bottom w:val="single" w:color="auto" w:sz="4" w:space="0"/>
              <w:right w:val="single" w:color="auto" w:sz="4" w:space="0"/>
            </w:tcBorders>
          </w:tcPr>
          <w:p w14:paraId="0BF89C3A">
            <w:pPr>
              <w:spacing w:after="0" w:line="240" w:lineRule="auto"/>
              <w:rPr>
                <w:rFonts w:ascii="Times New Roman" w:hAnsi="Times New Roman"/>
                <w:sz w:val="20"/>
                <w:szCs w:val="20"/>
              </w:rPr>
            </w:pPr>
            <w:r>
              <w:rPr>
                <w:rFonts w:ascii="Times New Roman" w:hAnsi="Times New Roman"/>
                <w:bCs/>
                <w:sz w:val="20"/>
                <w:szCs w:val="20"/>
              </w:rPr>
              <w:t>Дидактическая игра «Давайте познакомимся».</w:t>
            </w:r>
          </w:p>
          <w:p w14:paraId="5B8E1FD4">
            <w:pPr>
              <w:spacing w:after="0" w:line="240" w:lineRule="auto"/>
              <w:rPr>
                <w:rFonts w:ascii="Times New Roman" w:hAnsi="Times New Roman"/>
                <w:sz w:val="20"/>
                <w:szCs w:val="20"/>
              </w:rPr>
            </w:pPr>
            <w:r>
              <w:rPr>
                <w:rFonts w:ascii="Times New Roman" w:hAnsi="Times New Roman"/>
                <w:bCs/>
                <w:sz w:val="20"/>
                <w:szCs w:val="20"/>
              </w:rPr>
              <w:t>Задачи: </w:t>
            </w:r>
            <w:r>
              <w:rPr>
                <w:rFonts w:ascii="Times New Roman" w:hAnsi="Times New Roman"/>
                <w:sz w:val="20"/>
                <w:szCs w:val="20"/>
              </w:rPr>
              <w:t>закреплять умение правильно называть свои имя и фамилию; воспитывать доброжелательное отношение друг к другу.</w:t>
            </w:r>
          </w:p>
        </w:tc>
      </w:tr>
      <w:tr w14:paraId="1D4D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5" w:type="dxa"/>
            <w:tcBorders>
              <w:top w:val="single" w:color="auto" w:sz="4" w:space="0"/>
              <w:left w:val="single" w:color="auto" w:sz="4" w:space="0"/>
              <w:bottom w:val="single" w:color="auto" w:sz="4" w:space="0"/>
              <w:right w:val="single" w:color="auto" w:sz="4" w:space="0"/>
            </w:tcBorders>
          </w:tcPr>
          <w:p w14:paraId="0F27487F">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1781" w:type="dxa"/>
            <w:tcBorders>
              <w:top w:val="single" w:color="auto" w:sz="4" w:space="0"/>
              <w:left w:val="single" w:color="auto" w:sz="4" w:space="0"/>
              <w:bottom w:val="single" w:color="auto" w:sz="4" w:space="0"/>
              <w:right w:val="single" w:color="auto" w:sz="4" w:space="0"/>
            </w:tcBorders>
          </w:tcPr>
          <w:p w14:paraId="7114D7C5">
            <w:pPr>
              <w:spacing w:after="0" w:line="240" w:lineRule="auto"/>
              <w:rPr>
                <w:rFonts w:ascii="Times New Roman" w:hAnsi="Times New Roman"/>
                <w:sz w:val="20"/>
                <w:szCs w:val="20"/>
              </w:rPr>
            </w:pPr>
            <w:r>
              <w:rPr>
                <w:rFonts w:ascii="Times New Roman" w:hAnsi="Times New Roman"/>
                <w:sz w:val="20"/>
                <w:szCs w:val="20"/>
              </w:rPr>
              <w:t>Постепенный подъем. закаливающие процедуры, Микрогимнастика (№2)</w:t>
            </w:r>
          </w:p>
          <w:p w14:paraId="47A6A424">
            <w:pPr>
              <w:spacing w:after="0" w:line="240" w:lineRule="auto"/>
              <w:rPr>
                <w:rFonts w:ascii="Times New Roman" w:hAnsi="Times New Roman"/>
                <w:sz w:val="20"/>
                <w:szCs w:val="20"/>
              </w:rPr>
            </w:pPr>
            <w:r>
              <w:rPr>
                <w:rFonts w:ascii="Times New Roman" w:hAnsi="Times New Roman"/>
                <w:sz w:val="20"/>
                <w:szCs w:val="20"/>
              </w:rPr>
              <w:t>Творческая мастерская: «Придумай, чем может стать красивый осенний листок». Цель: развивать эстетическое восприятие.</w:t>
            </w:r>
          </w:p>
        </w:tc>
        <w:tc>
          <w:tcPr>
            <w:tcW w:w="2084" w:type="dxa"/>
            <w:vMerge w:val="restart"/>
            <w:tcBorders>
              <w:top w:val="single" w:color="auto" w:sz="4" w:space="0"/>
              <w:left w:val="single" w:color="auto" w:sz="4" w:space="0"/>
              <w:bottom w:val="single" w:color="auto" w:sz="4" w:space="0"/>
              <w:right w:val="single" w:color="auto" w:sz="4" w:space="0"/>
            </w:tcBorders>
          </w:tcPr>
          <w:p w14:paraId="5EF3D16B">
            <w:pPr>
              <w:spacing w:after="0" w:line="240" w:lineRule="auto"/>
              <w:ind w:left="-45" w:right="-885" w:firstLine="45"/>
              <w:rPr>
                <w:rFonts w:ascii="Times New Roman" w:hAnsi="Times New Roman"/>
                <w:sz w:val="20"/>
                <w:szCs w:val="20"/>
              </w:rPr>
            </w:pPr>
          </w:p>
          <w:p w14:paraId="4AB5D5A1">
            <w:pPr>
              <w:spacing w:after="0" w:line="240" w:lineRule="auto"/>
              <w:ind w:left="-45" w:right="-885" w:firstLine="45"/>
              <w:rPr>
                <w:rFonts w:ascii="Times New Roman" w:hAnsi="Times New Roman"/>
                <w:sz w:val="20"/>
                <w:szCs w:val="20"/>
              </w:rPr>
            </w:pPr>
          </w:p>
          <w:p w14:paraId="3CD1609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772AE22">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158F3A2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2B7927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47798E1B">
            <w:pPr>
              <w:spacing w:after="0" w:line="240" w:lineRule="auto"/>
              <w:ind w:left="-48" w:right="34" w:firstLine="48"/>
              <w:rPr>
                <w:rFonts w:ascii="Times New Roman" w:hAnsi="Times New Roman"/>
                <w:sz w:val="20"/>
                <w:szCs w:val="20"/>
              </w:rPr>
            </w:pPr>
            <w:r>
              <w:rPr>
                <w:rFonts w:ascii="Times New Roman" w:hAnsi="Times New Roman"/>
                <w:sz w:val="20"/>
                <w:szCs w:val="20"/>
              </w:rPr>
              <w:t>прогулки</w:t>
            </w:r>
          </w:p>
        </w:tc>
      </w:tr>
      <w:tr w14:paraId="526E7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585" w:type="dxa"/>
            <w:tcBorders>
              <w:top w:val="single" w:color="auto" w:sz="4" w:space="0"/>
              <w:left w:val="single" w:color="auto" w:sz="4" w:space="0"/>
              <w:bottom w:val="single" w:color="auto" w:sz="4" w:space="0"/>
              <w:right w:val="single" w:color="auto" w:sz="4" w:space="0"/>
            </w:tcBorders>
          </w:tcPr>
          <w:p w14:paraId="40C9BE43">
            <w:pPr>
              <w:spacing w:after="0" w:line="240" w:lineRule="auto"/>
              <w:ind w:right="-108"/>
              <w:rPr>
                <w:rFonts w:ascii="Times New Roman" w:hAnsi="Times New Roman"/>
                <w:b/>
                <w:sz w:val="20"/>
                <w:szCs w:val="20"/>
              </w:rPr>
            </w:pPr>
            <w:r>
              <w:rPr>
                <w:rFonts w:ascii="Times New Roman" w:hAnsi="Times New Roman"/>
                <w:b/>
                <w:sz w:val="20"/>
                <w:szCs w:val="20"/>
              </w:rPr>
              <w:t>Вечер</w:t>
            </w:r>
          </w:p>
        </w:tc>
        <w:tc>
          <w:tcPr>
            <w:tcW w:w="11781" w:type="dxa"/>
            <w:tcBorders>
              <w:top w:val="single" w:color="auto" w:sz="4" w:space="0"/>
              <w:left w:val="single" w:color="auto" w:sz="4" w:space="0"/>
              <w:bottom w:val="single" w:color="auto" w:sz="4" w:space="0"/>
              <w:right w:val="single" w:color="auto" w:sz="4" w:space="0"/>
            </w:tcBorders>
          </w:tcPr>
          <w:p w14:paraId="1694DFEB">
            <w:pPr>
              <w:spacing w:after="0" w:line="240" w:lineRule="auto"/>
              <w:rPr>
                <w:rFonts w:ascii="Times New Roman" w:hAnsi="Times New Roman"/>
                <w:sz w:val="20"/>
                <w:szCs w:val="20"/>
              </w:rPr>
            </w:pPr>
            <w:r>
              <w:rPr>
                <w:rFonts w:ascii="Times New Roman" w:hAnsi="Times New Roman"/>
                <w:sz w:val="20"/>
                <w:szCs w:val="20"/>
              </w:rPr>
              <w:t>Вечерний круг. Рефлексия: вспомнить с детьми прошедший день, интересные события, обсуждение проблемных ситуаций.</w:t>
            </w:r>
          </w:p>
          <w:p w14:paraId="685EEA19">
            <w:pPr>
              <w:spacing w:after="0" w:line="240" w:lineRule="auto"/>
              <w:rPr>
                <w:rFonts w:ascii="Times New Roman" w:hAnsi="Times New Roman"/>
                <w:sz w:val="20"/>
                <w:szCs w:val="20"/>
              </w:rPr>
            </w:pPr>
            <w:r>
              <w:rPr>
                <w:rFonts w:ascii="Times New Roman" w:hAnsi="Times New Roman"/>
                <w:bCs/>
                <w:sz w:val="20"/>
                <w:szCs w:val="20"/>
              </w:rPr>
              <w:t>Беседа: Беседа на тему «Моя семья»</w:t>
            </w:r>
          </w:p>
          <w:p w14:paraId="1C47B5F9">
            <w:pPr>
              <w:spacing w:after="0" w:line="240" w:lineRule="auto"/>
              <w:rPr>
                <w:rFonts w:ascii="Times New Roman" w:hAnsi="Times New Roman"/>
                <w:sz w:val="20"/>
                <w:szCs w:val="20"/>
              </w:rPr>
            </w:pPr>
            <w:r>
              <w:rPr>
                <w:rFonts w:ascii="Times New Roman" w:hAnsi="Times New Roman"/>
                <w:bCs/>
                <w:sz w:val="20"/>
                <w:szCs w:val="20"/>
              </w:rPr>
              <w:t>Цель: </w:t>
            </w:r>
            <w:r>
              <w:rPr>
                <w:rFonts w:ascii="Times New Roman" w:hAnsi="Times New Roman"/>
                <w:sz w:val="20"/>
                <w:szCs w:val="20"/>
              </w:rPr>
              <w:t>формировать интерес к членам семьи</w:t>
            </w:r>
          </w:p>
          <w:p w14:paraId="061CD2B9">
            <w:pPr>
              <w:spacing w:after="0" w:line="240" w:lineRule="auto"/>
              <w:rPr>
                <w:rFonts w:ascii="Times New Roman" w:hAnsi="Times New Roman"/>
                <w:sz w:val="20"/>
                <w:szCs w:val="20"/>
              </w:rPr>
            </w:pPr>
            <w:r>
              <w:rPr>
                <w:rFonts w:ascii="Times New Roman" w:hAnsi="Times New Roman"/>
                <w:bCs/>
                <w:sz w:val="20"/>
                <w:szCs w:val="20"/>
              </w:rPr>
              <w:t>Ситуативный разговор на тему: «Как бы ты поступил?»</w:t>
            </w:r>
          </w:p>
          <w:p w14:paraId="1ACCBEB4">
            <w:pPr>
              <w:spacing w:after="0" w:line="240" w:lineRule="auto"/>
              <w:rPr>
                <w:rFonts w:ascii="Times New Roman" w:hAnsi="Times New Roman"/>
                <w:sz w:val="20"/>
                <w:szCs w:val="20"/>
              </w:rPr>
            </w:pPr>
            <w:r>
              <w:rPr>
                <w:rFonts w:ascii="Times New Roman" w:hAnsi="Times New Roman"/>
                <w:bCs/>
                <w:sz w:val="20"/>
                <w:szCs w:val="20"/>
              </w:rPr>
              <w:t>Цель: </w:t>
            </w:r>
            <w:r>
              <w:rPr>
                <w:rFonts w:ascii="Times New Roman" w:hAnsi="Times New Roman"/>
                <w:sz w:val="20"/>
                <w:szCs w:val="20"/>
              </w:rPr>
              <w:t>учить детей рассуждать и анализировать поступки других в сопоставлении с собой</w:t>
            </w:r>
          </w:p>
          <w:p w14:paraId="0A61B7FC">
            <w:pPr>
              <w:spacing w:after="0" w:line="240" w:lineRule="auto"/>
              <w:rPr>
                <w:rFonts w:hint="default" w:ascii="Times New Roman" w:hAnsi="Times New Roman"/>
                <w:b/>
                <w:bCs/>
                <w:sz w:val="20"/>
                <w:szCs w:val="20"/>
                <w:lang w:val="ru-RU"/>
              </w:rPr>
            </w:pPr>
            <w:r>
              <w:rPr>
                <w:rFonts w:ascii="Times New Roman" w:hAnsi="Times New Roman"/>
                <w:b/>
                <w:bCs/>
                <w:sz w:val="20"/>
                <w:szCs w:val="20"/>
                <w:lang w:val="ru-RU"/>
              </w:rPr>
              <w:t>Опыты</w:t>
            </w:r>
            <w:r>
              <w:rPr>
                <w:rFonts w:hint="default" w:ascii="Times New Roman" w:hAnsi="Times New Roman"/>
                <w:b/>
                <w:bCs/>
                <w:sz w:val="20"/>
                <w:szCs w:val="20"/>
                <w:lang w:val="ru-RU"/>
              </w:rPr>
              <w:t xml:space="preserve"> и эксперименты. «Бумажные комочки»</w:t>
            </w:r>
          </w:p>
          <w:p w14:paraId="34581092">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Познакомить детей с новым свойством бумаги - скатыванием. Воспитатель учит детей делать из бумаги комочки, а потом из них оллективную аппликацию.</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3BBCBB69">
            <w:pPr>
              <w:spacing w:after="0" w:line="240" w:lineRule="auto"/>
              <w:rPr>
                <w:rFonts w:ascii="Times New Roman" w:hAnsi="Times New Roman"/>
                <w:sz w:val="20"/>
                <w:szCs w:val="20"/>
              </w:rPr>
            </w:pPr>
          </w:p>
        </w:tc>
      </w:tr>
      <w:tr w14:paraId="21A02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5" w:type="dxa"/>
            <w:tcBorders>
              <w:top w:val="single" w:color="auto" w:sz="4" w:space="0"/>
              <w:left w:val="single" w:color="auto" w:sz="4" w:space="0"/>
              <w:bottom w:val="single" w:color="auto" w:sz="4" w:space="0"/>
              <w:right w:val="single" w:color="auto" w:sz="4" w:space="0"/>
            </w:tcBorders>
          </w:tcPr>
          <w:p w14:paraId="72080AB6">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1781" w:type="dxa"/>
            <w:tcBorders>
              <w:top w:val="single" w:color="auto" w:sz="4" w:space="0"/>
              <w:left w:val="single" w:color="auto" w:sz="4" w:space="0"/>
              <w:bottom w:val="single" w:color="auto" w:sz="4" w:space="0"/>
              <w:right w:val="single" w:color="auto" w:sz="4" w:space="0"/>
            </w:tcBorders>
          </w:tcPr>
          <w:p w14:paraId="398FE10D">
            <w:pPr>
              <w:spacing w:after="0" w:line="240" w:lineRule="auto"/>
              <w:rPr>
                <w:rFonts w:ascii="Times New Roman" w:hAnsi="Times New Roman"/>
                <w:sz w:val="20"/>
                <w:szCs w:val="20"/>
              </w:rPr>
            </w:pPr>
            <w:r>
              <w:rPr>
                <w:rFonts w:ascii="Times New Roman" w:hAnsi="Times New Roman"/>
                <w:bCs/>
                <w:sz w:val="20"/>
                <w:szCs w:val="20"/>
              </w:rPr>
              <w:t>Наблюдение за перелетными птицами</w:t>
            </w:r>
          </w:p>
          <w:p w14:paraId="5FB99027">
            <w:pPr>
              <w:spacing w:after="0" w:line="240" w:lineRule="auto"/>
              <w:rPr>
                <w:rFonts w:ascii="Times New Roman" w:hAnsi="Times New Roman"/>
                <w:sz w:val="20"/>
                <w:szCs w:val="20"/>
              </w:rPr>
            </w:pPr>
            <w:r>
              <w:rPr>
                <w:rFonts w:ascii="Times New Roman" w:hAnsi="Times New Roman"/>
                <w:bCs/>
                <w:iCs/>
                <w:sz w:val="20"/>
                <w:szCs w:val="20"/>
              </w:rPr>
              <w:t>Цель:</w:t>
            </w:r>
            <w:r>
              <w:rPr>
                <w:rFonts w:ascii="Times New Roman" w:hAnsi="Times New Roman"/>
                <w:sz w:val="20"/>
                <w:szCs w:val="20"/>
              </w:rPr>
              <w:t> дать детям общие представления о птицах (голубь, ворона, воробей), учить узнавать пернатых по внешнему виду.  Учить замечать, как птицы передвигаются (летают, ходят, прыгают, клюют корм, пьют воду из лужицы).</w:t>
            </w:r>
          </w:p>
          <w:p w14:paraId="6CDC1F9A">
            <w:pPr>
              <w:spacing w:after="0" w:line="240" w:lineRule="auto"/>
              <w:rPr>
                <w:rFonts w:ascii="Times New Roman" w:hAnsi="Times New Roman"/>
                <w:sz w:val="20"/>
                <w:szCs w:val="20"/>
              </w:rPr>
            </w:pPr>
            <w:r>
              <w:rPr>
                <w:rFonts w:ascii="Times New Roman" w:hAnsi="Times New Roman"/>
                <w:bCs/>
                <w:sz w:val="20"/>
                <w:szCs w:val="20"/>
              </w:rPr>
              <w:t>Подвижные игры:</w:t>
            </w:r>
            <w:r>
              <w:rPr>
                <w:rFonts w:ascii="Times New Roman" w:hAnsi="Times New Roman"/>
                <w:sz w:val="20"/>
                <w:szCs w:val="20"/>
              </w:rPr>
              <w:t xml:space="preserve"> «Собачка и воробей". "Море волнуется". Бросание мяча</w:t>
            </w:r>
          </w:p>
          <w:p w14:paraId="53B54550">
            <w:pPr>
              <w:spacing w:after="0" w:line="240" w:lineRule="auto"/>
              <w:rPr>
                <w:rFonts w:ascii="Times New Roman" w:hAnsi="Times New Roman"/>
                <w:sz w:val="20"/>
                <w:szCs w:val="20"/>
              </w:rPr>
            </w:pPr>
            <w:r>
              <w:rPr>
                <w:rFonts w:ascii="Times New Roman" w:hAnsi="Times New Roman"/>
                <w:sz w:val="20"/>
                <w:szCs w:val="20"/>
              </w:rPr>
              <w:t>друг другу снизу.</w:t>
            </w:r>
          </w:p>
          <w:p w14:paraId="6C30FD54">
            <w:pPr>
              <w:spacing w:after="0" w:line="240" w:lineRule="auto"/>
              <w:rPr>
                <w:rFonts w:ascii="Times New Roman" w:hAnsi="Times New Roman"/>
                <w:sz w:val="20"/>
                <w:szCs w:val="20"/>
              </w:rPr>
            </w:pPr>
            <w:r>
              <w:rPr>
                <w:rFonts w:ascii="Times New Roman" w:hAnsi="Times New Roman"/>
                <w:bCs/>
                <w:sz w:val="20"/>
                <w:szCs w:val="20"/>
              </w:rPr>
              <w:t>Индивидуальная работа.</w:t>
            </w:r>
            <w:r>
              <w:rPr>
                <w:rFonts w:ascii="Times New Roman" w:hAnsi="Times New Roman"/>
                <w:sz w:val="20"/>
                <w:szCs w:val="20"/>
              </w:rPr>
              <w:t> Дидактические игры. "Узнай по описанию». "Ты мне, я тебе"</w:t>
            </w:r>
          </w:p>
          <w:p w14:paraId="2E73759B">
            <w:pPr>
              <w:spacing w:after="0" w:line="240" w:lineRule="auto"/>
              <w:rPr>
                <w:rFonts w:ascii="Times New Roman" w:hAnsi="Times New Roman"/>
                <w:sz w:val="20"/>
                <w:szCs w:val="20"/>
              </w:rPr>
            </w:pPr>
            <w:r>
              <w:rPr>
                <w:rFonts w:ascii="Times New Roman" w:hAnsi="Times New Roman"/>
                <w:bCs/>
                <w:sz w:val="20"/>
                <w:szCs w:val="20"/>
              </w:rPr>
              <w:t>Самостоятельная игровая деятельность.</w:t>
            </w:r>
            <w:r>
              <w:rPr>
                <w:rFonts w:ascii="Times New Roman" w:hAnsi="Times New Roman"/>
                <w:sz w:val="20"/>
                <w:szCs w:val="20"/>
              </w:rPr>
              <w:t> Использование различных видов ходьбы: разное</w:t>
            </w:r>
          </w:p>
          <w:p w14:paraId="1E7378FA">
            <w:pPr>
              <w:spacing w:after="0" w:line="240" w:lineRule="auto"/>
              <w:rPr>
                <w:rFonts w:ascii="Times New Roman" w:hAnsi="Times New Roman"/>
                <w:sz w:val="20"/>
                <w:szCs w:val="20"/>
              </w:rPr>
            </w:pPr>
            <w:r>
              <w:rPr>
                <w:rFonts w:ascii="Times New Roman" w:hAnsi="Times New Roman"/>
                <w:sz w:val="20"/>
                <w:szCs w:val="20"/>
              </w:rPr>
              <w:t>положение рук, высоко поднятые колени (как аист, журавль, цапля).</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4EF4D51A">
            <w:pPr>
              <w:spacing w:after="0" w:line="240" w:lineRule="auto"/>
              <w:rPr>
                <w:rFonts w:ascii="Times New Roman" w:hAnsi="Times New Roman"/>
                <w:sz w:val="20"/>
                <w:szCs w:val="20"/>
              </w:rPr>
            </w:pPr>
          </w:p>
        </w:tc>
      </w:tr>
      <w:tr w14:paraId="0C8F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1931091B">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1781" w:type="dxa"/>
            <w:tcBorders>
              <w:top w:val="single" w:color="auto" w:sz="4" w:space="0"/>
              <w:left w:val="single" w:color="auto" w:sz="4" w:space="0"/>
              <w:bottom w:val="single" w:color="auto" w:sz="4" w:space="0"/>
              <w:right w:val="single" w:color="auto" w:sz="4" w:space="0"/>
            </w:tcBorders>
          </w:tcPr>
          <w:p w14:paraId="093709FC">
            <w:pPr>
              <w:spacing w:after="0" w:line="240" w:lineRule="auto"/>
              <w:ind w:right="-882"/>
              <w:rPr>
                <w:rFonts w:ascii="Times New Roman" w:hAnsi="Times New Roman"/>
                <w:sz w:val="20"/>
                <w:szCs w:val="20"/>
              </w:rPr>
            </w:pPr>
            <w:r>
              <w:rPr>
                <w:rFonts w:ascii="Times New Roman" w:hAnsi="Times New Roman"/>
                <w:color w:val="000000"/>
                <w:sz w:val="20"/>
                <w:szCs w:val="20"/>
              </w:rPr>
              <w:t>Индивидуальные консультации по запросам родителей.</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1F86AC5D">
            <w:pPr>
              <w:spacing w:after="0" w:line="240" w:lineRule="auto"/>
              <w:rPr>
                <w:rFonts w:ascii="Times New Roman" w:hAnsi="Times New Roman"/>
                <w:sz w:val="20"/>
                <w:szCs w:val="20"/>
              </w:rPr>
            </w:pPr>
          </w:p>
        </w:tc>
      </w:tr>
      <w:tr w14:paraId="35C6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6E6C286F">
            <w:pPr>
              <w:spacing w:after="0" w:line="240" w:lineRule="auto"/>
              <w:ind w:right="-108"/>
              <w:rPr>
                <w:rFonts w:hint="default" w:ascii="Times New Roman" w:hAnsi="Times New Roman"/>
                <w:b/>
                <w:sz w:val="20"/>
                <w:szCs w:val="20"/>
                <w:lang w:val="ru-RU"/>
              </w:rPr>
            </w:pPr>
            <w:r>
              <w:rPr>
                <w:rFonts w:ascii="Times New Roman" w:hAnsi="Times New Roman"/>
                <w:b/>
                <w:sz w:val="20"/>
                <w:szCs w:val="20"/>
              </w:rPr>
              <w:t>2</w:t>
            </w:r>
            <w:r>
              <w:rPr>
                <w:rFonts w:hint="default" w:ascii="Times New Roman" w:hAnsi="Times New Roman"/>
                <w:b/>
                <w:sz w:val="20"/>
                <w:szCs w:val="20"/>
                <w:lang w:val="ru-RU"/>
              </w:rPr>
              <w:t>3</w:t>
            </w:r>
            <w:r>
              <w:rPr>
                <w:rFonts w:ascii="Times New Roman" w:hAnsi="Times New Roman"/>
                <w:b/>
                <w:sz w:val="20"/>
                <w:szCs w:val="20"/>
              </w:rPr>
              <w:t>.09.202</w:t>
            </w:r>
            <w:r>
              <w:rPr>
                <w:rFonts w:hint="default" w:ascii="Times New Roman" w:hAnsi="Times New Roman"/>
                <w:b/>
                <w:sz w:val="20"/>
                <w:szCs w:val="20"/>
                <w:lang w:val="ru-RU"/>
              </w:rPr>
              <w:t>5 г</w:t>
            </w:r>
          </w:p>
          <w:p w14:paraId="46581D57">
            <w:pPr>
              <w:spacing w:after="0" w:line="240" w:lineRule="auto"/>
              <w:ind w:right="-108"/>
              <w:rPr>
                <w:rFonts w:hint="default" w:ascii="Times New Roman" w:hAnsi="Times New Roman"/>
                <w:b/>
                <w:sz w:val="20"/>
                <w:szCs w:val="20"/>
                <w:lang w:val="ru-RU"/>
              </w:rPr>
            </w:pPr>
            <w:r>
              <w:rPr>
                <w:rFonts w:ascii="Times New Roman" w:hAnsi="Times New Roman"/>
                <w:b/>
                <w:sz w:val="20"/>
                <w:szCs w:val="20"/>
                <w:lang w:val="ru-RU"/>
              </w:rPr>
              <w:t>вторник</w:t>
            </w:r>
          </w:p>
        </w:tc>
        <w:tc>
          <w:tcPr>
            <w:tcW w:w="13865" w:type="dxa"/>
            <w:gridSpan w:val="2"/>
            <w:tcBorders>
              <w:top w:val="single" w:color="auto" w:sz="4" w:space="0"/>
              <w:left w:val="single" w:color="auto" w:sz="4" w:space="0"/>
              <w:bottom w:val="single" w:color="auto" w:sz="4" w:space="0"/>
              <w:right w:val="single" w:color="auto" w:sz="4" w:space="0"/>
            </w:tcBorders>
          </w:tcPr>
          <w:p w14:paraId="3D6A658D">
            <w:pPr>
              <w:spacing w:after="0" w:line="240" w:lineRule="auto"/>
              <w:ind w:right="-882"/>
              <w:rPr>
                <w:rFonts w:ascii="Times New Roman" w:hAnsi="Times New Roman"/>
                <w:sz w:val="20"/>
                <w:szCs w:val="20"/>
              </w:rPr>
            </w:pPr>
            <w:r>
              <w:rPr>
                <w:rFonts w:ascii="Times New Roman" w:hAnsi="Times New Roman"/>
                <w:b/>
                <w:sz w:val="20"/>
                <w:szCs w:val="20"/>
              </w:rPr>
              <w:t>Тема недели: Хлеб. Продукты питания. Здоровое питание</w:t>
            </w:r>
          </w:p>
        </w:tc>
      </w:tr>
      <w:tr w14:paraId="0342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85" w:type="dxa"/>
            <w:tcBorders>
              <w:top w:val="single" w:color="auto" w:sz="4" w:space="0"/>
              <w:left w:val="single" w:color="auto" w:sz="4" w:space="0"/>
              <w:bottom w:val="single" w:color="auto" w:sz="4" w:space="0"/>
              <w:right w:val="single" w:color="auto" w:sz="4" w:space="0"/>
            </w:tcBorders>
          </w:tcPr>
          <w:p w14:paraId="2233CE71">
            <w:pPr>
              <w:spacing w:after="0" w:line="240" w:lineRule="auto"/>
              <w:ind w:right="-108"/>
              <w:rPr>
                <w:rFonts w:ascii="Times New Roman" w:hAnsi="Times New Roman"/>
                <w:b/>
                <w:sz w:val="20"/>
                <w:szCs w:val="20"/>
              </w:rPr>
            </w:pPr>
            <w:r>
              <w:rPr>
                <w:rFonts w:ascii="Times New Roman" w:hAnsi="Times New Roman"/>
                <w:b/>
                <w:sz w:val="20"/>
                <w:szCs w:val="20"/>
              </w:rPr>
              <w:t xml:space="preserve">Режимные моменты </w:t>
            </w:r>
          </w:p>
        </w:tc>
        <w:tc>
          <w:tcPr>
            <w:tcW w:w="11781" w:type="dxa"/>
            <w:tcBorders>
              <w:top w:val="single" w:color="auto" w:sz="4" w:space="0"/>
              <w:left w:val="single" w:color="auto" w:sz="4" w:space="0"/>
              <w:bottom w:val="single" w:color="auto" w:sz="4" w:space="0"/>
              <w:right w:val="single" w:color="auto" w:sz="4" w:space="0"/>
            </w:tcBorders>
          </w:tcPr>
          <w:p w14:paraId="3883972C">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2084" w:type="dxa"/>
            <w:tcBorders>
              <w:top w:val="single" w:color="auto" w:sz="4" w:space="0"/>
              <w:left w:val="single" w:color="auto" w:sz="4" w:space="0"/>
              <w:bottom w:val="single" w:color="auto" w:sz="4" w:space="0"/>
              <w:right w:val="single" w:color="auto" w:sz="4" w:space="0"/>
            </w:tcBorders>
          </w:tcPr>
          <w:p w14:paraId="2B4B4FD2">
            <w:pPr>
              <w:spacing w:after="0" w:line="240" w:lineRule="auto"/>
              <w:ind w:right="34"/>
              <w:rPr>
                <w:rFonts w:ascii="Times New Roman" w:hAnsi="Times New Roman"/>
                <w:b/>
                <w:sz w:val="20"/>
                <w:szCs w:val="20"/>
              </w:rPr>
            </w:pPr>
            <w:r>
              <w:rPr>
                <w:rFonts w:ascii="Times New Roman" w:hAnsi="Times New Roman"/>
                <w:b/>
                <w:sz w:val="20"/>
                <w:szCs w:val="20"/>
              </w:rPr>
              <w:t>РППС</w:t>
            </w:r>
          </w:p>
        </w:tc>
      </w:tr>
      <w:tr w14:paraId="5ACB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1585" w:type="dxa"/>
            <w:tcBorders>
              <w:top w:val="single" w:color="auto" w:sz="4" w:space="0"/>
              <w:left w:val="single" w:color="auto" w:sz="4" w:space="0"/>
              <w:bottom w:val="single" w:color="auto" w:sz="4" w:space="0"/>
              <w:right w:val="single" w:color="auto" w:sz="4" w:space="0"/>
            </w:tcBorders>
          </w:tcPr>
          <w:p w14:paraId="1719312C">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1781" w:type="dxa"/>
            <w:tcBorders>
              <w:top w:val="single" w:color="auto" w:sz="4" w:space="0"/>
              <w:left w:val="single" w:color="auto" w:sz="4" w:space="0"/>
              <w:bottom w:val="single" w:color="auto" w:sz="4" w:space="0"/>
              <w:right w:val="single" w:color="auto" w:sz="4" w:space="0"/>
            </w:tcBorders>
          </w:tcPr>
          <w:p w14:paraId="3C801BD6">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19B8A9BA">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5C53F4E6">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Пальчиковая гимнастика «Хлебушек», «Пекарь» Цель: развивать мелкую моторику рук.</w:t>
            </w:r>
          </w:p>
          <w:p w14:paraId="1BE6FB7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Чтение художественной литературы С. Ремизов «Хлебный голос</w:t>
            </w:r>
            <w:r>
              <w:rPr>
                <w:rFonts w:ascii="Times New Roman" w:hAnsi="Times New Roman"/>
                <w:b/>
                <w:bCs/>
                <w:color w:val="000000"/>
                <w:sz w:val="20"/>
                <w:szCs w:val="20"/>
              </w:rPr>
              <w:t xml:space="preserve">. </w:t>
            </w:r>
            <w:r>
              <w:rPr>
                <w:rFonts w:ascii="Times New Roman" w:hAnsi="Times New Roman"/>
                <w:color w:val="000000"/>
                <w:sz w:val="20"/>
                <w:szCs w:val="20"/>
              </w:rPr>
              <w:t>Цель: формировать оценочное отношение к героям, закрепить знание структуры сказки, повторить известные произведения малых форм фольклора, способствовать развитию речи.</w:t>
            </w:r>
          </w:p>
          <w:p w14:paraId="0749CAE4">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  Внести схемы- алгоритм «Хлеб печем», «Как хлеб делали»» для самостоятельного составления рассказов. </w:t>
            </w:r>
          </w:p>
        </w:tc>
        <w:tc>
          <w:tcPr>
            <w:tcW w:w="2084" w:type="dxa"/>
            <w:vMerge w:val="restart"/>
            <w:tcBorders>
              <w:top w:val="single" w:color="auto" w:sz="4" w:space="0"/>
              <w:left w:val="single" w:color="auto" w:sz="4" w:space="0"/>
              <w:bottom w:val="single" w:color="auto" w:sz="4" w:space="0"/>
              <w:right w:val="single" w:color="auto" w:sz="4" w:space="0"/>
            </w:tcBorders>
          </w:tcPr>
          <w:p w14:paraId="1388AD97">
            <w:pPr>
              <w:spacing w:after="0" w:line="240" w:lineRule="auto"/>
              <w:ind w:left="-48" w:firstLine="48"/>
              <w:rPr>
                <w:rFonts w:ascii="Times New Roman" w:hAnsi="Times New Roman"/>
                <w:sz w:val="20"/>
                <w:szCs w:val="20"/>
              </w:rPr>
            </w:pPr>
            <w:r>
              <w:rPr>
                <w:rFonts w:ascii="Times New Roman" w:hAnsi="Times New Roman"/>
                <w:sz w:val="20"/>
                <w:szCs w:val="20"/>
              </w:rPr>
              <w:t>Материалы к организации УК:</w:t>
            </w:r>
          </w:p>
          <w:p w14:paraId="685B7E15">
            <w:pPr>
              <w:spacing w:after="0" w:line="240" w:lineRule="auto"/>
              <w:ind w:left="-48" w:firstLine="48"/>
              <w:rPr>
                <w:rFonts w:ascii="Times New Roman" w:hAnsi="Times New Roman"/>
                <w:sz w:val="20"/>
                <w:szCs w:val="20"/>
              </w:rPr>
            </w:pPr>
            <w:r>
              <w:rPr>
                <w:rFonts w:ascii="Times New Roman" w:hAnsi="Times New Roman"/>
                <w:sz w:val="20"/>
                <w:szCs w:val="20"/>
              </w:rPr>
              <w:t>-</w:t>
            </w:r>
          </w:p>
          <w:p w14:paraId="469B58D8">
            <w:pPr>
              <w:spacing w:after="0" w:line="240" w:lineRule="auto"/>
              <w:ind w:left="-48" w:firstLine="48"/>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50AC28E4">
            <w:pPr>
              <w:spacing w:after="0" w:line="240" w:lineRule="auto"/>
              <w:ind w:left="-48" w:firstLine="48"/>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77A9852C">
            <w:pPr>
              <w:spacing w:after="0" w:line="240" w:lineRule="auto"/>
              <w:ind w:left="-48" w:firstLine="48"/>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34F94B52">
            <w:pPr>
              <w:spacing w:after="0" w:line="240" w:lineRule="auto"/>
              <w:ind w:left="-48" w:firstLine="48"/>
              <w:rPr>
                <w:rFonts w:ascii="Times New Roman" w:hAnsi="Times New Roman"/>
                <w:sz w:val="20"/>
                <w:szCs w:val="20"/>
              </w:rPr>
            </w:pPr>
            <w:r>
              <w:rPr>
                <w:rFonts w:ascii="Times New Roman" w:hAnsi="Times New Roman"/>
                <w:sz w:val="20"/>
                <w:szCs w:val="20"/>
              </w:rPr>
              <w:t>Цель: развивать наблюдательность</w:t>
            </w:r>
          </w:p>
        </w:tc>
      </w:tr>
      <w:tr w14:paraId="45CA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85" w:type="dxa"/>
            <w:tcBorders>
              <w:top w:val="single" w:color="auto" w:sz="4" w:space="0"/>
              <w:left w:val="single" w:color="auto" w:sz="4" w:space="0"/>
              <w:bottom w:val="single" w:color="auto" w:sz="4" w:space="0"/>
              <w:right w:val="single" w:color="auto" w:sz="4" w:space="0"/>
            </w:tcBorders>
          </w:tcPr>
          <w:p w14:paraId="44A26E0B">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1781" w:type="dxa"/>
            <w:tcBorders>
              <w:top w:val="single" w:color="auto" w:sz="4" w:space="0"/>
              <w:left w:val="single" w:color="auto" w:sz="4" w:space="0"/>
              <w:bottom w:val="single" w:color="auto" w:sz="4" w:space="0"/>
              <w:right w:val="single" w:color="auto" w:sz="4" w:space="0"/>
            </w:tcBorders>
          </w:tcPr>
          <w:p w14:paraId="26647AEF">
            <w:pPr>
              <w:numPr>
                <w:ilvl w:val="0"/>
                <w:numId w:val="21"/>
              </w:numPr>
              <w:shd w:val="clear" w:color="auto" w:fill="FFFFFF"/>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Познавательное развитие. Ф.Э.М.П. (повторение)</w:t>
            </w:r>
          </w:p>
          <w:p w14:paraId="62B2E20C">
            <w:pPr>
              <w:numPr>
                <w:ilvl w:val="0"/>
                <w:numId w:val="0"/>
              </w:numPr>
              <w:shd w:val="clear" w:color="auto" w:fill="FFFFFF"/>
              <w:spacing w:after="0" w:line="240" w:lineRule="auto"/>
              <w:rPr>
                <w:rFonts w:hint="default" w:ascii="Times New Roman" w:hAnsi="Times New Roman"/>
                <w:b/>
                <w:bCs/>
                <w:sz w:val="20"/>
                <w:szCs w:val="20"/>
                <w:lang w:val="ru-RU"/>
              </w:rPr>
            </w:pPr>
            <w:r>
              <w:rPr>
                <w:rFonts w:hint="default" w:ascii="Times New Roman" w:hAnsi="Times New Roman"/>
                <w:b/>
                <w:bCs/>
                <w:sz w:val="20"/>
                <w:szCs w:val="20"/>
                <w:lang w:val="ru-RU"/>
              </w:rPr>
              <w:t>Пограммное содержание.</w:t>
            </w:r>
          </w:p>
          <w:p w14:paraId="28D301F5">
            <w:pPr>
              <w:numPr>
                <w:ilvl w:val="0"/>
                <w:numId w:val="0"/>
              </w:numPr>
              <w:shd w:val="clear" w:color="auto" w:fill="FFFFFF"/>
              <w:spacing w:after="0" w:line="240" w:lineRule="auto"/>
              <w:rPr>
                <w:rFonts w:hint="default" w:ascii="Times New Roman" w:hAnsi="Times New Roman"/>
                <w:b w:val="0"/>
                <w:bCs w:val="0"/>
                <w:sz w:val="20"/>
                <w:szCs w:val="20"/>
                <w:lang w:val="ru-RU"/>
              </w:rPr>
            </w:pPr>
            <w:r>
              <w:rPr>
                <w:rFonts w:hint="default" w:ascii="Times New Roman" w:hAnsi="Times New Roman"/>
                <w:b w:val="0"/>
                <w:bCs w:val="0"/>
                <w:sz w:val="20"/>
                <w:szCs w:val="20"/>
                <w:lang w:val="ru-RU"/>
              </w:rPr>
              <w:t>- Совершенствовать навыки счета в пределах 5, учить понимать независимость результата счета от качественных признаков предметов (цвета, формы и величины).</w:t>
            </w:r>
          </w:p>
          <w:p w14:paraId="6FACB61E">
            <w:pPr>
              <w:numPr>
                <w:ilvl w:val="0"/>
                <w:numId w:val="0"/>
              </w:numPr>
              <w:shd w:val="clear" w:color="auto" w:fill="FFFFFF"/>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sz w:val="20"/>
                <w:szCs w:val="20"/>
                <w:lang w:val="ru-RU"/>
              </w:rPr>
              <w:t xml:space="preserve">- Упражнять в сравнении пяти предметов по длине, учить раскладывать их в убывающем и возрастающем порядке,, обозначать результаты сравнения словами: </w:t>
            </w:r>
            <w:r>
              <w:rPr>
                <w:rFonts w:hint="default" w:ascii="Times New Roman" w:hAnsi="Times New Roman"/>
                <w:b w:val="0"/>
                <w:bCs w:val="0"/>
                <w:i/>
                <w:iCs/>
                <w:sz w:val="20"/>
                <w:szCs w:val="20"/>
                <w:lang w:val="ru-RU"/>
              </w:rPr>
              <w:t>самый длинный, короче, еще короче... самый короткий (</w:t>
            </w:r>
            <w:r>
              <w:rPr>
                <w:rFonts w:hint="default" w:ascii="Times New Roman" w:hAnsi="Times New Roman"/>
                <w:b w:val="0"/>
                <w:bCs w:val="0"/>
                <w:i w:val="0"/>
                <w:iCs w:val="0"/>
                <w:sz w:val="20"/>
                <w:szCs w:val="20"/>
                <w:lang w:val="ru-RU"/>
              </w:rPr>
              <w:t>и наоборот).</w:t>
            </w:r>
          </w:p>
          <w:p w14:paraId="371A2803">
            <w:pPr>
              <w:numPr>
                <w:ilvl w:val="0"/>
                <w:numId w:val="0"/>
              </w:numPr>
              <w:shd w:val="clear" w:color="auto" w:fill="FFFFFF"/>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 xml:space="preserve">- Уточнить понимание значения слов </w:t>
            </w:r>
            <w:r>
              <w:rPr>
                <w:rFonts w:hint="default" w:ascii="Times New Roman" w:hAnsi="Times New Roman"/>
                <w:b w:val="0"/>
                <w:bCs w:val="0"/>
                <w:i/>
                <w:iCs/>
                <w:sz w:val="20"/>
                <w:szCs w:val="20"/>
                <w:lang w:val="ru-RU"/>
              </w:rPr>
              <w:t>вчера, сегодня, завтра.</w:t>
            </w:r>
          </w:p>
          <w:p w14:paraId="75EFB1B9">
            <w:pPr>
              <w:numPr>
                <w:ilvl w:val="0"/>
                <w:numId w:val="0"/>
              </w:numPr>
              <w:shd w:val="clear" w:color="auto" w:fill="FFFFFF"/>
              <w:spacing w:after="0" w:line="240" w:lineRule="auto"/>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Дидактический наглядный матерал.</w:t>
            </w:r>
          </w:p>
          <w:p w14:paraId="6C068691">
            <w:pPr>
              <w:numPr>
                <w:ilvl w:val="0"/>
                <w:numId w:val="0"/>
              </w:numPr>
              <w:shd w:val="clear" w:color="auto" w:fill="FFFFFF"/>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оинаковой ширины.</w:t>
            </w:r>
          </w:p>
          <w:p w14:paraId="109DCABA">
            <w:pPr>
              <w:numPr>
                <w:ilvl w:val="0"/>
                <w:numId w:val="0"/>
              </w:numPr>
              <w:shd w:val="clear" w:color="auto" w:fill="FFFFFF"/>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Разноцветные полоски разной длины и одинаковой ширины (по 5 штук для каждого ребенка).</w:t>
            </w:r>
          </w:p>
          <w:p w14:paraId="35E02821">
            <w:pPr>
              <w:numPr>
                <w:ilvl w:val="0"/>
                <w:numId w:val="0"/>
              </w:numPr>
              <w:shd w:val="clear" w:color="auto" w:fill="FFFFFF"/>
              <w:spacing w:after="0" w:line="240" w:lineRule="auto"/>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И. А. Помораева, В. А. Позина с.17</w:t>
            </w:r>
          </w:p>
          <w:p w14:paraId="614F4732">
            <w:pPr>
              <w:numPr>
                <w:ilvl w:val="0"/>
                <w:numId w:val="21"/>
              </w:numPr>
              <w:shd w:val="clear" w:color="auto" w:fill="FFFFFF"/>
              <w:spacing w:after="0" w:line="240" w:lineRule="auto"/>
              <w:ind w:left="0" w:leftChars="0" w:firstLine="0" w:firstLineChars="0"/>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Музыка (по плану музыкального руководителя)</w:t>
            </w:r>
          </w:p>
          <w:p w14:paraId="53FD4D07">
            <w:pPr>
              <w:numPr>
                <w:ilvl w:val="0"/>
                <w:numId w:val="0"/>
              </w:numPr>
              <w:shd w:val="clear" w:color="auto" w:fill="FFFFFF"/>
              <w:spacing w:after="0" w:line="240" w:lineRule="auto"/>
              <w:ind w:leftChars="0"/>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2 половина дня</w:t>
            </w:r>
          </w:p>
          <w:p w14:paraId="02AC8429">
            <w:pPr>
              <w:numPr>
                <w:ilvl w:val="0"/>
                <w:numId w:val="21"/>
              </w:numPr>
              <w:shd w:val="clear" w:color="auto" w:fill="FFFFFF"/>
              <w:spacing w:after="0" w:line="240" w:lineRule="auto"/>
              <w:ind w:left="0" w:leftChars="0" w:firstLine="0" w:firstLineChars="0"/>
              <w:rPr>
                <w:rFonts w:hint="default" w:ascii="Times New Roman" w:hAnsi="Times New Roman"/>
                <w:b/>
                <w:bCs/>
                <w:i w:val="0"/>
                <w:iCs w:val="0"/>
                <w:sz w:val="20"/>
                <w:szCs w:val="20"/>
                <w:lang w:val="ru-RU"/>
              </w:rPr>
            </w:pPr>
            <w:r>
              <w:rPr>
                <w:rFonts w:hint="default" w:ascii="Times New Roman" w:hAnsi="Times New Roman"/>
                <w:b/>
                <w:bCs/>
                <w:i w:val="0"/>
                <w:iCs w:val="0"/>
                <w:sz w:val="20"/>
                <w:szCs w:val="20"/>
                <w:lang w:val="ru-RU"/>
              </w:rPr>
              <w:t>Аппликация « Огурцы и помидоры лежат на тарелке»</w:t>
            </w:r>
          </w:p>
          <w:p w14:paraId="78C07813">
            <w:pPr>
              <w:numPr>
                <w:ilvl w:val="0"/>
                <w:numId w:val="0"/>
              </w:numPr>
              <w:shd w:val="clear" w:color="auto" w:fill="FFFFFF"/>
              <w:spacing w:after="0" w:line="240" w:lineRule="auto"/>
              <w:ind w:leftChars="0"/>
              <w:rPr>
                <w:rFonts w:hint="default" w:ascii="Times New Roman" w:hAnsi="Times New Roman"/>
                <w:b w:val="0"/>
                <w:bCs w:val="0"/>
                <w:i w:val="0"/>
                <w:iCs w:val="0"/>
                <w:sz w:val="20"/>
                <w:szCs w:val="20"/>
                <w:lang w:val="ru-RU"/>
              </w:rPr>
            </w:pPr>
            <w:r>
              <w:rPr>
                <w:rFonts w:hint="default" w:ascii="Times New Roman" w:hAnsi="Times New Roman"/>
                <w:b/>
                <w:bCs/>
                <w:i w:val="0"/>
                <w:iCs w:val="0"/>
                <w:sz w:val="20"/>
                <w:szCs w:val="20"/>
                <w:lang w:val="ru-RU"/>
              </w:rPr>
              <w:t xml:space="preserve">Программное содержание. </w:t>
            </w:r>
            <w:r>
              <w:rPr>
                <w:rFonts w:hint="default" w:ascii="Times New Roman" w:hAnsi="Times New Roman"/>
                <w:b w:val="0"/>
                <w:bCs w:val="0"/>
                <w:i w:val="0"/>
                <w:iCs w:val="0"/>
                <w:sz w:val="20"/>
                <w:szCs w:val="20"/>
                <w:lang w:val="ru-RU"/>
              </w:rPr>
              <w:t>Продолжать отрабатывать умение детей вырезать предметы круглой и овалной формы из квадратов и прямоугольников, срезая улы споособом закруления. Развивать координацию движений обеих рук. Закреплять умение аккуратно наклеивать изображения.</w:t>
            </w:r>
          </w:p>
          <w:p w14:paraId="668B630A">
            <w:pPr>
              <w:numPr>
                <w:ilvl w:val="0"/>
                <w:numId w:val="0"/>
              </w:numPr>
              <w:shd w:val="clear" w:color="auto" w:fill="FFFFFF"/>
              <w:spacing w:after="0" w:line="240" w:lineRule="auto"/>
              <w:ind w:leftChars="0"/>
              <w:rPr>
                <w:rFonts w:hint="default" w:ascii="Times New Roman" w:hAnsi="Times New Roman"/>
                <w:b w:val="0"/>
                <w:bCs w:val="0"/>
                <w:i w:val="0"/>
                <w:iCs w:val="0"/>
                <w:sz w:val="20"/>
                <w:szCs w:val="20"/>
                <w:lang w:val="ru-RU"/>
              </w:rPr>
            </w:pPr>
            <w:r>
              <w:rPr>
                <w:rFonts w:hint="default" w:ascii="Times New Roman" w:hAnsi="Times New Roman"/>
                <w:b/>
                <w:bCs/>
                <w:i w:val="0"/>
                <w:iCs w:val="0"/>
                <w:sz w:val="20"/>
                <w:szCs w:val="20"/>
                <w:lang w:val="ru-RU"/>
              </w:rPr>
              <w:t xml:space="preserve">Материалы. </w:t>
            </w:r>
            <w:r>
              <w:rPr>
                <w:rFonts w:hint="default" w:ascii="Times New Roman" w:hAnsi="Times New Roman"/>
                <w:b w:val="0"/>
                <w:bCs w:val="0"/>
                <w:i w:val="0"/>
                <w:iCs w:val="0"/>
                <w:sz w:val="20"/>
                <w:szCs w:val="20"/>
                <w:lang w:val="ru-RU"/>
              </w:rPr>
              <w:t>Овощи для рассматривания. Круг из белой бумаги диаметром 18 см.; заготовки из цветной бумаги для вырезания овощей, ножницы, клей, кисть для клея, салфетка (на каждого ребенка)</w:t>
            </w:r>
          </w:p>
          <w:p w14:paraId="7B6F8211">
            <w:pPr>
              <w:numPr>
                <w:ilvl w:val="0"/>
                <w:numId w:val="0"/>
              </w:numPr>
              <w:shd w:val="clear" w:color="auto" w:fill="FFFFFF"/>
              <w:spacing w:after="0" w:line="240" w:lineRule="auto"/>
              <w:ind w:leftChars="0"/>
              <w:rPr>
                <w:rFonts w:hint="default" w:ascii="Times New Roman" w:hAnsi="Times New Roman"/>
                <w:b w:val="0"/>
                <w:bCs w:val="0"/>
                <w:i w:val="0"/>
                <w:iCs w:val="0"/>
                <w:sz w:val="20"/>
                <w:szCs w:val="20"/>
                <w:lang w:val="ru-RU"/>
              </w:rPr>
            </w:pPr>
            <w:r>
              <w:rPr>
                <w:rFonts w:hint="default" w:ascii="Times New Roman" w:hAnsi="Times New Roman"/>
                <w:b w:val="0"/>
                <w:bCs w:val="0"/>
                <w:i w:val="0"/>
                <w:iCs w:val="0"/>
                <w:sz w:val="20"/>
                <w:szCs w:val="20"/>
                <w:lang w:val="ru-RU"/>
              </w:rPr>
              <w:t xml:space="preserve">Т. С Комарова с.35 </w:t>
            </w:r>
          </w:p>
          <w:p w14:paraId="25250E82">
            <w:pPr>
              <w:shd w:val="clear" w:color="auto" w:fill="FFFFFF"/>
              <w:spacing w:after="0" w:line="240" w:lineRule="auto"/>
              <w:rPr>
                <w:rFonts w:hint="default" w:ascii="Times New Roman" w:hAnsi="Times New Roman"/>
                <w:b/>
                <w:bCs/>
                <w:sz w:val="20"/>
                <w:szCs w:val="20"/>
                <w:lang w:val="ru-RU"/>
              </w:rPr>
            </w:pPr>
          </w:p>
          <w:p w14:paraId="19DA06A5">
            <w:pPr>
              <w:shd w:val="clear" w:color="auto" w:fill="FFFFFF"/>
              <w:spacing w:after="0" w:line="240" w:lineRule="auto"/>
              <w:rPr>
                <w:rFonts w:ascii="Times New Roman" w:hAnsi="Times New Roman"/>
                <w:sz w:val="20"/>
                <w:szCs w:val="20"/>
              </w:rPr>
            </w:pP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5C3DB15F">
            <w:pPr>
              <w:spacing w:after="0" w:line="240" w:lineRule="auto"/>
              <w:rPr>
                <w:rFonts w:ascii="Times New Roman" w:hAnsi="Times New Roman"/>
                <w:sz w:val="20"/>
                <w:szCs w:val="20"/>
              </w:rPr>
            </w:pPr>
          </w:p>
        </w:tc>
      </w:tr>
      <w:tr w14:paraId="4314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585" w:type="dxa"/>
            <w:tcBorders>
              <w:top w:val="single" w:color="auto" w:sz="4" w:space="0"/>
              <w:left w:val="single" w:color="auto" w:sz="4" w:space="0"/>
              <w:bottom w:val="single" w:color="auto" w:sz="4" w:space="0"/>
              <w:right w:val="single" w:color="auto" w:sz="4" w:space="0"/>
            </w:tcBorders>
          </w:tcPr>
          <w:p w14:paraId="005DC4DB">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1781" w:type="dxa"/>
            <w:tcBorders>
              <w:top w:val="single" w:color="auto" w:sz="4" w:space="0"/>
              <w:left w:val="single" w:color="auto" w:sz="4" w:space="0"/>
              <w:bottom w:val="single" w:color="auto" w:sz="4" w:space="0"/>
              <w:right w:val="single" w:color="auto" w:sz="4" w:space="0"/>
            </w:tcBorders>
          </w:tcPr>
          <w:p w14:paraId="2855A81A">
            <w:pPr>
              <w:shd w:val="clear" w:color="auto" w:fill="FFFFFF"/>
              <w:spacing w:after="0" w:line="240" w:lineRule="auto"/>
              <w:rPr>
                <w:rFonts w:ascii="Times New Roman" w:hAnsi="Times New Roman"/>
                <w:sz w:val="20"/>
                <w:szCs w:val="20"/>
              </w:rPr>
            </w:pPr>
            <w:r>
              <w:rPr>
                <w:rFonts w:ascii="Times New Roman" w:hAnsi="Times New Roman"/>
                <w:bCs/>
                <w:sz w:val="20"/>
                <w:szCs w:val="20"/>
              </w:rPr>
              <w:t>Наблюдение за температурой</w:t>
            </w:r>
            <w:r>
              <w:rPr>
                <w:rFonts w:ascii="Times New Roman" w:hAnsi="Times New Roman"/>
                <w:sz w:val="20"/>
                <w:szCs w:val="20"/>
              </w:rPr>
              <w:t>. После длительных наблюдений за показаниями термометра на метеоплощадке, подвести детей к выводу, что в сентябре холоднее, чем в августе в среднем на 5 градусов. </w:t>
            </w:r>
            <w:r>
              <w:rPr>
                <w:rFonts w:ascii="Times New Roman" w:hAnsi="Times New Roman"/>
                <w:iCs/>
                <w:sz w:val="20"/>
                <w:szCs w:val="20"/>
              </w:rPr>
              <w:t>Стихотворение А.С.Пушкина: </w:t>
            </w:r>
            <w:r>
              <w:rPr>
                <w:rFonts w:ascii="Times New Roman" w:hAnsi="Times New Roman"/>
                <w:sz w:val="20"/>
                <w:szCs w:val="20"/>
              </w:rPr>
              <w:t>Унылая пора! Очей очарованье!</w:t>
            </w:r>
          </w:p>
          <w:p w14:paraId="791EBD2B">
            <w:pPr>
              <w:shd w:val="clear" w:color="auto" w:fill="FFFFFF"/>
              <w:spacing w:after="0" w:line="240" w:lineRule="auto"/>
              <w:rPr>
                <w:rFonts w:ascii="Times New Roman" w:hAnsi="Times New Roman"/>
                <w:sz w:val="20"/>
                <w:szCs w:val="20"/>
              </w:rPr>
            </w:pPr>
            <w:r>
              <w:rPr>
                <w:rFonts w:ascii="Times New Roman" w:hAnsi="Times New Roman"/>
                <w:bCs/>
                <w:sz w:val="20"/>
                <w:szCs w:val="20"/>
              </w:rPr>
              <w:t xml:space="preserve">Наблюдение за ветром. </w:t>
            </w:r>
            <w:r>
              <w:rPr>
                <w:rFonts w:ascii="Times New Roman" w:hAnsi="Times New Roman"/>
                <w:sz w:val="20"/>
                <w:szCs w:val="20"/>
              </w:rPr>
              <w:t>Дети самостоятельно дают характеристику ветру: сильный, порывистый, слабый, кратковременный, ураганный. С помощью флюгера определить, откуда и куда дует ветер. Остается ли положение флюгера постоянным или оно меняется? Подвести детей к пониманию, что ветер может дуть с разных сторон.</w:t>
            </w:r>
          </w:p>
          <w:p w14:paraId="2B4C0D0A">
            <w:pPr>
              <w:shd w:val="clear" w:color="auto" w:fill="FFFFFF"/>
              <w:spacing w:after="0" w:line="240" w:lineRule="auto"/>
              <w:rPr>
                <w:rFonts w:ascii="Times New Roman" w:hAnsi="Times New Roman"/>
                <w:sz w:val="20"/>
                <w:szCs w:val="20"/>
              </w:rPr>
            </w:pPr>
            <w:r>
              <w:rPr>
                <w:rFonts w:ascii="Times New Roman" w:hAnsi="Times New Roman"/>
                <w:iCs/>
                <w:sz w:val="20"/>
                <w:szCs w:val="20"/>
              </w:rPr>
              <w:t>Загадка: неизвестно</w:t>
            </w:r>
            <w:r>
              <w:rPr>
                <w:rFonts w:ascii="Times New Roman" w:hAnsi="Times New Roman"/>
                <w:sz w:val="20"/>
                <w:szCs w:val="20"/>
              </w:rPr>
              <w:t>, где живет.</w:t>
            </w:r>
          </w:p>
          <w:p w14:paraId="1F9CFA33">
            <w:pPr>
              <w:shd w:val="clear" w:color="auto" w:fill="FFFFFF"/>
              <w:spacing w:after="0" w:line="240" w:lineRule="auto"/>
              <w:rPr>
                <w:rFonts w:ascii="Times New Roman" w:hAnsi="Times New Roman"/>
                <w:sz w:val="20"/>
                <w:szCs w:val="20"/>
              </w:rPr>
            </w:pPr>
            <w:r>
              <w:rPr>
                <w:rFonts w:ascii="Times New Roman" w:hAnsi="Times New Roman"/>
                <w:sz w:val="20"/>
                <w:szCs w:val="20"/>
              </w:rPr>
              <w:t>               Налетит – деревья гнет.</w:t>
            </w:r>
          </w:p>
          <w:p w14:paraId="64372787">
            <w:pPr>
              <w:shd w:val="clear" w:color="auto" w:fill="FFFFFF"/>
              <w:spacing w:after="0" w:line="240" w:lineRule="auto"/>
              <w:rPr>
                <w:rFonts w:ascii="Times New Roman" w:hAnsi="Times New Roman"/>
                <w:sz w:val="20"/>
                <w:szCs w:val="20"/>
              </w:rPr>
            </w:pPr>
            <w:r>
              <w:rPr>
                <w:rFonts w:ascii="Times New Roman" w:hAnsi="Times New Roman"/>
                <w:sz w:val="20"/>
                <w:szCs w:val="20"/>
              </w:rPr>
              <w:t>               Засвистит – по речке дрожь.</w:t>
            </w:r>
          </w:p>
          <w:p w14:paraId="32F45E4E">
            <w:pPr>
              <w:shd w:val="clear" w:color="auto" w:fill="FFFFFF"/>
              <w:spacing w:after="0" w:line="240" w:lineRule="auto"/>
              <w:rPr>
                <w:rFonts w:ascii="Times New Roman" w:hAnsi="Times New Roman"/>
                <w:sz w:val="20"/>
                <w:szCs w:val="20"/>
              </w:rPr>
            </w:pPr>
            <w:r>
              <w:rPr>
                <w:rFonts w:ascii="Times New Roman" w:hAnsi="Times New Roman"/>
                <w:sz w:val="20"/>
                <w:szCs w:val="20"/>
              </w:rPr>
              <w:t>              Озорник, а не уймешь!          (ветер)</w:t>
            </w:r>
          </w:p>
          <w:p w14:paraId="63D29E44">
            <w:pPr>
              <w:shd w:val="clear" w:color="auto" w:fill="FFFFFF"/>
              <w:spacing w:after="0" w:line="240" w:lineRule="auto"/>
              <w:rPr>
                <w:rFonts w:ascii="Times New Roman" w:hAnsi="Times New Roman"/>
                <w:sz w:val="20"/>
                <w:szCs w:val="20"/>
              </w:rPr>
            </w:pPr>
            <w:r>
              <w:rPr>
                <w:rFonts w:ascii="Times New Roman" w:hAnsi="Times New Roman"/>
                <w:iCs/>
                <w:sz w:val="20"/>
                <w:szCs w:val="20"/>
              </w:rPr>
              <w:t>Дидактическая игра «Ветер, ветер, ты какой?» </w:t>
            </w:r>
            <w:r>
              <w:rPr>
                <w:rFonts w:ascii="Times New Roman" w:hAnsi="Times New Roman"/>
                <w:sz w:val="20"/>
                <w:szCs w:val="20"/>
              </w:rPr>
              <w:t>(упражнять в подборе прилагательных). Ветер осенью какой? (</w:t>
            </w:r>
            <w:r>
              <w:rPr>
                <w:rFonts w:ascii="Times New Roman" w:hAnsi="Times New Roman"/>
                <w:iCs/>
                <w:sz w:val="20"/>
                <w:szCs w:val="20"/>
              </w:rPr>
              <w:t>сильный,</w:t>
            </w:r>
            <w:r>
              <w:rPr>
                <w:rFonts w:ascii="Times New Roman" w:hAnsi="Times New Roman"/>
                <w:sz w:val="20"/>
                <w:szCs w:val="20"/>
              </w:rPr>
              <w:t> </w:t>
            </w:r>
            <w:r>
              <w:rPr>
                <w:rFonts w:ascii="Times New Roman" w:hAnsi="Times New Roman"/>
                <w:iCs/>
                <w:sz w:val="20"/>
                <w:szCs w:val="20"/>
              </w:rPr>
              <w:t>слабый, легкий, приятный, ласковый, резкий, порывистый, ураганный, прохладный, свежий, холодный, ледяной, теплый, влажный, встречный, попутный, северный, южный, западный, восточный, утренний, осенний</w:t>
            </w:r>
            <w:r>
              <w:rPr>
                <w:rFonts w:ascii="Times New Roman" w:hAnsi="Times New Roman"/>
                <w:sz w:val="20"/>
                <w:szCs w:val="20"/>
              </w:rPr>
              <w:t>).</w:t>
            </w:r>
          </w:p>
          <w:p w14:paraId="220E7EEE">
            <w:pPr>
              <w:shd w:val="clear" w:color="auto" w:fill="FFFFFF"/>
              <w:spacing w:after="0" w:line="240" w:lineRule="auto"/>
              <w:rPr>
                <w:rFonts w:ascii="Times New Roman" w:hAnsi="Times New Roman"/>
                <w:sz w:val="20"/>
                <w:szCs w:val="20"/>
              </w:rPr>
            </w:pPr>
            <w:r>
              <w:rPr>
                <w:rFonts w:ascii="Times New Roman" w:hAnsi="Times New Roman"/>
                <w:bCs/>
                <w:sz w:val="20"/>
                <w:szCs w:val="20"/>
              </w:rPr>
              <w:t>Художественное слово:</w:t>
            </w:r>
            <w:r>
              <w:rPr>
                <w:rFonts w:ascii="Times New Roman" w:hAnsi="Times New Roman"/>
                <w:sz w:val="20"/>
                <w:szCs w:val="20"/>
              </w:rPr>
              <w:br w:type="textWrapping"/>
            </w:r>
            <w:r>
              <w:rPr>
                <w:rFonts w:ascii="Times New Roman" w:hAnsi="Times New Roman"/>
                <w:sz w:val="20"/>
                <w:szCs w:val="20"/>
              </w:rPr>
              <w:t>Поляну мы не замечали, </w:t>
            </w:r>
            <w:r>
              <w:rPr>
                <w:rFonts w:ascii="Times New Roman" w:hAnsi="Times New Roman"/>
                <w:sz w:val="20"/>
                <w:szCs w:val="20"/>
              </w:rPr>
              <w:br w:type="textWrapping"/>
            </w:r>
            <w:r>
              <w:rPr>
                <w:rFonts w:ascii="Times New Roman" w:hAnsi="Times New Roman"/>
                <w:sz w:val="20"/>
                <w:szCs w:val="20"/>
              </w:rPr>
              <w:t>И вдруг умытая росой,</w:t>
            </w:r>
            <w:r>
              <w:rPr>
                <w:rFonts w:ascii="Times New Roman" w:hAnsi="Times New Roman"/>
                <w:sz w:val="20"/>
                <w:szCs w:val="20"/>
              </w:rPr>
              <w:br w:type="textWrapping"/>
            </w:r>
            <w:r>
              <w:rPr>
                <w:rFonts w:ascii="Times New Roman" w:hAnsi="Times New Roman"/>
                <w:sz w:val="20"/>
                <w:szCs w:val="20"/>
              </w:rPr>
              <w:t>Она в накидке иван-чая</w:t>
            </w:r>
            <w:r>
              <w:rPr>
                <w:rFonts w:ascii="Times New Roman" w:hAnsi="Times New Roman"/>
                <w:sz w:val="20"/>
                <w:szCs w:val="20"/>
              </w:rPr>
              <w:br w:type="textWrapping"/>
            </w:r>
            <w:r>
              <w:rPr>
                <w:rFonts w:ascii="Times New Roman" w:hAnsi="Times New Roman"/>
                <w:sz w:val="20"/>
                <w:szCs w:val="20"/>
              </w:rPr>
              <w:t xml:space="preserve">Нежданно вспыхнула красой! </w:t>
            </w:r>
          </w:p>
          <w:p w14:paraId="21283D57">
            <w:pPr>
              <w:shd w:val="clear" w:color="auto" w:fill="FFFFFF"/>
              <w:spacing w:after="0" w:line="240" w:lineRule="auto"/>
              <w:rPr>
                <w:rFonts w:ascii="Times New Roman" w:hAnsi="Times New Roman"/>
                <w:sz w:val="20"/>
                <w:szCs w:val="20"/>
              </w:rPr>
            </w:pPr>
            <w:r>
              <w:rPr>
                <w:rFonts w:ascii="Times New Roman" w:hAnsi="Times New Roman"/>
                <w:bCs/>
                <w:sz w:val="20"/>
                <w:szCs w:val="20"/>
              </w:rPr>
              <w:t>Исследовательская деятельность:</w:t>
            </w:r>
            <w:r>
              <w:rPr>
                <w:rFonts w:ascii="Times New Roman" w:hAnsi="Times New Roman"/>
                <w:iCs/>
                <w:sz w:val="20"/>
                <w:szCs w:val="20"/>
              </w:rPr>
              <w:t xml:space="preserve"> сравнить</w:t>
            </w:r>
            <w:r>
              <w:rPr>
                <w:rFonts w:ascii="Times New Roman" w:hAnsi="Times New Roman"/>
                <w:sz w:val="20"/>
                <w:szCs w:val="20"/>
              </w:rPr>
              <w:t xml:space="preserve"> с одуванчиком. Найти сходства и различия.</w:t>
            </w:r>
          </w:p>
          <w:p w14:paraId="1FC5F405">
            <w:pPr>
              <w:shd w:val="clear" w:color="auto" w:fill="FFFFFF"/>
              <w:spacing w:after="0" w:line="240" w:lineRule="auto"/>
              <w:rPr>
                <w:rFonts w:ascii="Times New Roman" w:hAnsi="Times New Roman"/>
                <w:sz w:val="20"/>
                <w:szCs w:val="20"/>
              </w:rPr>
            </w:pPr>
            <w:r>
              <w:rPr>
                <w:rFonts w:ascii="Times New Roman" w:hAnsi="Times New Roman"/>
                <w:bCs/>
                <w:sz w:val="20"/>
                <w:szCs w:val="20"/>
              </w:rPr>
              <w:t>Подвижные игры:</w:t>
            </w:r>
            <w:r>
              <w:rPr>
                <w:rFonts w:ascii="Times New Roman" w:hAnsi="Times New Roman"/>
                <w:sz w:val="20"/>
                <w:szCs w:val="20"/>
              </w:rPr>
              <w:t xml:space="preserve"> «Северные олени». Цель: закрепить умение передвигаться вперед на двух ногах.</w:t>
            </w:r>
            <w:r>
              <w:rPr>
                <w:rFonts w:ascii="Times New Roman" w:hAnsi="Times New Roman"/>
                <w:sz w:val="20"/>
                <w:szCs w:val="20"/>
              </w:rPr>
              <w:br w:type="textWrapping"/>
            </w:r>
            <w:r>
              <w:rPr>
                <w:rFonts w:ascii="Times New Roman" w:hAnsi="Times New Roman"/>
                <w:sz w:val="20"/>
                <w:szCs w:val="20"/>
              </w:rPr>
              <w:t>«У оленя дом большой». Цель: закрепить умение выполнять движения в соответствии с текстом (игра с убыстрением).</w:t>
            </w:r>
            <w:r>
              <w:rPr>
                <w:rFonts w:ascii="Times New Roman" w:hAnsi="Times New Roman"/>
                <w:sz w:val="20"/>
                <w:szCs w:val="20"/>
              </w:rPr>
              <w:br w:type="textWrapping"/>
            </w:r>
            <w:r>
              <w:rPr>
                <w:rFonts w:ascii="Times New Roman" w:hAnsi="Times New Roman"/>
                <w:bCs/>
                <w:sz w:val="20"/>
                <w:szCs w:val="20"/>
              </w:rPr>
              <w:t xml:space="preserve">Трудовая деятельность: </w:t>
            </w:r>
            <w:r>
              <w:rPr>
                <w:rFonts w:ascii="Times New Roman" w:hAnsi="Times New Roman"/>
                <w:sz w:val="20"/>
                <w:szCs w:val="20"/>
              </w:rPr>
              <w:t>собрать семена цветов. Цель: формировать умение и желание трудиться сообща.</w:t>
            </w:r>
            <w:r>
              <w:rPr>
                <w:rFonts w:ascii="Times New Roman" w:hAnsi="Times New Roman"/>
                <w:sz w:val="20"/>
                <w:szCs w:val="20"/>
              </w:rPr>
              <w:br w:type="textWrapping"/>
            </w:r>
            <w:r>
              <w:rPr>
                <w:rFonts w:ascii="Times New Roman" w:hAnsi="Times New Roman"/>
                <w:bCs/>
                <w:sz w:val="20"/>
                <w:szCs w:val="20"/>
              </w:rPr>
              <w:t>Индивидуальная работа по развитию движений:</w:t>
            </w:r>
            <w:r>
              <w:rPr>
                <w:rFonts w:ascii="Times New Roman" w:hAnsi="Times New Roman"/>
                <w:iCs/>
                <w:sz w:val="20"/>
                <w:szCs w:val="20"/>
              </w:rPr>
              <w:t xml:space="preserve"> прыжки</w:t>
            </w:r>
            <w:r>
              <w:rPr>
                <w:rFonts w:ascii="Times New Roman" w:hAnsi="Times New Roman"/>
                <w:sz w:val="20"/>
                <w:szCs w:val="20"/>
              </w:rPr>
              <w:t xml:space="preserve"> на двух ногах с продвижением вперед.</w:t>
            </w:r>
            <w:r>
              <w:rPr>
                <w:rFonts w:ascii="Times New Roman" w:hAnsi="Times New Roman"/>
                <w:sz w:val="20"/>
                <w:szCs w:val="20"/>
              </w:rPr>
              <w:br w:type="textWrapping"/>
            </w:r>
            <w:r>
              <w:rPr>
                <w:rFonts w:ascii="Times New Roman" w:hAnsi="Times New Roman"/>
                <w:bCs/>
                <w:sz w:val="20"/>
                <w:szCs w:val="20"/>
              </w:rPr>
              <w:t>Самостоятельные игры с выносным материалом.</w:t>
            </w:r>
          </w:p>
        </w:tc>
        <w:tc>
          <w:tcPr>
            <w:tcW w:w="2084" w:type="dxa"/>
            <w:tcBorders>
              <w:top w:val="single" w:color="auto" w:sz="4" w:space="0"/>
              <w:left w:val="single" w:color="auto" w:sz="4" w:space="0"/>
              <w:bottom w:val="single" w:color="auto" w:sz="4" w:space="0"/>
              <w:right w:val="single" w:color="auto" w:sz="4" w:space="0"/>
            </w:tcBorders>
          </w:tcPr>
          <w:p w14:paraId="082F2D4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4E7A407">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158C67B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соответственно </w:t>
            </w:r>
          </w:p>
          <w:p w14:paraId="4674137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плану </w:t>
            </w:r>
          </w:p>
          <w:p w14:paraId="6E1BFF0B">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5C4D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84" w:type="dxa"/>
          <w:trHeight w:val="446" w:hRule="atLeast"/>
        </w:trPr>
        <w:tc>
          <w:tcPr>
            <w:tcW w:w="1585" w:type="dxa"/>
            <w:tcBorders>
              <w:top w:val="single" w:color="auto" w:sz="4" w:space="0"/>
              <w:left w:val="single" w:color="auto" w:sz="4" w:space="0"/>
              <w:bottom w:val="single" w:color="auto" w:sz="4" w:space="0"/>
              <w:right w:val="single" w:color="auto" w:sz="4" w:space="0"/>
            </w:tcBorders>
          </w:tcPr>
          <w:p w14:paraId="78102BE6">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1781" w:type="dxa"/>
            <w:tcBorders>
              <w:top w:val="single" w:color="auto" w:sz="4" w:space="0"/>
              <w:left w:val="single" w:color="auto" w:sz="4" w:space="0"/>
              <w:bottom w:val="single" w:color="auto" w:sz="4" w:space="0"/>
              <w:right w:val="single" w:color="auto" w:sz="4" w:space="0"/>
            </w:tcBorders>
          </w:tcPr>
          <w:p w14:paraId="1F7105E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Экспериментальная деятельность</w:t>
            </w:r>
            <w:r>
              <w:rPr>
                <w:rFonts w:ascii="Times New Roman" w:hAnsi="Times New Roman"/>
                <w:b/>
                <w:bCs/>
                <w:color w:val="000000"/>
                <w:sz w:val="20"/>
                <w:szCs w:val="20"/>
              </w:rPr>
              <w:t xml:space="preserve"> –</w:t>
            </w:r>
            <w:r>
              <w:rPr>
                <w:rFonts w:ascii="Times New Roman" w:hAnsi="Times New Roman"/>
                <w:color w:val="000000"/>
                <w:sz w:val="20"/>
                <w:szCs w:val="20"/>
              </w:rPr>
              <w:t> замешивание солёного теста. Лепка кренделей и баранок, косичек из солёного теста. </w:t>
            </w:r>
          </w:p>
          <w:p w14:paraId="4DFC1F65">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Разместить для рассматривания гербарии злаков, набор емкостей с различной мукой, крупой, получаемой из злаков </w:t>
            </w:r>
          </w:p>
        </w:tc>
      </w:tr>
      <w:tr w14:paraId="3E93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5" w:type="dxa"/>
            <w:tcBorders>
              <w:top w:val="single" w:color="auto" w:sz="4" w:space="0"/>
              <w:left w:val="single" w:color="auto" w:sz="4" w:space="0"/>
              <w:bottom w:val="single" w:color="auto" w:sz="4" w:space="0"/>
              <w:right w:val="single" w:color="auto" w:sz="4" w:space="0"/>
            </w:tcBorders>
          </w:tcPr>
          <w:p w14:paraId="1D8A938D">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1781" w:type="dxa"/>
            <w:tcBorders>
              <w:top w:val="single" w:color="auto" w:sz="4" w:space="0"/>
              <w:left w:val="single" w:color="auto" w:sz="4" w:space="0"/>
              <w:bottom w:val="single" w:color="auto" w:sz="4" w:space="0"/>
              <w:right w:val="single" w:color="auto" w:sz="4" w:space="0"/>
            </w:tcBorders>
          </w:tcPr>
          <w:p w14:paraId="684B4776">
            <w:pPr>
              <w:spacing w:after="0" w:line="240" w:lineRule="auto"/>
              <w:rPr>
                <w:rFonts w:ascii="Times New Roman" w:hAnsi="Times New Roman"/>
                <w:sz w:val="20"/>
                <w:szCs w:val="20"/>
              </w:rPr>
            </w:pPr>
            <w:r>
              <w:rPr>
                <w:rFonts w:ascii="Times New Roman" w:hAnsi="Times New Roman"/>
                <w:color w:val="000000"/>
                <w:sz w:val="20"/>
                <w:szCs w:val="20"/>
              </w:rPr>
              <w:t> </w:t>
            </w:r>
            <w:r>
              <w:rPr>
                <w:rFonts w:ascii="Times New Roman" w:hAnsi="Times New Roman"/>
                <w:sz w:val="20"/>
                <w:szCs w:val="20"/>
              </w:rPr>
              <w:t>Постепенный подъем. закаливающие процедуры, Микрогимнастика (№2)</w:t>
            </w:r>
          </w:p>
          <w:p w14:paraId="2B015F66">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u w:val="single"/>
              </w:rPr>
              <w:t>Разучить с детьми четверостишие</w:t>
            </w:r>
            <w:r>
              <w:rPr>
                <w:rFonts w:ascii="Times New Roman" w:hAnsi="Times New Roman"/>
                <w:color w:val="000000"/>
                <w:sz w:val="20"/>
                <w:szCs w:val="20"/>
              </w:rPr>
              <w:t> </w:t>
            </w:r>
          </w:p>
          <w:p w14:paraId="6EB58440">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Л.Зильберга</w:t>
            </w:r>
          </w:p>
          <w:p w14:paraId="449F6DEE">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«Никогда не унываю,</w:t>
            </w:r>
          </w:p>
          <w:p w14:paraId="334925D8">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И улыбка на лице,</w:t>
            </w:r>
          </w:p>
          <w:p w14:paraId="183D95E7">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Потому что принимаю</w:t>
            </w:r>
          </w:p>
          <w:p w14:paraId="0DAC8ED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Витамины А, В, С.»</w:t>
            </w:r>
          </w:p>
          <w:p w14:paraId="2FF1AD39">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Цель: развивать память, мышление, выразительность речи</w:t>
            </w:r>
          </w:p>
        </w:tc>
        <w:tc>
          <w:tcPr>
            <w:tcW w:w="2084" w:type="dxa"/>
            <w:vMerge w:val="restart"/>
            <w:tcBorders>
              <w:top w:val="single" w:color="auto" w:sz="4" w:space="0"/>
              <w:left w:val="single" w:color="auto" w:sz="4" w:space="0"/>
              <w:bottom w:val="single" w:color="auto" w:sz="4" w:space="0"/>
              <w:right w:val="single" w:color="auto" w:sz="4" w:space="0"/>
            </w:tcBorders>
          </w:tcPr>
          <w:p w14:paraId="658F1DA0">
            <w:pPr>
              <w:spacing w:after="0" w:line="240" w:lineRule="auto"/>
              <w:ind w:left="-45" w:right="-885" w:firstLine="45"/>
              <w:rPr>
                <w:rFonts w:ascii="Times New Roman" w:hAnsi="Times New Roman"/>
                <w:sz w:val="20"/>
                <w:szCs w:val="20"/>
              </w:rPr>
            </w:pPr>
          </w:p>
          <w:p w14:paraId="3E706CA0">
            <w:pPr>
              <w:spacing w:after="0" w:line="240" w:lineRule="auto"/>
              <w:ind w:left="-45" w:right="-885" w:firstLine="45"/>
              <w:rPr>
                <w:rFonts w:ascii="Times New Roman" w:hAnsi="Times New Roman"/>
                <w:sz w:val="20"/>
                <w:szCs w:val="20"/>
              </w:rPr>
            </w:pPr>
          </w:p>
          <w:p w14:paraId="7A04065F">
            <w:pPr>
              <w:spacing w:after="0" w:line="240" w:lineRule="auto"/>
              <w:ind w:left="-45" w:right="-885" w:firstLine="45"/>
              <w:rPr>
                <w:rFonts w:ascii="Times New Roman" w:hAnsi="Times New Roman"/>
                <w:sz w:val="20"/>
                <w:szCs w:val="20"/>
              </w:rPr>
            </w:pPr>
          </w:p>
          <w:p w14:paraId="077558F6">
            <w:pPr>
              <w:spacing w:after="0" w:line="240" w:lineRule="auto"/>
              <w:ind w:left="-45" w:right="-885" w:firstLine="45"/>
              <w:rPr>
                <w:rFonts w:ascii="Times New Roman" w:hAnsi="Times New Roman"/>
                <w:sz w:val="20"/>
                <w:szCs w:val="20"/>
              </w:rPr>
            </w:pPr>
          </w:p>
          <w:p w14:paraId="3BE27EF4">
            <w:pPr>
              <w:spacing w:after="0" w:line="240" w:lineRule="auto"/>
              <w:ind w:left="-45" w:right="-885" w:firstLine="45"/>
              <w:rPr>
                <w:rFonts w:ascii="Times New Roman" w:hAnsi="Times New Roman"/>
                <w:sz w:val="20"/>
                <w:szCs w:val="20"/>
              </w:rPr>
            </w:pPr>
          </w:p>
          <w:p w14:paraId="7B2D2935">
            <w:pPr>
              <w:spacing w:after="0" w:line="240" w:lineRule="auto"/>
              <w:ind w:left="-45" w:right="-885" w:firstLine="45"/>
              <w:rPr>
                <w:rFonts w:ascii="Times New Roman" w:hAnsi="Times New Roman"/>
                <w:sz w:val="20"/>
                <w:szCs w:val="20"/>
              </w:rPr>
            </w:pPr>
          </w:p>
          <w:p w14:paraId="0E92DCE7">
            <w:pPr>
              <w:spacing w:after="0" w:line="240" w:lineRule="auto"/>
              <w:ind w:left="-45" w:right="-885" w:firstLine="45"/>
              <w:rPr>
                <w:rFonts w:ascii="Times New Roman" w:hAnsi="Times New Roman"/>
                <w:sz w:val="20"/>
                <w:szCs w:val="20"/>
              </w:rPr>
            </w:pPr>
          </w:p>
          <w:p w14:paraId="33314D21">
            <w:pPr>
              <w:spacing w:after="0" w:line="240" w:lineRule="auto"/>
              <w:ind w:left="-45" w:right="-885" w:firstLine="45"/>
              <w:rPr>
                <w:rFonts w:ascii="Times New Roman" w:hAnsi="Times New Roman"/>
                <w:sz w:val="20"/>
                <w:szCs w:val="20"/>
              </w:rPr>
            </w:pPr>
          </w:p>
          <w:p w14:paraId="0568C235">
            <w:pPr>
              <w:spacing w:after="0" w:line="240" w:lineRule="auto"/>
              <w:ind w:left="-45" w:right="-885" w:firstLine="45"/>
              <w:rPr>
                <w:rFonts w:ascii="Times New Roman" w:hAnsi="Times New Roman"/>
                <w:sz w:val="20"/>
                <w:szCs w:val="20"/>
              </w:rPr>
            </w:pPr>
          </w:p>
          <w:p w14:paraId="1EEF2F37">
            <w:pPr>
              <w:spacing w:after="0" w:line="240" w:lineRule="auto"/>
              <w:ind w:left="-45" w:right="-885" w:firstLine="45"/>
              <w:rPr>
                <w:rFonts w:ascii="Times New Roman" w:hAnsi="Times New Roman"/>
                <w:sz w:val="20"/>
                <w:szCs w:val="20"/>
              </w:rPr>
            </w:pPr>
          </w:p>
          <w:p w14:paraId="58F3212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024BBCA6">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2E90D9D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0602B78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148528C">
            <w:pPr>
              <w:spacing w:after="0" w:line="240" w:lineRule="auto"/>
              <w:ind w:left="-48" w:right="34" w:firstLine="48"/>
              <w:rPr>
                <w:rFonts w:ascii="Times New Roman" w:hAnsi="Times New Roman"/>
                <w:sz w:val="20"/>
                <w:szCs w:val="20"/>
              </w:rPr>
            </w:pPr>
            <w:r>
              <w:rPr>
                <w:rFonts w:ascii="Times New Roman" w:hAnsi="Times New Roman"/>
                <w:sz w:val="20"/>
                <w:szCs w:val="20"/>
              </w:rPr>
              <w:t>прогулки</w:t>
            </w:r>
          </w:p>
        </w:tc>
      </w:tr>
      <w:tr w14:paraId="5E4A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585" w:type="dxa"/>
            <w:tcBorders>
              <w:top w:val="single" w:color="auto" w:sz="4" w:space="0"/>
              <w:left w:val="single" w:color="auto" w:sz="4" w:space="0"/>
              <w:bottom w:val="single" w:color="auto" w:sz="4" w:space="0"/>
              <w:right w:val="single" w:color="auto" w:sz="4" w:space="0"/>
            </w:tcBorders>
          </w:tcPr>
          <w:p w14:paraId="3E72FF43">
            <w:pPr>
              <w:spacing w:after="0" w:line="240" w:lineRule="auto"/>
              <w:ind w:right="-108"/>
              <w:rPr>
                <w:rFonts w:ascii="Times New Roman" w:hAnsi="Times New Roman"/>
                <w:b/>
                <w:sz w:val="20"/>
                <w:szCs w:val="20"/>
              </w:rPr>
            </w:pPr>
            <w:r>
              <w:rPr>
                <w:rFonts w:ascii="Times New Roman" w:hAnsi="Times New Roman"/>
                <w:b/>
                <w:sz w:val="20"/>
                <w:szCs w:val="20"/>
              </w:rPr>
              <w:t>Вечер</w:t>
            </w:r>
          </w:p>
        </w:tc>
        <w:tc>
          <w:tcPr>
            <w:tcW w:w="11781" w:type="dxa"/>
            <w:tcBorders>
              <w:top w:val="single" w:color="auto" w:sz="4" w:space="0"/>
              <w:left w:val="single" w:color="auto" w:sz="4" w:space="0"/>
              <w:bottom w:val="single" w:color="auto" w:sz="4" w:space="0"/>
              <w:right w:val="single" w:color="auto" w:sz="4" w:space="0"/>
            </w:tcBorders>
          </w:tcPr>
          <w:p w14:paraId="5CB789CD">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082E5CDC">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Д/игра «Опиши предмет» Цель: умение описывать предмет по схеме</w:t>
            </w:r>
          </w:p>
          <w:p w14:paraId="75AD2029">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Д/и «Золушка» Цель: тренироваться выкладывать знакомые цифры и буквы из семян злаков.</w:t>
            </w:r>
          </w:p>
          <w:p w14:paraId="5D0D1161">
            <w:pPr>
              <w:shd w:val="clear" w:color="auto" w:fill="FFFFFF"/>
              <w:spacing w:after="0" w:line="240" w:lineRule="auto"/>
              <w:rPr>
                <w:rFonts w:hint="default" w:ascii="Times New Roman" w:hAnsi="Times New Roman"/>
                <w:b/>
                <w:bCs/>
                <w:color w:val="000000"/>
                <w:sz w:val="20"/>
                <w:szCs w:val="20"/>
                <w:lang w:val="ru-RU"/>
              </w:rPr>
            </w:pPr>
            <w:r>
              <w:rPr>
                <w:rFonts w:ascii="Times New Roman" w:hAnsi="Times New Roman"/>
                <w:b/>
                <w:bCs/>
                <w:color w:val="000000"/>
                <w:sz w:val="20"/>
                <w:szCs w:val="20"/>
                <w:lang w:val="ru-RU"/>
              </w:rPr>
              <w:t>Работа</w:t>
            </w:r>
            <w:r>
              <w:rPr>
                <w:rFonts w:hint="default" w:ascii="Times New Roman" w:hAnsi="Times New Roman"/>
                <w:b/>
                <w:bCs/>
                <w:color w:val="000000"/>
                <w:sz w:val="20"/>
                <w:szCs w:val="20"/>
                <w:lang w:val="ru-RU"/>
              </w:rPr>
              <w:t xml:space="preserve"> с блоками Дьенеша. «Однажды в лесу»</w:t>
            </w:r>
          </w:p>
          <w:p w14:paraId="3129EF63">
            <w:pPr>
              <w:shd w:val="clear" w:color="auto" w:fill="FFFFFF"/>
              <w:spacing w:after="0" w:line="240" w:lineRule="auto"/>
              <w:rPr>
                <w:rFonts w:hint="default" w:ascii="Times New Roman" w:hAnsi="Times New Roman"/>
                <w:b w:val="0"/>
                <w:bCs w:val="0"/>
                <w:color w:val="000000"/>
                <w:sz w:val="20"/>
                <w:szCs w:val="20"/>
                <w:lang w:val="ru-RU"/>
              </w:rPr>
            </w:pPr>
            <w:r>
              <w:rPr>
                <w:rFonts w:hint="default" w:ascii="Times New Roman" w:hAnsi="Times New Roman"/>
                <w:b/>
                <w:bCs/>
                <w:color w:val="000000"/>
                <w:sz w:val="20"/>
                <w:szCs w:val="20"/>
                <w:lang w:val="ru-RU"/>
              </w:rPr>
              <w:t xml:space="preserve">Цель. </w:t>
            </w:r>
            <w:r>
              <w:rPr>
                <w:rFonts w:hint="default" w:ascii="Times New Roman" w:hAnsi="Times New Roman"/>
                <w:b w:val="0"/>
                <w:bCs w:val="0"/>
                <w:color w:val="000000"/>
                <w:sz w:val="20"/>
                <w:szCs w:val="20"/>
                <w:lang w:val="ru-RU"/>
              </w:rPr>
              <w:t>Формировать умение выявлять классифицировать блоки по 2 признакам, развивать сенсорные эталоны, умение находить на ощупь, развивать внимание, память.</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0DB7C699">
            <w:pPr>
              <w:spacing w:after="0" w:line="240" w:lineRule="auto"/>
              <w:rPr>
                <w:rFonts w:ascii="Times New Roman" w:hAnsi="Times New Roman"/>
                <w:sz w:val="20"/>
                <w:szCs w:val="20"/>
              </w:rPr>
            </w:pPr>
          </w:p>
        </w:tc>
      </w:tr>
      <w:tr w14:paraId="0E464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5" w:type="dxa"/>
            <w:tcBorders>
              <w:top w:val="single" w:color="auto" w:sz="4" w:space="0"/>
              <w:left w:val="single" w:color="auto" w:sz="4" w:space="0"/>
              <w:bottom w:val="single" w:color="auto" w:sz="4" w:space="0"/>
              <w:right w:val="single" w:color="auto" w:sz="4" w:space="0"/>
            </w:tcBorders>
          </w:tcPr>
          <w:p w14:paraId="6FCBE82F">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1781" w:type="dxa"/>
            <w:tcBorders>
              <w:top w:val="single" w:color="auto" w:sz="4" w:space="0"/>
              <w:left w:val="single" w:color="auto" w:sz="4" w:space="0"/>
              <w:bottom w:val="single" w:color="auto" w:sz="4" w:space="0"/>
              <w:right w:val="single" w:color="auto" w:sz="4" w:space="0"/>
            </w:tcBorders>
          </w:tcPr>
          <w:p w14:paraId="7C974B08">
            <w:pPr>
              <w:pStyle w:val="15"/>
              <w:spacing w:after="0" w:line="240" w:lineRule="auto"/>
              <w:rPr>
                <w:rFonts w:ascii="Times New Roman" w:hAnsi="Times New Roman" w:cs="Times New Roman"/>
                <w:sz w:val="20"/>
                <w:szCs w:val="20"/>
              </w:rPr>
            </w:pPr>
            <w:r>
              <w:rPr>
                <w:rFonts w:ascii="Times New Roman" w:hAnsi="Times New Roman" w:cs="Times New Roman"/>
                <w:bCs/>
                <w:iCs/>
                <w:sz w:val="20"/>
                <w:szCs w:val="20"/>
              </w:rPr>
              <w:t>1. Наблюдение за пауком</w:t>
            </w:r>
            <w:r>
              <w:rPr>
                <w:rFonts w:ascii="Times New Roman" w:hAnsi="Times New Roman" w:cs="Times New Roman"/>
                <w:bCs/>
                <w:sz w:val="20"/>
                <w:szCs w:val="20"/>
              </w:rPr>
              <w:t>.</w:t>
            </w:r>
            <w:r>
              <w:rPr>
                <w:rFonts w:ascii="Times New Roman" w:hAnsi="Times New Roman" w:cs="Times New Roman"/>
                <w:sz w:val="20"/>
                <w:szCs w:val="20"/>
              </w:rPr>
              <w:br w:type="textWrapping"/>
            </w:r>
            <w:r>
              <w:rPr>
                <w:rFonts w:ascii="Times New Roman" w:hAnsi="Times New Roman" w:cs="Times New Roman"/>
                <w:sz w:val="20"/>
                <w:szCs w:val="20"/>
              </w:rPr>
              <w:t>Цель:</w:t>
            </w:r>
            <w:r>
              <w:rPr>
                <w:rFonts w:ascii="Times New Roman" w:hAnsi="Times New Roman" w:cs="Times New Roman"/>
                <w:bCs/>
                <w:sz w:val="20"/>
                <w:szCs w:val="20"/>
              </w:rPr>
              <w:t xml:space="preserve"> продолжать</w:t>
            </w:r>
            <w:r>
              <w:rPr>
                <w:rFonts w:ascii="Times New Roman" w:hAnsi="Times New Roman" w:cs="Times New Roman"/>
                <w:sz w:val="20"/>
                <w:szCs w:val="20"/>
              </w:rPr>
              <w:t xml:space="preserve"> расширять знания и представления об особенностях внешнего вида пауков, в их жизненных проявлениях. Вызвать интерес к окружающему миру.</w:t>
            </w:r>
            <w:r>
              <w:rPr>
                <w:rFonts w:ascii="Times New Roman" w:hAnsi="Times New Roman" w:cs="Times New Roman"/>
                <w:sz w:val="20"/>
                <w:szCs w:val="20"/>
              </w:rPr>
              <w:br w:type="textWrapping"/>
            </w:r>
            <w:r>
              <w:rPr>
                <w:rFonts w:ascii="Times New Roman" w:hAnsi="Times New Roman" w:cs="Times New Roman"/>
                <w:bCs/>
                <w:sz w:val="20"/>
                <w:szCs w:val="20"/>
              </w:rPr>
              <w:t>Художественное слово: </w:t>
            </w:r>
            <w:r>
              <w:rPr>
                <w:rFonts w:ascii="Times New Roman" w:hAnsi="Times New Roman" w:cs="Times New Roman"/>
                <w:bCs/>
                <w:sz w:val="20"/>
                <w:szCs w:val="20"/>
              </w:rPr>
              <w:br w:type="textWrapping"/>
            </w:r>
            <w:r>
              <w:rPr>
                <w:rFonts w:ascii="Times New Roman" w:hAnsi="Times New Roman" w:cs="Times New Roman"/>
                <w:bCs/>
                <w:sz w:val="20"/>
                <w:szCs w:val="20"/>
              </w:rPr>
              <w:t>Паучок. Загадка.</w:t>
            </w:r>
          </w:p>
          <w:p w14:paraId="53266AC4">
            <w:pPr>
              <w:pStyle w:val="15"/>
              <w:spacing w:after="0" w:line="240" w:lineRule="auto"/>
              <w:rPr>
                <w:rFonts w:ascii="Times New Roman" w:hAnsi="Times New Roman" w:cs="Times New Roman"/>
                <w:sz w:val="20"/>
                <w:szCs w:val="20"/>
              </w:rPr>
            </w:pPr>
            <w:r>
              <w:rPr>
                <w:rFonts w:ascii="Times New Roman" w:hAnsi="Times New Roman" w:cs="Times New Roman"/>
                <w:sz w:val="20"/>
                <w:szCs w:val="20"/>
              </w:rPr>
              <w:t>- У тебя, скажи, паук, сколько ног и сколько рук?</w:t>
            </w:r>
          </w:p>
          <w:p w14:paraId="03DABA99">
            <w:pPr>
              <w:pStyle w:val="15"/>
              <w:spacing w:after="0" w:line="240" w:lineRule="auto"/>
              <w:rPr>
                <w:rFonts w:ascii="Times New Roman" w:hAnsi="Times New Roman" w:cs="Times New Roman"/>
                <w:sz w:val="20"/>
                <w:szCs w:val="20"/>
              </w:rPr>
            </w:pPr>
            <w:r>
              <w:rPr>
                <w:rFonts w:ascii="Times New Roman" w:hAnsi="Times New Roman" w:cs="Times New Roman"/>
                <w:sz w:val="20"/>
                <w:szCs w:val="20"/>
              </w:rPr>
              <w:t>Отвечай-ка, паучок, сколько рук и сколько ног?</w:t>
            </w:r>
            <w:r>
              <w:rPr>
                <w:rFonts w:ascii="Times New Roman" w:hAnsi="Times New Roman" w:cs="Times New Roman"/>
                <w:sz w:val="20"/>
                <w:szCs w:val="20"/>
              </w:rPr>
              <w:br w:type="textWrapping"/>
            </w:r>
            <w:r>
              <w:rPr>
                <w:rFonts w:ascii="Times New Roman" w:hAnsi="Times New Roman" w:cs="Times New Roman"/>
                <w:sz w:val="20"/>
                <w:szCs w:val="20"/>
              </w:rPr>
              <w:t>- Когда лапы на дорожке, ходят — это мои ножки</w:t>
            </w:r>
          </w:p>
          <w:p w14:paraId="79352771">
            <w:pPr>
              <w:pStyle w:val="15"/>
              <w:spacing w:after="0" w:line="240" w:lineRule="auto"/>
              <w:rPr>
                <w:rFonts w:ascii="Times New Roman" w:hAnsi="Times New Roman" w:cs="Times New Roman"/>
                <w:sz w:val="20"/>
                <w:szCs w:val="20"/>
              </w:rPr>
            </w:pPr>
            <w:r>
              <w:rPr>
                <w:rFonts w:ascii="Times New Roman" w:hAnsi="Times New Roman" w:cs="Times New Roman"/>
                <w:sz w:val="20"/>
                <w:szCs w:val="20"/>
              </w:rPr>
              <w:t>Угадайте дети, кто расставил сети? (паук)</w:t>
            </w:r>
          </w:p>
          <w:p w14:paraId="07370C2C">
            <w:pPr>
              <w:pStyle w:val="15"/>
              <w:spacing w:after="0" w:line="240" w:lineRule="auto"/>
              <w:rPr>
                <w:rFonts w:ascii="Times New Roman" w:hAnsi="Times New Roman" w:cs="Times New Roman"/>
                <w:sz w:val="20"/>
                <w:szCs w:val="20"/>
              </w:rPr>
            </w:pPr>
            <w:r>
              <w:rPr>
                <w:rFonts w:ascii="Times New Roman" w:hAnsi="Times New Roman" w:cs="Times New Roman"/>
                <w:b/>
                <w:bCs/>
                <w:sz w:val="20"/>
                <w:szCs w:val="20"/>
              </w:rPr>
              <w:t>Вопросы:</w:t>
            </w:r>
            <w:r>
              <w:rPr>
                <w:rFonts w:ascii="Times New Roman" w:hAnsi="Times New Roman" w:cs="Times New Roman"/>
                <w:sz w:val="20"/>
                <w:szCs w:val="20"/>
              </w:rPr>
              <w:t> Какую пользу приносят пауки? (питаются насекомыми). Как пауки ловят насекомых? (плетут сети). Как часто плетут пауки паутину? (каждый день, так как она легко повреждается ветром дождём). На кого охотятся пауки? (на мух, бабочек, комаров, жучков). Куда исчезают пауки осенью? (с наступлением зимних холодов паучки забиваются в щелки коры, в расщелины старых пней и засыпают до весны). Из скольких частей состоит тело паука? (двух - головогрудь и брюшко).</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65DA99AC">
            <w:pPr>
              <w:spacing w:after="0" w:line="240" w:lineRule="auto"/>
              <w:rPr>
                <w:rFonts w:ascii="Times New Roman" w:hAnsi="Times New Roman"/>
                <w:sz w:val="20"/>
                <w:szCs w:val="20"/>
              </w:rPr>
            </w:pPr>
          </w:p>
        </w:tc>
      </w:tr>
      <w:tr w14:paraId="7A77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38920AA4">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1781" w:type="dxa"/>
            <w:tcBorders>
              <w:top w:val="single" w:color="auto" w:sz="4" w:space="0"/>
              <w:left w:val="single" w:color="auto" w:sz="4" w:space="0"/>
              <w:bottom w:val="single" w:color="auto" w:sz="4" w:space="0"/>
              <w:right w:val="single" w:color="auto" w:sz="4" w:space="0"/>
            </w:tcBorders>
          </w:tcPr>
          <w:p w14:paraId="55AF0B98">
            <w:pPr>
              <w:spacing w:after="0" w:line="240" w:lineRule="auto"/>
              <w:ind w:right="-882"/>
              <w:rPr>
                <w:rFonts w:ascii="Times New Roman" w:hAnsi="Times New Roman"/>
                <w:sz w:val="20"/>
                <w:szCs w:val="20"/>
              </w:rPr>
            </w:pPr>
            <w:r>
              <w:rPr>
                <w:rFonts w:ascii="Times New Roman" w:hAnsi="Times New Roman"/>
                <w:sz w:val="20"/>
                <w:szCs w:val="20"/>
              </w:rPr>
              <w:t>Оформление приемной группы "Азбука здорового питания"</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375CB424">
            <w:pPr>
              <w:spacing w:after="0" w:line="240" w:lineRule="auto"/>
              <w:rPr>
                <w:rFonts w:ascii="Times New Roman" w:hAnsi="Times New Roman"/>
                <w:sz w:val="20"/>
                <w:szCs w:val="20"/>
              </w:rPr>
            </w:pPr>
          </w:p>
        </w:tc>
      </w:tr>
      <w:tr w14:paraId="762D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57A12659">
            <w:pPr>
              <w:spacing w:after="0" w:line="240" w:lineRule="auto"/>
              <w:ind w:right="-108"/>
              <w:rPr>
                <w:rFonts w:hint="default" w:ascii="Times New Roman" w:hAnsi="Times New Roman"/>
                <w:b/>
                <w:sz w:val="20"/>
                <w:szCs w:val="20"/>
                <w:lang w:val="ru-RU"/>
              </w:rPr>
            </w:pPr>
            <w:r>
              <w:rPr>
                <w:rFonts w:ascii="Times New Roman" w:hAnsi="Times New Roman"/>
                <w:b/>
                <w:sz w:val="20"/>
                <w:szCs w:val="20"/>
              </w:rPr>
              <w:t>2</w:t>
            </w:r>
            <w:r>
              <w:rPr>
                <w:rFonts w:hint="default" w:ascii="Times New Roman" w:hAnsi="Times New Roman"/>
                <w:b/>
                <w:sz w:val="20"/>
                <w:szCs w:val="20"/>
                <w:lang w:val="ru-RU"/>
              </w:rPr>
              <w:t>4</w:t>
            </w:r>
            <w:r>
              <w:rPr>
                <w:rFonts w:ascii="Times New Roman" w:hAnsi="Times New Roman"/>
                <w:b/>
                <w:sz w:val="20"/>
                <w:szCs w:val="20"/>
              </w:rPr>
              <w:t>.09.202</w:t>
            </w:r>
            <w:r>
              <w:rPr>
                <w:rFonts w:hint="default" w:ascii="Times New Roman" w:hAnsi="Times New Roman"/>
                <w:b/>
                <w:sz w:val="20"/>
                <w:szCs w:val="20"/>
                <w:lang w:val="ru-RU"/>
              </w:rPr>
              <w:t>5 г</w:t>
            </w:r>
            <w:r>
              <w:rPr>
                <w:rFonts w:ascii="Times New Roman" w:hAnsi="Times New Roman"/>
                <w:b/>
                <w:sz w:val="20"/>
                <w:szCs w:val="20"/>
              </w:rPr>
              <w:t xml:space="preserve"> </w:t>
            </w:r>
            <w:r>
              <w:rPr>
                <w:rFonts w:ascii="Times New Roman" w:hAnsi="Times New Roman"/>
                <w:b/>
                <w:sz w:val="20"/>
                <w:szCs w:val="20"/>
                <w:lang w:val="ru-RU"/>
              </w:rPr>
              <w:t>среда</w:t>
            </w:r>
          </w:p>
        </w:tc>
        <w:tc>
          <w:tcPr>
            <w:tcW w:w="11781" w:type="dxa"/>
            <w:tcBorders>
              <w:top w:val="single" w:color="auto" w:sz="4" w:space="0"/>
              <w:left w:val="single" w:color="auto" w:sz="4" w:space="0"/>
              <w:bottom w:val="single" w:color="auto" w:sz="4" w:space="0"/>
              <w:right w:val="single" w:color="auto" w:sz="4" w:space="0"/>
            </w:tcBorders>
          </w:tcPr>
          <w:p w14:paraId="5C490A4F">
            <w:pPr>
              <w:spacing w:after="0" w:line="240" w:lineRule="auto"/>
              <w:ind w:right="-882"/>
              <w:rPr>
                <w:rFonts w:ascii="Times New Roman" w:hAnsi="Times New Roman"/>
                <w:sz w:val="20"/>
                <w:szCs w:val="20"/>
              </w:rPr>
            </w:pPr>
            <w:r>
              <w:rPr>
                <w:rFonts w:ascii="Times New Roman" w:hAnsi="Times New Roman"/>
                <w:b/>
                <w:sz w:val="20"/>
                <w:szCs w:val="20"/>
              </w:rPr>
              <w:t>Тема недели: Хлеб. Продукты питания. Здоровое питание</w:t>
            </w:r>
          </w:p>
        </w:tc>
        <w:tc>
          <w:tcPr>
            <w:tcW w:w="2084" w:type="dxa"/>
            <w:tcBorders>
              <w:top w:val="single" w:color="auto" w:sz="4" w:space="0"/>
              <w:left w:val="single" w:color="auto" w:sz="4" w:space="0"/>
              <w:bottom w:val="single" w:color="auto" w:sz="4" w:space="0"/>
              <w:right w:val="single" w:color="auto" w:sz="4" w:space="0"/>
            </w:tcBorders>
          </w:tcPr>
          <w:p w14:paraId="791D5AB4">
            <w:pPr>
              <w:spacing w:after="0" w:line="240" w:lineRule="auto"/>
              <w:ind w:right="-882"/>
              <w:rPr>
                <w:rFonts w:ascii="Times New Roman" w:hAnsi="Times New Roman"/>
                <w:sz w:val="20"/>
                <w:szCs w:val="20"/>
              </w:rPr>
            </w:pPr>
          </w:p>
        </w:tc>
      </w:tr>
      <w:tr w14:paraId="6F07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85" w:type="dxa"/>
            <w:tcBorders>
              <w:top w:val="single" w:color="auto" w:sz="4" w:space="0"/>
              <w:left w:val="single" w:color="auto" w:sz="4" w:space="0"/>
              <w:bottom w:val="single" w:color="auto" w:sz="4" w:space="0"/>
              <w:right w:val="single" w:color="auto" w:sz="4" w:space="0"/>
            </w:tcBorders>
          </w:tcPr>
          <w:p w14:paraId="4EBB5362">
            <w:pPr>
              <w:spacing w:after="0" w:line="240" w:lineRule="auto"/>
              <w:ind w:right="-108"/>
              <w:rPr>
                <w:rFonts w:ascii="Times New Roman" w:hAnsi="Times New Roman"/>
                <w:b/>
                <w:sz w:val="20"/>
                <w:szCs w:val="20"/>
              </w:rPr>
            </w:pPr>
            <w:r>
              <w:rPr>
                <w:rFonts w:ascii="Times New Roman" w:hAnsi="Times New Roman"/>
                <w:b/>
                <w:sz w:val="20"/>
                <w:szCs w:val="20"/>
              </w:rPr>
              <w:t xml:space="preserve">Режимные моменты </w:t>
            </w:r>
          </w:p>
        </w:tc>
        <w:tc>
          <w:tcPr>
            <w:tcW w:w="11781" w:type="dxa"/>
            <w:tcBorders>
              <w:top w:val="single" w:color="auto" w:sz="4" w:space="0"/>
              <w:left w:val="single" w:color="auto" w:sz="4" w:space="0"/>
              <w:bottom w:val="single" w:color="auto" w:sz="4" w:space="0"/>
              <w:right w:val="single" w:color="auto" w:sz="4" w:space="0"/>
            </w:tcBorders>
          </w:tcPr>
          <w:p w14:paraId="037AAE59">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2084" w:type="dxa"/>
            <w:tcBorders>
              <w:top w:val="single" w:color="auto" w:sz="4" w:space="0"/>
              <w:left w:val="single" w:color="auto" w:sz="4" w:space="0"/>
              <w:bottom w:val="single" w:color="auto" w:sz="4" w:space="0"/>
              <w:right w:val="single" w:color="auto" w:sz="4" w:space="0"/>
            </w:tcBorders>
          </w:tcPr>
          <w:p w14:paraId="147F3459">
            <w:pPr>
              <w:spacing w:after="0" w:line="240" w:lineRule="auto"/>
              <w:ind w:right="34"/>
              <w:rPr>
                <w:rFonts w:ascii="Times New Roman" w:hAnsi="Times New Roman"/>
                <w:b/>
                <w:sz w:val="20"/>
                <w:szCs w:val="20"/>
              </w:rPr>
            </w:pPr>
            <w:r>
              <w:rPr>
                <w:rFonts w:ascii="Times New Roman" w:hAnsi="Times New Roman"/>
                <w:b/>
                <w:sz w:val="20"/>
                <w:szCs w:val="20"/>
              </w:rPr>
              <w:t>РППС</w:t>
            </w:r>
          </w:p>
        </w:tc>
      </w:tr>
      <w:tr w14:paraId="5BBF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585" w:type="dxa"/>
            <w:tcBorders>
              <w:top w:val="single" w:color="auto" w:sz="4" w:space="0"/>
              <w:left w:val="single" w:color="auto" w:sz="4" w:space="0"/>
              <w:bottom w:val="single" w:color="auto" w:sz="4" w:space="0"/>
              <w:right w:val="single" w:color="auto" w:sz="4" w:space="0"/>
            </w:tcBorders>
          </w:tcPr>
          <w:p w14:paraId="1E353022">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1781" w:type="dxa"/>
            <w:tcBorders>
              <w:top w:val="single" w:color="auto" w:sz="4" w:space="0"/>
              <w:left w:val="single" w:color="auto" w:sz="4" w:space="0"/>
              <w:bottom w:val="single" w:color="auto" w:sz="4" w:space="0"/>
              <w:right w:val="single" w:color="auto" w:sz="4" w:space="0"/>
            </w:tcBorders>
          </w:tcPr>
          <w:p w14:paraId="7984439E">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222F83C">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729A0F1A">
            <w:pPr>
              <w:spacing w:after="0" w:line="240" w:lineRule="auto"/>
              <w:rPr>
                <w:rFonts w:ascii="Times New Roman" w:hAnsi="Times New Roman"/>
                <w:sz w:val="20"/>
                <w:szCs w:val="20"/>
              </w:rPr>
            </w:pPr>
            <w:r>
              <w:rPr>
                <w:rFonts w:ascii="Times New Roman" w:hAnsi="Times New Roman"/>
                <w:color w:val="000000"/>
                <w:sz w:val="20"/>
                <w:szCs w:val="20"/>
                <w:shd w:val="clear" w:color="auto" w:fill="FFFFFF"/>
              </w:rPr>
              <w:t>Беседа «Готовим здоровую и полезную еду». Рассматривание иллюстраций в «Букваре здоровья» в разделе «Еда». Цель: дать представление о полезной пище.</w:t>
            </w:r>
          </w:p>
        </w:tc>
        <w:tc>
          <w:tcPr>
            <w:tcW w:w="2084" w:type="dxa"/>
            <w:vMerge w:val="restart"/>
            <w:tcBorders>
              <w:top w:val="single" w:color="auto" w:sz="4" w:space="0"/>
              <w:left w:val="single" w:color="auto" w:sz="4" w:space="0"/>
              <w:bottom w:val="single" w:color="auto" w:sz="4" w:space="0"/>
              <w:right w:val="single" w:color="auto" w:sz="4" w:space="0"/>
            </w:tcBorders>
          </w:tcPr>
          <w:p w14:paraId="1B425B93">
            <w:pPr>
              <w:spacing w:after="0" w:line="240" w:lineRule="auto"/>
              <w:ind w:left="-48" w:firstLine="48"/>
              <w:rPr>
                <w:rFonts w:ascii="Times New Roman" w:hAnsi="Times New Roman"/>
                <w:sz w:val="20"/>
                <w:szCs w:val="20"/>
              </w:rPr>
            </w:pPr>
            <w:r>
              <w:rPr>
                <w:rFonts w:ascii="Times New Roman" w:hAnsi="Times New Roman"/>
                <w:sz w:val="20"/>
                <w:szCs w:val="20"/>
              </w:rPr>
              <w:t>Материалы к организации УК:</w:t>
            </w:r>
          </w:p>
        </w:tc>
      </w:tr>
      <w:tr w14:paraId="4AFE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85" w:type="dxa"/>
            <w:tcBorders>
              <w:top w:val="single" w:color="auto" w:sz="4" w:space="0"/>
              <w:left w:val="single" w:color="auto" w:sz="4" w:space="0"/>
              <w:bottom w:val="single" w:color="auto" w:sz="4" w:space="0"/>
              <w:right w:val="single" w:color="auto" w:sz="4" w:space="0"/>
            </w:tcBorders>
          </w:tcPr>
          <w:p w14:paraId="66F896AF">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1781" w:type="dxa"/>
            <w:tcBorders>
              <w:top w:val="single" w:color="auto" w:sz="4" w:space="0"/>
              <w:left w:val="single" w:color="auto" w:sz="4" w:space="0"/>
              <w:bottom w:val="single" w:color="auto" w:sz="4" w:space="0"/>
              <w:right w:val="single" w:color="auto" w:sz="4" w:space="0"/>
            </w:tcBorders>
          </w:tcPr>
          <w:p w14:paraId="5E498555">
            <w:pPr>
              <w:numPr>
                <w:ilvl w:val="0"/>
                <w:numId w:val="22"/>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Ознакомление с природным/окружающим миром. Моя семья</w:t>
            </w:r>
          </w:p>
          <w:p w14:paraId="241B30BA">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Задачи. </w:t>
            </w:r>
            <w:r>
              <w:rPr>
                <w:rFonts w:hint="default" w:ascii="Times New Roman" w:hAnsi="Times New Roman"/>
                <w:b w:val="0"/>
                <w:bCs/>
                <w:sz w:val="20"/>
                <w:szCs w:val="20"/>
                <w:lang w:val="ru-RU"/>
              </w:rPr>
              <w:t xml:space="preserve">Продолжать формировать у детей интерес к семье, членам семьи. Побуждать называть имена, отчества членов семьи; рассказывать об их профессиях, о том, кто они, что любят делать дома, чем заняты на работе. Воспитывать чуткое отношение к самым близким людям - членам семьи. </w:t>
            </w:r>
          </w:p>
          <w:p w14:paraId="0FFD243C">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О. В. Дыбина с.22</w:t>
            </w:r>
          </w:p>
          <w:p w14:paraId="1F51DC67">
            <w:pPr>
              <w:numPr>
                <w:ilvl w:val="0"/>
                <w:numId w:val="22"/>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Физическая культура ( по плану физкультурного работника).</w:t>
            </w:r>
          </w:p>
          <w:p w14:paraId="73B6FEAA">
            <w:pPr>
              <w:numPr>
                <w:ilvl w:val="0"/>
                <w:numId w:val="0"/>
              </w:numPr>
              <w:spacing w:after="0" w:line="240" w:lineRule="auto"/>
              <w:rPr>
                <w:rFonts w:hint="default" w:ascii="Times New Roman" w:hAnsi="Times New Roman"/>
                <w:b/>
                <w:sz w:val="20"/>
                <w:szCs w:val="20"/>
                <w:lang w:val="ru-RU"/>
              </w:rPr>
            </w:pP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458CF0C9">
            <w:pPr>
              <w:spacing w:after="0" w:line="240" w:lineRule="auto"/>
              <w:rPr>
                <w:rFonts w:ascii="Times New Roman" w:hAnsi="Times New Roman"/>
                <w:sz w:val="20"/>
                <w:szCs w:val="20"/>
              </w:rPr>
            </w:pPr>
          </w:p>
        </w:tc>
      </w:tr>
      <w:tr w14:paraId="53E1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1585" w:type="dxa"/>
            <w:tcBorders>
              <w:top w:val="single" w:color="auto" w:sz="4" w:space="0"/>
              <w:left w:val="single" w:color="auto" w:sz="4" w:space="0"/>
              <w:bottom w:val="single" w:color="auto" w:sz="4" w:space="0"/>
              <w:right w:val="single" w:color="auto" w:sz="4" w:space="0"/>
            </w:tcBorders>
          </w:tcPr>
          <w:p w14:paraId="1219611E">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1781" w:type="dxa"/>
            <w:tcBorders>
              <w:top w:val="single" w:color="auto" w:sz="4" w:space="0"/>
              <w:left w:val="single" w:color="auto" w:sz="4" w:space="0"/>
              <w:bottom w:val="single" w:color="auto" w:sz="4" w:space="0"/>
              <w:right w:val="single" w:color="auto" w:sz="4" w:space="0"/>
            </w:tcBorders>
          </w:tcPr>
          <w:p w14:paraId="72AF6ABA">
            <w:pPr>
              <w:pStyle w:val="15"/>
              <w:spacing w:after="0" w:line="240" w:lineRule="auto"/>
              <w:rPr>
                <w:rFonts w:ascii="Times New Roman" w:hAnsi="Times New Roman" w:cs="Times New Roman"/>
                <w:sz w:val="20"/>
                <w:szCs w:val="20"/>
              </w:rPr>
            </w:pPr>
            <w:r>
              <w:rPr>
                <w:rFonts w:ascii="Times New Roman" w:hAnsi="Times New Roman" w:cs="Times New Roman"/>
                <w:bCs/>
                <w:sz w:val="20"/>
                <w:szCs w:val="20"/>
              </w:rPr>
              <w:t>Наблюдение за утренним туманом и росой,</w:t>
            </w:r>
            <w:r>
              <w:rPr>
                <w:rFonts w:ascii="Times New Roman" w:hAnsi="Times New Roman" w:cs="Times New Roman"/>
                <w:sz w:val="20"/>
                <w:szCs w:val="20"/>
              </w:rPr>
              <w:t> объяснить причину этих явлений (большая разница между дневной и ночной температурой воздуха). Туман – мельчайшие капли воды в воздухе.</w:t>
            </w:r>
          </w:p>
          <w:p w14:paraId="4E9E4F91">
            <w:pPr>
              <w:pStyle w:val="15"/>
              <w:spacing w:after="0" w:line="240" w:lineRule="auto"/>
              <w:rPr>
                <w:rFonts w:ascii="Times New Roman" w:hAnsi="Times New Roman" w:cs="Times New Roman"/>
                <w:sz w:val="20"/>
                <w:szCs w:val="20"/>
              </w:rPr>
            </w:pPr>
            <w:r>
              <w:rPr>
                <w:rFonts w:ascii="Times New Roman" w:hAnsi="Times New Roman" w:cs="Times New Roman"/>
                <w:iCs/>
                <w:sz w:val="20"/>
                <w:szCs w:val="20"/>
              </w:rPr>
              <w:t>Стихотворение Трутневой «Туман».</w:t>
            </w:r>
          </w:p>
          <w:p w14:paraId="2A5F3A08">
            <w:pPr>
              <w:pStyle w:val="15"/>
              <w:spacing w:after="0" w:line="240" w:lineRule="auto"/>
              <w:rPr>
                <w:rFonts w:ascii="Times New Roman" w:hAnsi="Times New Roman" w:cs="Times New Roman"/>
                <w:sz w:val="20"/>
                <w:szCs w:val="20"/>
              </w:rPr>
            </w:pPr>
            <w:r>
              <w:rPr>
                <w:rFonts w:ascii="Times New Roman" w:hAnsi="Times New Roman" w:cs="Times New Roman"/>
                <w:iCs/>
                <w:sz w:val="20"/>
                <w:szCs w:val="20"/>
              </w:rPr>
              <w:t>Загадка:</w:t>
            </w:r>
            <w:r>
              <w:rPr>
                <w:rFonts w:ascii="Times New Roman" w:hAnsi="Times New Roman" w:cs="Times New Roman"/>
                <w:sz w:val="20"/>
                <w:szCs w:val="20"/>
              </w:rPr>
              <w:t xml:space="preserve"> спрятал луга,</w:t>
            </w:r>
          </w:p>
          <w:p w14:paraId="2241FBE8">
            <w:pPr>
              <w:pStyle w:val="15"/>
              <w:spacing w:after="0" w:line="240" w:lineRule="auto"/>
              <w:rPr>
                <w:rFonts w:ascii="Times New Roman" w:hAnsi="Times New Roman" w:cs="Times New Roman"/>
                <w:sz w:val="20"/>
                <w:szCs w:val="20"/>
              </w:rPr>
            </w:pPr>
            <w:r>
              <w:rPr>
                <w:rFonts w:ascii="Times New Roman" w:hAnsi="Times New Roman" w:cs="Times New Roman"/>
                <w:sz w:val="20"/>
                <w:szCs w:val="20"/>
              </w:rPr>
              <w:t>                 Спрятал стога</w:t>
            </w:r>
          </w:p>
          <w:p w14:paraId="5869B332">
            <w:pPr>
              <w:pStyle w:val="15"/>
              <w:spacing w:after="0" w:line="240" w:lineRule="auto"/>
              <w:rPr>
                <w:rFonts w:ascii="Times New Roman" w:hAnsi="Times New Roman" w:cs="Times New Roman"/>
                <w:sz w:val="20"/>
                <w:szCs w:val="20"/>
              </w:rPr>
            </w:pPr>
            <w:r>
              <w:rPr>
                <w:rFonts w:ascii="Times New Roman" w:hAnsi="Times New Roman" w:cs="Times New Roman"/>
                <w:sz w:val="20"/>
                <w:szCs w:val="20"/>
              </w:rPr>
              <w:t>                 В синий карман,</w:t>
            </w:r>
          </w:p>
          <w:p w14:paraId="6A0C5CAE">
            <w:pPr>
              <w:pStyle w:val="15"/>
              <w:spacing w:after="0" w:line="240" w:lineRule="auto"/>
              <w:rPr>
                <w:rFonts w:ascii="Times New Roman" w:hAnsi="Times New Roman" w:cs="Times New Roman"/>
                <w:sz w:val="20"/>
                <w:szCs w:val="20"/>
              </w:rPr>
            </w:pPr>
            <w:r>
              <w:rPr>
                <w:rFonts w:ascii="Times New Roman" w:hAnsi="Times New Roman" w:cs="Times New Roman"/>
                <w:sz w:val="20"/>
                <w:szCs w:val="20"/>
              </w:rPr>
              <w:t>                 Синий…       (туман)</w:t>
            </w:r>
          </w:p>
          <w:p w14:paraId="774C5F0B">
            <w:pPr>
              <w:pStyle w:val="15"/>
              <w:spacing w:after="0" w:line="240" w:lineRule="auto"/>
              <w:rPr>
                <w:rFonts w:ascii="Times New Roman" w:hAnsi="Times New Roman" w:cs="Times New Roman"/>
                <w:sz w:val="20"/>
                <w:szCs w:val="20"/>
              </w:rPr>
            </w:pPr>
            <w:r>
              <w:rPr>
                <w:rFonts w:ascii="Times New Roman" w:hAnsi="Times New Roman" w:cs="Times New Roman"/>
                <w:bCs/>
                <w:sz w:val="20"/>
                <w:szCs w:val="20"/>
              </w:rPr>
              <w:t>Исследовательская деятельность.</w:t>
            </w:r>
            <w:r>
              <w:rPr>
                <w:rFonts w:ascii="Times New Roman" w:hAnsi="Times New Roman" w:cs="Times New Roman"/>
                <w:sz w:val="20"/>
                <w:szCs w:val="20"/>
              </w:rPr>
              <w:br w:type="textWrapping"/>
            </w:r>
            <w:r>
              <w:rPr>
                <w:rFonts w:ascii="Times New Roman" w:hAnsi="Times New Roman" w:cs="Times New Roman"/>
                <w:sz w:val="20"/>
                <w:szCs w:val="20"/>
              </w:rPr>
              <w:t>Рассматривание паука через лупу. На голове у паука есть глаза и рот, а грудка опирается на четыре пары ног.</w:t>
            </w:r>
            <w:r>
              <w:rPr>
                <w:rFonts w:ascii="Times New Roman" w:hAnsi="Times New Roman" w:cs="Times New Roman"/>
                <w:sz w:val="20"/>
                <w:szCs w:val="20"/>
              </w:rPr>
              <w:br w:type="textWrapping"/>
            </w:r>
            <w:r>
              <w:rPr>
                <w:rFonts w:ascii="Times New Roman" w:hAnsi="Times New Roman" w:cs="Times New Roman"/>
                <w:bCs/>
                <w:sz w:val="20"/>
                <w:szCs w:val="20"/>
              </w:rPr>
              <w:t>Подвижные игры:</w:t>
            </w:r>
            <w:r>
              <w:rPr>
                <w:rFonts w:ascii="Times New Roman" w:hAnsi="Times New Roman" w:cs="Times New Roman"/>
                <w:sz w:val="20"/>
                <w:szCs w:val="20"/>
              </w:rPr>
              <w:t> «Пройди бесшумно».</w:t>
            </w:r>
            <w:r>
              <w:rPr>
                <w:rFonts w:ascii="Times New Roman" w:hAnsi="Times New Roman" w:cs="Times New Roman"/>
                <w:iCs/>
                <w:sz w:val="20"/>
                <w:szCs w:val="20"/>
              </w:rPr>
              <w:t xml:space="preserve"> Цель:</w:t>
            </w:r>
            <w:r>
              <w:rPr>
                <w:rFonts w:ascii="Times New Roman" w:hAnsi="Times New Roman" w:cs="Times New Roman"/>
                <w:bCs/>
                <w:sz w:val="20"/>
                <w:szCs w:val="20"/>
              </w:rPr>
              <w:t xml:space="preserve"> учить</w:t>
            </w:r>
            <w:r>
              <w:rPr>
                <w:rFonts w:ascii="Times New Roman" w:hAnsi="Times New Roman" w:cs="Times New Roman"/>
                <w:sz w:val="20"/>
                <w:szCs w:val="20"/>
              </w:rPr>
              <w:t xml:space="preserve"> детей ходить чётко, ритмично, с хорошей осанкой и координацией движений. Использовать ходьбу как средство воспитания у детей выносливости. «Волк и козлята».</w:t>
            </w:r>
            <w:r>
              <w:rPr>
                <w:rFonts w:ascii="Times New Roman" w:hAnsi="Times New Roman" w:cs="Times New Roman"/>
                <w:iCs/>
                <w:sz w:val="20"/>
                <w:szCs w:val="20"/>
              </w:rPr>
              <w:t xml:space="preserve"> Цели: </w:t>
            </w:r>
            <w:r>
              <w:rPr>
                <w:rFonts w:ascii="Times New Roman" w:hAnsi="Times New Roman" w:cs="Times New Roman"/>
                <w:sz w:val="20"/>
                <w:szCs w:val="20"/>
              </w:rPr>
              <w:t>учить игровой деятельности со строгим соблюдением правил;</w:t>
            </w:r>
          </w:p>
          <w:p w14:paraId="47E70F0C">
            <w:pPr>
              <w:pStyle w:val="15"/>
              <w:spacing w:after="160" w:line="240" w:lineRule="auto"/>
              <w:rPr>
                <w:rFonts w:ascii="Times New Roman" w:hAnsi="Times New Roman" w:cs="Times New Roman"/>
                <w:sz w:val="20"/>
                <w:szCs w:val="20"/>
              </w:rPr>
            </w:pPr>
            <w:r>
              <w:rPr>
                <w:rFonts w:ascii="Times New Roman" w:hAnsi="Times New Roman" w:cs="Times New Roman"/>
                <w:bCs/>
                <w:sz w:val="20"/>
                <w:szCs w:val="20"/>
              </w:rPr>
              <w:t xml:space="preserve">Трудовая деятельность: </w:t>
            </w:r>
            <w:r>
              <w:rPr>
                <w:rFonts w:ascii="Times New Roman" w:hAnsi="Times New Roman" w:cs="Times New Roman"/>
                <w:sz w:val="20"/>
                <w:szCs w:val="20"/>
              </w:rPr>
              <w:t>Пересадка цветущих растений с участка в группу (бархатцы). Цель:</w:t>
            </w:r>
            <w:r>
              <w:rPr>
                <w:rFonts w:ascii="Times New Roman" w:hAnsi="Times New Roman" w:cs="Times New Roman"/>
                <w:bCs/>
                <w:sz w:val="20"/>
                <w:szCs w:val="20"/>
              </w:rPr>
              <w:t xml:space="preserve"> продолжать</w:t>
            </w:r>
            <w:r>
              <w:rPr>
                <w:rFonts w:ascii="Times New Roman" w:hAnsi="Times New Roman" w:cs="Times New Roman"/>
                <w:sz w:val="20"/>
                <w:szCs w:val="20"/>
              </w:rPr>
              <w:t xml:space="preserve"> учить детей осторожно окапывать вокруг цветка; вместе с землёй аккуратно </w:t>
            </w:r>
            <w:r>
              <w:rPr>
                <w:rFonts w:ascii="Times New Roman" w:hAnsi="Times New Roman" w:cs="Times New Roman"/>
                <w:bCs/>
                <w:iCs/>
                <w:sz w:val="20"/>
                <w:szCs w:val="20"/>
              </w:rPr>
              <w:t>пересадить цветы в горшочки. Воспитывать интерес к природе, желание ухаживать за растениями.</w:t>
            </w:r>
            <w:r>
              <w:rPr>
                <w:rFonts w:ascii="Times New Roman" w:hAnsi="Times New Roman" w:cs="Times New Roman"/>
                <w:bCs/>
                <w:iCs/>
                <w:sz w:val="20"/>
                <w:szCs w:val="20"/>
              </w:rPr>
              <w:br w:type="textWrapping"/>
            </w:r>
            <w:r>
              <w:rPr>
                <w:rFonts w:ascii="Times New Roman" w:hAnsi="Times New Roman" w:cs="Times New Roman"/>
                <w:bCs/>
                <w:iCs/>
                <w:sz w:val="20"/>
                <w:szCs w:val="20"/>
              </w:rPr>
              <w:t>Индивидуальная работа по развитию движений:</w:t>
            </w:r>
            <w:r>
              <w:rPr>
                <w:rFonts w:ascii="Times New Roman" w:hAnsi="Times New Roman" w:cs="Times New Roman"/>
                <w:sz w:val="20"/>
                <w:szCs w:val="20"/>
              </w:rPr>
              <w:br w:type="textWrapping"/>
            </w:r>
            <w:r>
              <w:rPr>
                <w:rFonts w:ascii="Times New Roman" w:hAnsi="Times New Roman" w:cs="Times New Roman"/>
                <w:sz w:val="20"/>
                <w:szCs w:val="20"/>
              </w:rPr>
              <w:t>Продолжительный бег в медленном темпе.</w:t>
            </w:r>
            <w:r>
              <w:rPr>
                <w:rFonts w:ascii="Times New Roman" w:hAnsi="Times New Roman" w:cs="Times New Roman"/>
                <w:sz w:val="20"/>
                <w:szCs w:val="20"/>
              </w:rPr>
              <w:br w:type="textWrapping"/>
            </w:r>
            <w:r>
              <w:rPr>
                <w:rFonts w:ascii="Times New Roman" w:hAnsi="Times New Roman" w:cs="Times New Roman"/>
                <w:bCs/>
                <w:sz w:val="20"/>
                <w:szCs w:val="20"/>
              </w:rPr>
              <w:t>Самостоятельные игры детей с выносным материалом.</w:t>
            </w:r>
          </w:p>
        </w:tc>
        <w:tc>
          <w:tcPr>
            <w:tcW w:w="2084" w:type="dxa"/>
            <w:tcBorders>
              <w:top w:val="single" w:color="auto" w:sz="4" w:space="0"/>
              <w:left w:val="single" w:color="auto" w:sz="4" w:space="0"/>
              <w:bottom w:val="single" w:color="auto" w:sz="4" w:space="0"/>
              <w:right w:val="single" w:color="auto" w:sz="4" w:space="0"/>
            </w:tcBorders>
          </w:tcPr>
          <w:p w14:paraId="0639287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59D2F0D1">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C6D5E9E">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соответственно </w:t>
            </w:r>
          </w:p>
          <w:p w14:paraId="5AD37AF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плану </w:t>
            </w:r>
          </w:p>
          <w:p w14:paraId="7E21059B">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3B859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84" w:type="dxa"/>
          <w:trHeight w:val="446" w:hRule="atLeast"/>
        </w:trPr>
        <w:tc>
          <w:tcPr>
            <w:tcW w:w="1585" w:type="dxa"/>
            <w:tcBorders>
              <w:top w:val="single" w:color="auto" w:sz="4" w:space="0"/>
              <w:left w:val="single" w:color="auto" w:sz="4" w:space="0"/>
              <w:bottom w:val="single" w:color="auto" w:sz="4" w:space="0"/>
              <w:right w:val="single" w:color="auto" w:sz="4" w:space="0"/>
            </w:tcBorders>
          </w:tcPr>
          <w:p w14:paraId="7BE80DE2">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1781" w:type="dxa"/>
            <w:tcBorders>
              <w:top w:val="single" w:color="auto" w:sz="4" w:space="0"/>
              <w:left w:val="single" w:color="auto" w:sz="4" w:space="0"/>
              <w:bottom w:val="single" w:color="auto" w:sz="4" w:space="0"/>
              <w:right w:val="single" w:color="auto" w:sz="4" w:space="0"/>
            </w:tcBorders>
          </w:tcPr>
          <w:p w14:paraId="106987A6">
            <w:pPr>
              <w:pStyle w:val="14"/>
              <w:spacing w:after="0" w:line="240" w:lineRule="auto"/>
              <w:ind w:left="0"/>
              <w:rPr>
                <w:rFonts w:ascii="Times New Roman" w:hAnsi="Times New Roman"/>
                <w:sz w:val="20"/>
                <w:szCs w:val="20"/>
              </w:rPr>
            </w:pPr>
            <w:r>
              <w:rPr>
                <w:rFonts w:ascii="Times New Roman" w:hAnsi="Times New Roman"/>
                <w:bCs/>
                <w:sz w:val="20"/>
                <w:szCs w:val="20"/>
              </w:rPr>
              <w:t>Просмотр презентации </w:t>
            </w:r>
            <w:r>
              <w:rPr>
                <w:rFonts w:ascii="Times New Roman" w:hAnsi="Times New Roman"/>
                <w:sz w:val="20"/>
                <w:szCs w:val="20"/>
              </w:rPr>
              <w:t>«Хлебушко»- знакомить детей с профессиями, связанными с производством хлеба.</w:t>
            </w:r>
          </w:p>
        </w:tc>
      </w:tr>
      <w:tr w14:paraId="422E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5" w:type="dxa"/>
            <w:tcBorders>
              <w:top w:val="single" w:color="auto" w:sz="4" w:space="0"/>
              <w:left w:val="single" w:color="auto" w:sz="4" w:space="0"/>
              <w:bottom w:val="single" w:color="auto" w:sz="4" w:space="0"/>
              <w:right w:val="single" w:color="auto" w:sz="4" w:space="0"/>
            </w:tcBorders>
          </w:tcPr>
          <w:p w14:paraId="0F2C3BB6">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1781" w:type="dxa"/>
            <w:tcBorders>
              <w:top w:val="single" w:color="auto" w:sz="4" w:space="0"/>
              <w:left w:val="single" w:color="auto" w:sz="4" w:space="0"/>
              <w:bottom w:val="single" w:color="auto" w:sz="4" w:space="0"/>
              <w:right w:val="single" w:color="auto" w:sz="4" w:space="0"/>
            </w:tcBorders>
          </w:tcPr>
          <w:p w14:paraId="2EFB7987">
            <w:pPr>
              <w:pStyle w:val="14"/>
              <w:spacing w:after="0" w:line="240" w:lineRule="auto"/>
              <w:ind w:left="0"/>
              <w:rPr>
                <w:rFonts w:ascii="Times New Roman" w:hAnsi="Times New Roman"/>
                <w:sz w:val="20"/>
                <w:szCs w:val="20"/>
              </w:rPr>
            </w:pPr>
            <w:r>
              <w:rPr>
                <w:rFonts w:ascii="Times New Roman" w:hAnsi="Times New Roman"/>
                <w:sz w:val="20"/>
                <w:szCs w:val="20"/>
              </w:rPr>
              <w:t>Постепенный подъем. закаливающие процедуры, Микрогимнастика (№2)</w:t>
            </w:r>
          </w:p>
          <w:p w14:paraId="007203AB">
            <w:pPr>
              <w:pStyle w:val="14"/>
              <w:spacing w:after="0" w:line="240" w:lineRule="auto"/>
              <w:ind w:left="0"/>
              <w:rPr>
                <w:rFonts w:ascii="Times New Roman" w:hAnsi="Times New Roman"/>
                <w:sz w:val="20"/>
                <w:szCs w:val="20"/>
              </w:rPr>
            </w:pPr>
            <w:r>
              <w:rPr>
                <w:rFonts w:ascii="Times New Roman" w:hAnsi="Times New Roman"/>
                <w:bCs/>
                <w:sz w:val="20"/>
                <w:szCs w:val="20"/>
              </w:rPr>
              <w:t>Д/игра «Река времени»-</w:t>
            </w:r>
            <w:r>
              <w:rPr>
                <w:rFonts w:ascii="Times New Roman" w:hAnsi="Times New Roman"/>
                <w:sz w:val="20"/>
                <w:szCs w:val="20"/>
              </w:rPr>
              <w:t>развивать</w:t>
            </w:r>
            <w:r>
              <w:rPr>
                <w:rFonts w:ascii="Times New Roman" w:hAnsi="Times New Roman"/>
                <w:bCs/>
                <w:sz w:val="20"/>
                <w:szCs w:val="20"/>
              </w:rPr>
              <w:t> </w:t>
            </w:r>
            <w:r>
              <w:rPr>
                <w:rFonts w:ascii="Times New Roman" w:hAnsi="Times New Roman"/>
                <w:sz w:val="20"/>
                <w:szCs w:val="20"/>
              </w:rPr>
              <w:t>логическое мышление детей, составляя путь от зерна к хлебу.</w:t>
            </w:r>
          </w:p>
          <w:p w14:paraId="31035F82">
            <w:pPr>
              <w:pStyle w:val="14"/>
              <w:spacing w:after="0" w:line="240" w:lineRule="auto"/>
              <w:ind w:left="0"/>
              <w:rPr>
                <w:rFonts w:ascii="Times New Roman" w:hAnsi="Times New Roman"/>
                <w:sz w:val="20"/>
                <w:szCs w:val="20"/>
              </w:rPr>
            </w:pPr>
            <w:r>
              <w:rPr>
                <w:rFonts w:ascii="Times New Roman" w:hAnsi="Times New Roman"/>
                <w:bCs/>
                <w:sz w:val="20"/>
                <w:szCs w:val="20"/>
              </w:rPr>
              <w:t>Беседа</w:t>
            </w:r>
            <w:r>
              <w:rPr>
                <w:rFonts w:ascii="Times New Roman" w:hAnsi="Times New Roman"/>
                <w:sz w:val="20"/>
                <w:szCs w:val="20"/>
              </w:rPr>
              <w:t> о хлебобулочных изделиях. Цель: развивать наблюдательность</w:t>
            </w:r>
          </w:p>
        </w:tc>
        <w:tc>
          <w:tcPr>
            <w:tcW w:w="2084" w:type="dxa"/>
            <w:vMerge w:val="restart"/>
            <w:tcBorders>
              <w:top w:val="single" w:color="auto" w:sz="4" w:space="0"/>
              <w:left w:val="single" w:color="auto" w:sz="4" w:space="0"/>
              <w:bottom w:val="single" w:color="auto" w:sz="4" w:space="0"/>
              <w:right w:val="single" w:color="auto" w:sz="4" w:space="0"/>
            </w:tcBorders>
          </w:tcPr>
          <w:p w14:paraId="6973D465">
            <w:pPr>
              <w:spacing w:after="0" w:line="240" w:lineRule="auto"/>
              <w:ind w:left="-45" w:right="-885" w:firstLine="45"/>
              <w:rPr>
                <w:rFonts w:ascii="Times New Roman" w:hAnsi="Times New Roman"/>
                <w:sz w:val="20"/>
                <w:szCs w:val="20"/>
              </w:rPr>
            </w:pPr>
          </w:p>
          <w:p w14:paraId="1BA807B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83BB6C5">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45DF5026">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3129E9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C59F592">
            <w:pPr>
              <w:spacing w:after="0" w:line="240" w:lineRule="auto"/>
              <w:ind w:left="-48" w:right="34" w:firstLine="48"/>
              <w:rPr>
                <w:rFonts w:ascii="Times New Roman" w:hAnsi="Times New Roman"/>
                <w:sz w:val="20"/>
                <w:szCs w:val="20"/>
              </w:rPr>
            </w:pPr>
            <w:r>
              <w:rPr>
                <w:rFonts w:ascii="Times New Roman" w:hAnsi="Times New Roman"/>
                <w:sz w:val="20"/>
                <w:szCs w:val="20"/>
              </w:rPr>
              <w:t>прогулки</w:t>
            </w:r>
          </w:p>
        </w:tc>
      </w:tr>
      <w:tr w14:paraId="2762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585" w:type="dxa"/>
            <w:tcBorders>
              <w:top w:val="single" w:color="auto" w:sz="4" w:space="0"/>
              <w:left w:val="single" w:color="auto" w:sz="4" w:space="0"/>
              <w:bottom w:val="single" w:color="auto" w:sz="4" w:space="0"/>
              <w:right w:val="single" w:color="auto" w:sz="4" w:space="0"/>
            </w:tcBorders>
          </w:tcPr>
          <w:p w14:paraId="14C265BC">
            <w:pPr>
              <w:spacing w:after="0" w:line="240" w:lineRule="auto"/>
              <w:ind w:right="-108"/>
              <w:rPr>
                <w:rFonts w:ascii="Times New Roman" w:hAnsi="Times New Roman"/>
                <w:b/>
                <w:sz w:val="20"/>
                <w:szCs w:val="20"/>
              </w:rPr>
            </w:pPr>
            <w:r>
              <w:rPr>
                <w:rFonts w:ascii="Times New Roman" w:hAnsi="Times New Roman"/>
                <w:b/>
                <w:sz w:val="20"/>
                <w:szCs w:val="20"/>
              </w:rPr>
              <w:t>Вечер</w:t>
            </w:r>
          </w:p>
        </w:tc>
        <w:tc>
          <w:tcPr>
            <w:tcW w:w="11781" w:type="dxa"/>
            <w:tcBorders>
              <w:top w:val="single" w:color="auto" w:sz="4" w:space="0"/>
              <w:left w:val="single" w:color="auto" w:sz="4" w:space="0"/>
              <w:bottom w:val="single" w:color="auto" w:sz="4" w:space="0"/>
              <w:right w:val="single" w:color="auto" w:sz="4" w:space="0"/>
            </w:tcBorders>
          </w:tcPr>
          <w:p w14:paraId="00C592CD">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369D6A1C">
            <w:pPr>
              <w:spacing w:after="0" w:line="240" w:lineRule="auto"/>
              <w:rPr>
                <w:rFonts w:ascii="Times New Roman" w:hAnsi="Times New Roman"/>
                <w:sz w:val="20"/>
                <w:szCs w:val="20"/>
              </w:rPr>
            </w:pPr>
            <w:r>
              <w:rPr>
                <w:rFonts w:ascii="Times New Roman" w:hAnsi="Times New Roman"/>
                <w:b/>
                <w:bCs/>
                <w:sz w:val="20"/>
                <w:szCs w:val="20"/>
              </w:rPr>
              <w:t xml:space="preserve">Презентация </w:t>
            </w:r>
            <w:r>
              <w:rPr>
                <w:rFonts w:ascii="Times New Roman" w:hAnsi="Times New Roman"/>
                <w:sz w:val="20"/>
                <w:szCs w:val="20"/>
              </w:rPr>
              <w:t>«Овощи, ягоды и фрукты –витаминные </w:t>
            </w:r>
            <w:r>
              <w:rPr>
                <w:rFonts w:ascii="Times New Roman" w:hAnsi="Times New Roman"/>
                <w:b/>
                <w:bCs/>
                <w:sz w:val="20"/>
                <w:szCs w:val="20"/>
              </w:rPr>
              <w:t>продукты</w:t>
            </w:r>
            <w:r>
              <w:rPr>
                <w:rFonts w:ascii="Times New Roman" w:hAnsi="Times New Roman"/>
                <w:sz w:val="20"/>
                <w:szCs w:val="20"/>
              </w:rPr>
              <w:t xml:space="preserve">» </w:t>
            </w:r>
            <w:r>
              <w:rPr>
                <w:rFonts w:ascii="Times New Roman" w:hAnsi="Times New Roman"/>
                <w:sz w:val="20"/>
                <w:szCs w:val="20"/>
                <w:u w:val="single"/>
              </w:rPr>
              <w:t>Цель</w:t>
            </w:r>
            <w:r>
              <w:rPr>
                <w:rFonts w:ascii="Times New Roman" w:hAnsi="Times New Roman"/>
                <w:sz w:val="20"/>
                <w:szCs w:val="20"/>
              </w:rPr>
              <w:t>: </w:t>
            </w:r>
            <w:r>
              <w:rPr>
                <w:rFonts w:ascii="Times New Roman" w:hAnsi="Times New Roman"/>
                <w:b/>
                <w:bCs/>
                <w:sz w:val="20"/>
                <w:szCs w:val="20"/>
              </w:rPr>
              <w:t>продолжать</w:t>
            </w:r>
            <w:r>
              <w:rPr>
                <w:rFonts w:ascii="Times New Roman" w:hAnsi="Times New Roman"/>
                <w:sz w:val="20"/>
                <w:szCs w:val="20"/>
              </w:rPr>
              <w:t> знакомить с понятием «здоровье», «здоровая пища» зависит от правильного питания, формировать представление о зависимости здоровья от употребляемой пищи человека,</w:t>
            </w:r>
          </w:p>
          <w:p w14:paraId="08E1034E">
            <w:pPr>
              <w:spacing w:after="0" w:line="240" w:lineRule="auto"/>
              <w:rPr>
                <w:rFonts w:hint="default" w:ascii="Times New Roman" w:hAnsi="Times New Roman"/>
                <w:b/>
                <w:bCs/>
                <w:sz w:val="20"/>
                <w:szCs w:val="20"/>
                <w:lang w:val="ru-RU"/>
              </w:rPr>
            </w:pPr>
            <w:r>
              <w:rPr>
                <w:rFonts w:ascii="Times New Roman" w:hAnsi="Times New Roman"/>
                <w:b/>
                <w:bCs/>
                <w:sz w:val="20"/>
                <w:szCs w:val="20"/>
                <w:lang w:val="ru-RU"/>
              </w:rPr>
              <w:t>Песочная</w:t>
            </w:r>
            <w:r>
              <w:rPr>
                <w:rFonts w:hint="default" w:ascii="Times New Roman" w:hAnsi="Times New Roman"/>
                <w:b/>
                <w:bCs/>
                <w:sz w:val="20"/>
                <w:szCs w:val="20"/>
                <w:lang w:val="ru-RU"/>
              </w:rPr>
              <w:t xml:space="preserve"> терапия. «Необыкновенные следы».</w:t>
            </w:r>
          </w:p>
          <w:p w14:paraId="1302201D">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Развитие тактильной чувствительности, воображения.</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4FFC9162">
            <w:pPr>
              <w:spacing w:after="0" w:line="240" w:lineRule="auto"/>
              <w:rPr>
                <w:rFonts w:ascii="Times New Roman" w:hAnsi="Times New Roman"/>
                <w:sz w:val="20"/>
                <w:szCs w:val="20"/>
              </w:rPr>
            </w:pPr>
          </w:p>
        </w:tc>
      </w:tr>
      <w:tr w14:paraId="6CA3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5" w:type="dxa"/>
            <w:tcBorders>
              <w:top w:val="single" w:color="auto" w:sz="4" w:space="0"/>
              <w:left w:val="single" w:color="auto" w:sz="4" w:space="0"/>
              <w:bottom w:val="single" w:color="auto" w:sz="4" w:space="0"/>
              <w:right w:val="single" w:color="auto" w:sz="4" w:space="0"/>
            </w:tcBorders>
          </w:tcPr>
          <w:p w14:paraId="7F4DAD85">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1781" w:type="dxa"/>
            <w:tcBorders>
              <w:top w:val="single" w:color="auto" w:sz="4" w:space="0"/>
              <w:left w:val="single" w:color="auto" w:sz="4" w:space="0"/>
              <w:bottom w:val="single" w:color="auto" w:sz="4" w:space="0"/>
              <w:right w:val="single" w:color="auto" w:sz="4" w:space="0"/>
            </w:tcBorders>
          </w:tcPr>
          <w:p w14:paraId="6206BC0E">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грузовым транспортом.</w:t>
            </w:r>
            <w:r>
              <w:rPr>
                <w:rFonts w:ascii="Times New Roman" w:hAnsi="Times New Roman"/>
                <w:color w:val="000000"/>
                <w:sz w:val="20"/>
                <w:szCs w:val="20"/>
              </w:rPr>
              <w:t xml:space="preserve"> </w:t>
            </w:r>
            <w:r>
              <w:rPr>
                <w:rFonts w:ascii="Times New Roman" w:hAnsi="Times New Roman"/>
                <w:bCs/>
                <w:color w:val="000000"/>
                <w:sz w:val="20"/>
                <w:szCs w:val="20"/>
              </w:rPr>
              <w:t>Цель</w:t>
            </w:r>
            <w:r>
              <w:rPr>
                <w:rFonts w:ascii="Times New Roman" w:hAnsi="Times New Roman"/>
                <w:color w:val="000000"/>
                <w:sz w:val="20"/>
                <w:szCs w:val="20"/>
              </w:rPr>
              <w:t> – учить различать грузовой транспорт, знать его на</w:t>
            </w:r>
            <w:r>
              <w:rPr>
                <w:rFonts w:ascii="Times New Roman" w:hAnsi="Times New Roman"/>
                <w:color w:val="000000"/>
                <w:sz w:val="20"/>
                <w:szCs w:val="20"/>
              </w:rPr>
              <w:softHyphen/>
            </w:r>
            <w:r>
              <w:rPr>
                <w:rFonts w:ascii="Times New Roman" w:hAnsi="Times New Roman"/>
                <w:color w:val="000000"/>
                <w:sz w:val="20"/>
                <w:szCs w:val="20"/>
              </w:rPr>
              <w:t>значение и применение.</w:t>
            </w:r>
          </w:p>
          <w:p w14:paraId="37693EED">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Сам в кабину не могу я залезть пока.</w:t>
            </w:r>
          </w:p>
          <w:p w14:paraId="5B9FDBC5">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До чего же велико колесо грузовика.</w:t>
            </w:r>
          </w:p>
          <w:p w14:paraId="1EBEEDF5">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В кузов даже заглянуть не удастся мне,</w:t>
            </w:r>
          </w:p>
          <w:p w14:paraId="1DBB9E3B">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Посмотреть, что там хранится в кузове на дне.</w:t>
            </w:r>
          </w:p>
          <w:p w14:paraId="41B20930">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А в кабине виден руль, дверца на замке.</w:t>
            </w:r>
          </w:p>
          <w:p w14:paraId="6617426A">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Но унес ключи шофер на своем брелке.</w:t>
            </w:r>
          </w:p>
          <w:p w14:paraId="255BBD64">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Подожду его чуть-чуть — у него обед,</w:t>
            </w:r>
          </w:p>
          <w:p w14:paraId="4B7D79D9">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Может быть, меня прокатит, а быть может, нет</w:t>
            </w:r>
            <w:r>
              <w:rPr>
                <w:rFonts w:ascii="Times New Roman" w:hAnsi="Times New Roman"/>
                <w:bCs/>
                <w:color w:val="000000"/>
                <w:sz w:val="20"/>
                <w:szCs w:val="20"/>
              </w:rPr>
              <w:t>.</w:t>
            </w:r>
          </w:p>
          <w:p w14:paraId="27B84F7A">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Для чего люди используют грузовые автомобили? (Что</w:t>
            </w:r>
            <w:r>
              <w:rPr>
                <w:rFonts w:ascii="Times New Roman" w:hAnsi="Times New Roman"/>
                <w:color w:val="000000"/>
                <w:sz w:val="20"/>
                <w:szCs w:val="20"/>
              </w:rPr>
              <w:softHyphen/>
            </w:r>
            <w:r>
              <w:rPr>
                <w:rFonts w:ascii="Times New Roman" w:hAnsi="Times New Roman"/>
                <w:color w:val="000000"/>
                <w:sz w:val="20"/>
                <w:szCs w:val="20"/>
              </w:rPr>
              <w:t>бы перевозить различные грузы.) К какому виду транспорта относится автомобиль, если он перевозит грузы? (К грузовому транспорту). Назовите другой грузовой транспорт, который вы знае</w:t>
            </w:r>
            <w:r>
              <w:rPr>
                <w:rFonts w:ascii="Times New Roman" w:hAnsi="Times New Roman"/>
                <w:color w:val="000000"/>
                <w:sz w:val="20"/>
                <w:szCs w:val="20"/>
              </w:rPr>
              <w:softHyphen/>
            </w:r>
            <w:r>
              <w:rPr>
                <w:rFonts w:ascii="Times New Roman" w:hAnsi="Times New Roman"/>
                <w:color w:val="000000"/>
                <w:sz w:val="20"/>
                <w:szCs w:val="20"/>
              </w:rPr>
              <w:t>те. (Бывают грузовые самолеты, вертолеты, товарные по</w:t>
            </w:r>
            <w:r>
              <w:rPr>
                <w:rFonts w:ascii="Times New Roman" w:hAnsi="Times New Roman"/>
                <w:color w:val="000000"/>
                <w:sz w:val="20"/>
                <w:szCs w:val="20"/>
              </w:rPr>
              <w:softHyphen/>
            </w:r>
            <w:r>
              <w:rPr>
                <w:rFonts w:ascii="Times New Roman" w:hAnsi="Times New Roman"/>
                <w:color w:val="000000"/>
                <w:sz w:val="20"/>
                <w:szCs w:val="20"/>
              </w:rPr>
              <w:t>езда, грузовые пароходы, большие грузовики-самосвалы.) На какой цвет светофора едут автомобили? (На зеле</w:t>
            </w:r>
            <w:r>
              <w:rPr>
                <w:rFonts w:ascii="Times New Roman" w:hAnsi="Times New Roman"/>
                <w:color w:val="000000"/>
                <w:sz w:val="20"/>
                <w:szCs w:val="20"/>
              </w:rPr>
              <w:softHyphen/>
            </w:r>
            <w:r>
              <w:rPr>
                <w:rFonts w:ascii="Times New Roman" w:hAnsi="Times New Roman"/>
                <w:color w:val="000000"/>
                <w:sz w:val="20"/>
                <w:szCs w:val="20"/>
              </w:rPr>
              <w:t>ный.) Как называется профессия человека, который управля</w:t>
            </w:r>
            <w:r>
              <w:rPr>
                <w:rFonts w:ascii="Times New Roman" w:hAnsi="Times New Roman"/>
                <w:color w:val="000000"/>
                <w:sz w:val="20"/>
                <w:szCs w:val="20"/>
              </w:rPr>
              <w:softHyphen/>
            </w:r>
            <w:r>
              <w:rPr>
                <w:rFonts w:ascii="Times New Roman" w:hAnsi="Times New Roman"/>
                <w:color w:val="000000"/>
                <w:sz w:val="20"/>
                <w:szCs w:val="20"/>
              </w:rPr>
              <w:t>ет автомобилем?</w:t>
            </w:r>
          </w:p>
          <w:p w14:paraId="64CDC666">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(Водитель, шофер.) Сколько цветов у светофора? (Три: красный, желтый, зеленый.)</w:t>
            </w:r>
          </w:p>
          <w:p w14:paraId="4541110B">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Трудовая деятельность</w:t>
            </w:r>
            <w:r>
              <w:rPr>
                <w:rFonts w:ascii="Times New Roman" w:hAnsi="Times New Roman"/>
                <w:color w:val="000000"/>
                <w:sz w:val="20"/>
                <w:szCs w:val="20"/>
              </w:rPr>
              <w:t> Уборка опавших листьев. Цель: воспитывать трудолюбие</w:t>
            </w:r>
          </w:p>
          <w:p w14:paraId="6C37B29A">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Подвижные игры</w:t>
            </w:r>
            <w:r>
              <w:rPr>
                <w:rFonts w:ascii="Times New Roman" w:hAnsi="Times New Roman"/>
                <w:color w:val="000000"/>
                <w:sz w:val="20"/>
                <w:szCs w:val="20"/>
              </w:rPr>
              <w:t xml:space="preserve"> «Трамваи». Цель: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14:paraId="2FCBB575">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«Воробышки и кот» Цель. Учить детей мягко спрыгивать, сгибая ноги в коленях бегать, не задевая друг друга, увертываться от ловящего убегать, находить свое-место; приучать детей быть осторожным занимая место не толкать товарищей.</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34FD188E">
            <w:pPr>
              <w:spacing w:after="0" w:line="240" w:lineRule="auto"/>
              <w:rPr>
                <w:rFonts w:ascii="Times New Roman" w:hAnsi="Times New Roman"/>
                <w:sz w:val="20"/>
                <w:szCs w:val="20"/>
              </w:rPr>
            </w:pPr>
          </w:p>
        </w:tc>
      </w:tr>
      <w:tr w14:paraId="643B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1585" w:type="dxa"/>
            <w:tcBorders>
              <w:top w:val="single" w:color="auto" w:sz="4" w:space="0"/>
              <w:left w:val="single" w:color="auto" w:sz="4" w:space="0"/>
              <w:bottom w:val="single" w:color="auto" w:sz="4" w:space="0"/>
              <w:right w:val="single" w:color="auto" w:sz="4" w:space="0"/>
            </w:tcBorders>
          </w:tcPr>
          <w:p w14:paraId="62B9B4B6">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1781" w:type="dxa"/>
            <w:tcBorders>
              <w:top w:val="single" w:color="auto" w:sz="4" w:space="0"/>
              <w:left w:val="single" w:color="auto" w:sz="4" w:space="0"/>
              <w:bottom w:val="single" w:color="auto" w:sz="4" w:space="0"/>
              <w:right w:val="single" w:color="auto" w:sz="4" w:space="0"/>
            </w:tcBorders>
          </w:tcPr>
          <w:p w14:paraId="09568F33">
            <w:pPr>
              <w:spacing w:after="0" w:line="240" w:lineRule="auto"/>
              <w:ind w:right="-882"/>
              <w:rPr>
                <w:rFonts w:ascii="Times New Roman" w:hAnsi="Times New Roman"/>
                <w:sz w:val="20"/>
                <w:szCs w:val="20"/>
              </w:rPr>
            </w:pPr>
            <w:r>
              <w:rPr>
                <w:rFonts w:ascii="Times New Roman" w:hAnsi="Times New Roman"/>
                <w:color w:val="000000"/>
                <w:sz w:val="20"/>
                <w:szCs w:val="20"/>
              </w:rPr>
              <w:t>Консультация для родителей «Сельскохозяйственные профессии. Люди труда».</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58C04C47">
            <w:pPr>
              <w:spacing w:after="0" w:line="240" w:lineRule="auto"/>
              <w:rPr>
                <w:rFonts w:ascii="Times New Roman" w:hAnsi="Times New Roman"/>
                <w:sz w:val="20"/>
                <w:szCs w:val="20"/>
              </w:rPr>
            </w:pPr>
          </w:p>
        </w:tc>
      </w:tr>
      <w:tr w14:paraId="48EE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499B35CD">
            <w:pPr>
              <w:spacing w:after="0" w:line="240" w:lineRule="auto"/>
              <w:ind w:right="-108"/>
              <w:rPr>
                <w:rFonts w:hint="default" w:ascii="Times New Roman" w:hAnsi="Times New Roman"/>
                <w:b/>
                <w:sz w:val="20"/>
                <w:szCs w:val="20"/>
                <w:lang w:val="ru-RU"/>
              </w:rPr>
            </w:pPr>
            <w:r>
              <w:rPr>
                <w:rFonts w:ascii="Times New Roman" w:hAnsi="Times New Roman"/>
                <w:b/>
                <w:sz w:val="20"/>
                <w:szCs w:val="20"/>
              </w:rPr>
              <w:t>2</w:t>
            </w:r>
            <w:r>
              <w:rPr>
                <w:rFonts w:hint="default" w:ascii="Times New Roman" w:hAnsi="Times New Roman"/>
                <w:b/>
                <w:sz w:val="20"/>
                <w:szCs w:val="20"/>
                <w:lang w:val="ru-RU"/>
              </w:rPr>
              <w:t>5</w:t>
            </w:r>
            <w:r>
              <w:rPr>
                <w:rFonts w:ascii="Times New Roman" w:hAnsi="Times New Roman"/>
                <w:b/>
                <w:sz w:val="20"/>
                <w:szCs w:val="20"/>
              </w:rPr>
              <w:t>.09.202</w:t>
            </w:r>
            <w:r>
              <w:rPr>
                <w:rFonts w:hint="default" w:ascii="Times New Roman" w:hAnsi="Times New Roman"/>
                <w:b/>
                <w:sz w:val="20"/>
                <w:szCs w:val="20"/>
                <w:lang w:val="ru-RU"/>
              </w:rPr>
              <w:t>5г.</w:t>
            </w:r>
            <w:r>
              <w:rPr>
                <w:rFonts w:ascii="Times New Roman" w:hAnsi="Times New Roman"/>
                <w:b/>
                <w:sz w:val="20"/>
                <w:szCs w:val="20"/>
              </w:rPr>
              <w:t xml:space="preserve"> </w:t>
            </w:r>
            <w:r>
              <w:rPr>
                <w:rFonts w:ascii="Times New Roman" w:hAnsi="Times New Roman"/>
                <w:b/>
                <w:sz w:val="20"/>
                <w:szCs w:val="20"/>
                <w:lang w:val="ru-RU"/>
              </w:rPr>
              <w:t>четверг</w:t>
            </w:r>
          </w:p>
        </w:tc>
        <w:tc>
          <w:tcPr>
            <w:tcW w:w="11781" w:type="dxa"/>
            <w:tcBorders>
              <w:top w:val="single" w:color="auto" w:sz="4" w:space="0"/>
              <w:left w:val="single" w:color="auto" w:sz="4" w:space="0"/>
              <w:bottom w:val="single" w:color="auto" w:sz="4" w:space="0"/>
              <w:right w:val="single" w:color="auto" w:sz="4" w:space="0"/>
            </w:tcBorders>
          </w:tcPr>
          <w:p w14:paraId="537CF028">
            <w:pPr>
              <w:spacing w:after="0" w:line="240" w:lineRule="auto"/>
              <w:ind w:right="-882"/>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p w14:paraId="626BCE11">
            <w:pPr>
              <w:spacing w:after="0" w:line="240" w:lineRule="auto"/>
              <w:ind w:right="-882"/>
              <w:rPr>
                <w:rFonts w:ascii="Times New Roman" w:hAnsi="Times New Roman"/>
                <w:sz w:val="20"/>
                <w:szCs w:val="20"/>
              </w:rPr>
            </w:pPr>
            <w:r>
              <w:rPr>
                <w:rFonts w:ascii="Times New Roman" w:hAnsi="Times New Roman"/>
                <w:b/>
                <w:sz w:val="20"/>
                <w:szCs w:val="20"/>
              </w:rPr>
              <w:t>Тематический день:</w:t>
            </w:r>
            <w:r>
              <w:rPr>
                <w:rFonts w:ascii="Times New Roman" w:hAnsi="Times New Roman"/>
                <w:sz w:val="20"/>
                <w:szCs w:val="20"/>
              </w:rPr>
              <w:t xml:space="preserve"> </w:t>
            </w:r>
            <w:r>
              <w:rPr>
                <w:rFonts w:ascii="Times New Roman" w:hAnsi="Times New Roman"/>
                <w:b/>
                <w:sz w:val="20"/>
                <w:szCs w:val="20"/>
              </w:rPr>
              <w:t>27 сентября: День воспитателя и всех дошкольных работников.</w:t>
            </w:r>
          </w:p>
        </w:tc>
        <w:tc>
          <w:tcPr>
            <w:tcW w:w="2084" w:type="dxa"/>
            <w:tcBorders>
              <w:top w:val="single" w:color="auto" w:sz="4" w:space="0"/>
              <w:left w:val="single" w:color="auto" w:sz="4" w:space="0"/>
              <w:bottom w:val="single" w:color="auto" w:sz="4" w:space="0"/>
              <w:right w:val="single" w:color="auto" w:sz="4" w:space="0"/>
            </w:tcBorders>
          </w:tcPr>
          <w:p w14:paraId="5CCD3EC9">
            <w:pPr>
              <w:spacing w:after="0" w:line="240" w:lineRule="auto"/>
              <w:ind w:right="-882"/>
              <w:rPr>
                <w:rFonts w:ascii="Times New Roman" w:hAnsi="Times New Roman"/>
                <w:sz w:val="20"/>
                <w:szCs w:val="20"/>
              </w:rPr>
            </w:pPr>
          </w:p>
        </w:tc>
      </w:tr>
      <w:tr w14:paraId="44EF2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85" w:type="dxa"/>
            <w:tcBorders>
              <w:top w:val="single" w:color="auto" w:sz="4" w:space="0"/>
              <w:left w:val="single" w:color="auto" w:sz="4" w:space="0"/>
              <w:bottom w:val="single" w:color="auto" w:sz="4" w:space="0"/>
              <w:right w:val="single" w:color="auto" w:sz="4" w:space="0"/>
            </w:tcBorders>
          </w:tcPr>
          <w:p w14:paraId="0370EDF9">
            <w:pPr>
              <w:spacing w:after="0" w:line="240" w:lineRule="auto"/>
              <w:ind w:right="-108"/>
              <w:rPr>
                <w:rFonts w:ascii="Times New Roman" w:hAnsi="Times New Roman"/>
                <w:b/>
                <w:sz w:val="20"/>
                <w:szCs w:val="20"/>
              </w:rPr>
            </w:pPr>
            <w:r>
              <w:rPr>
                <w:rFonts w:ascii="Times New Roman" w:hAnsi="Times New Roman"/>
                <w:b/>
                <w:sz w:val="20"/>
                <w:szCs w:val="20"/>
              </w:rPr>
              <w:t xml:space="preserve">Режимные моменты </w:t>
            </w:r>
          </w:p>
        </w:tc>
        <w:tc>
          <w:tcPr>
            <w:tcW w:w="11781" w:type="dxa"/>
            <w:tcBorders>
              <w:top w:val="single" w:color="auto" w:sz="4" w:space="0"/>
              <w:left w:val="single" w:color="auto" w:sz="4" w:space="0"/>
              <w:bottom w:val="single" w:color="auto" w:sz="4" w:space="0"/>
              <w:right w:val="single" w:color="auto" w:sz="4" w:space="0"/>
            </w:tcBorders>
          </w:tcPr>
          <w:p w14:paraId="1E661F2F">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2084" w:type="dxa"/>
            <w:tcBorders>
              <w:top w:val="single" w:color="auto" w:sz="4" w:space="0"/>
              <w:left w:val="single" w:color="auto" w:sz="4" w:space="0"/>
              <w:bottom w:val="single" w:color="auto" w:sz="4" w:space="0"/>
              <w:right w:val="single" w:color="auto" w:sz="4" w:space="0"/>
            </w:tcBorders>
          </w:tcPr>
          <w:p w14:paraId="4EC70A9E">
            <w:pPr>
              <w:spacing w:after="0" w:line="240" w:lineRule="auto"/>
              <w:ind w:right="34"/>
              <w:rPr>
                <w:rFonts w:ascii="Times New Roman" w:hAnsi="Times New Roman"/>
                <w:b/>
                <w:sz w:val="20"/>
                <w:szCs w:val="20"/>
              </w:rPr>
            </w:pPr>
            <w:r>
              <w:rPr>
                <w:rFonts w:ascii="Times New Roman" w:hAnsi="Times New Roman"/>
                <w:b/>
                <w:sz w:val="20"/>
                <w:szCs w:val="20"/>
              </w:rPr>
              <w:t>РППС</w:t>
            </w:r>
          </w:p>
        </w:tc>
      </w:tr>
      <w:tr w14:paraId="60E8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1585" w:type="dxa"/>
            <w:tcBorders>
              <w:top w:val="single" w:color="auto" w:sz="4" w:space="0"/>
              <w:left w:val="single" w:color="auto" w:sz="4" w:space="0"/>
              <w:bottom w:val="single" w:color="auto" w:sz="4" w:space="0"/>
              <w:right w:val="single" w:color="auto" w:sz="4" w:space="0"/>
            </w:tcBorders>
          </w:tcPr>
          <w:p w14:paraId="24B4EA5A">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1781" w:type="dxa"/>
            <w:tcBorders>
              <w:top w:val="single" w:color="auto" w:sz="4" w:space="0"/>
              <w:left w:val="single" w:color="auto" w:sz="4" w:space="0"/>
              <w:bottom w:val="single" w:color="auto" w:sz="4" w:space="0"/>
              <w:right w:val="single" w:color="auto" w:sz="4" w:space="0"/>
            </w:tcBorders>
          </w:tcPr>
          <w:p w14:paraId="4B8F53E3">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54921975">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1DC650BA">
            <w:pPr>
              <w:spacing w:after="0" w:line="240" w:lineRule="auto"/>
              <w:rPr>
                <w:rFonts w:ascii="Times New Roman" w:hAnsi="Times New Roman"/>
                <w:bCs/>
                <w:sz w:val="20"/>
                <w:szCs w:val="20"/>
              </w:rPr>
            </w:pPr>
            <w:r>
              <w:rPr>
                <w:rFonts w:ascii="Times New Roman" w:hAnsi="Times New Roman"/>
                <w:bCs/>
                <w:sz w:val="20"/>
                <w:szCs w:val="20"/>
              </w:rPr>
              <w:t>Игровая проблемная ситуация: «Что делать если воспитатель просит помочь убрать игрушки, а тебе не хочется»</w:t>
            </w:r>
          </w:p>
          <w:p w14:paraId="7D174363">
            <w:pPr>
              <w:spacing w:after="0" w:line="240" w:lineRule="auto"/>
              <w:rPr>
                <w:rFonts w:ascii="Times New Roman" w:hAnsi="Times New Roman"/>
                <w:bCs/>
                <w:sz w:val="20"/>
                <w:szCs w:val="20"/>
              </w:rPr>
            </w:pPr>
            <w:r>
              <w:rPr>
                <w:rFonts w:ascii="Times New Roman" w:hAnsi="Times New Roman"/>
                <w:bCs/>
                <w:sz w:val="20"/>
                <w:szCs w:val="20"/>
              </w:rPr>
              <w:t>Цель: воспитывать у детей стремление проявлять заботу, выполнять посильную работу</w:t>
            </w:r>
          </w:p>
          <w:p w14:paraId="0FA68CAC">
            <w:pPr>
              <w:spacing w:after="0" w:line="240" w:lineRule="auto"/>
              <w:rPr>
                <w:rFonts w:ascii="Times New Roman" w:hAnsi="Times New Roman"/>
                <w:sz w:val="20"/>
                <w:szCs w:val="20"/>
              </w:rPr>
            </w:pPr>
            <w:r>
              <w:rPr>
                <w:rFonts w:ascii="Times New Roman" w:hAnsi="Times New Roman"/>
                <w:color w:val="000000"/>
                <w:sz w:val="20"/>
                <w:szCs w:val="20"/>
                <w:shd w:val="clear" w:color="auto" w:fill="FFFFFF"/>
              </w:rPr>
              <w:t>Экскурсия на кухню д/с «Что и из каких продуктов сегодня готовят на обед?» Цель: закрепить знания о продуктах питания.</w:t>
            </w:r>
          </w:p>
        </w:tc>
        <w:tc>
          <w:tcPr>
            <w:tcW w:w="2084" w:type="dxa"/>
            <w:vMerge w:val="restart"/>
            <w:tcBorders>
              <w:top w:val="single" w:color="auto" w:sz="4" w:space="0"/>
              <w:left w:val="single" w:color="auto" w:sz="4" w:space="0"/>
              <w:bottom w:val="single" w:color="auto" w:sz="4" w:space="0"/>
              <w:right w:val="single" w:color="auto" w:sz="4" w:space="0"/>
            </w:tcBorders>
          </w:tcPr>
          <w:p w14:paraId="036F53A4">
            <w:pPr>
              <w:spacing w:after="0" w:line="240" w:lineRule="auto"/>
              <w:ind w:left="-48" w:firstLine="48"/>
              <w:rPr>
                <w:rFonts w:ascii="Times New Roman" w:hAnsi="Times New Roman"/>
                <w:sz w:val="20"/>
                <w:szCs w:val="20"/>
              </w:rPr>
            </w:pPr>
            <w:r>
              <w:rPr>
                <w:rFonts w:ascii="Times New Roman" w:hAnsi="Times New Roman"/>
                <w:sz w:val="20"/>
                <w:szCs w:val="20"/>
              </w:rPr>
              <w:t>Материалы к организации УК:</w:t>
            </w:r>
          </w:p>
        </w:tc>
      </w:tr>
      <w:tr w14:paraId="1F56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85" w:type="dxa"/>
            <w:tcBorders>
              <w:top w:val="single" w:color="auto" w:sz="4" w:space="0"/>
              <w:left w:val="single" w:color="auto" w:sz="4" w:space="0"/>
              <w:bottom w:val="single" w:color="auto" w:sz="4" w:space="0"/>
              <w:right w:val="single" w:color="auto" w:sz="4" w:space="0"/>
            </w:tcBorders>
          </w:tcPr>
          <w:p w14:paraId="50B8D669">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1781" w:type="dxa"/>
            <w:tcBorders>
              <w:top w:val="single" w:color="auto" w:sz="4" w:space="0"/>
              <w:left w:val="single" w:color="auto" w:sz="4" w:space="0"/>
              <w:bottom w:val="single" w:color="auto" w:sz="4" w:space="0"/>
              <w:right w:val="single" w:color="auto" w:sz="4" w:space="0"/>
            </w:tcBorders>
          </w:tcPr>
          <w:p w14:paraId="40E35025">
            <w:pPr>
              <w:numPr>
                <w:ilvl w:val="0"/>
                <w:numId w:val="23"/>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Познавательное развитие. Ф.Э.М.П. (повторение)</w:t>
            </w:r>
          </w:p>
          <w:p w14:paraId="2F7384EF">
            <w:pPr>
              <w:numPr>
                <w:ilvl w:val="0"/>
                <w:numId w:val="0"/>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Программное содержание.</w:t>
            </w:r>
          </w:p>
          <w:p w14:paraId="455AF6C0">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Упражнять в счете и отсчитывании предметов в пределах 5 с помощью различных анализаторов ( на ощупь, на слух).</w:t>
            </w:r>
          </w:p>
          <w:p w14:paraId="7FBA8B0E">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 Закреплять умение сравнивать два предмета по двум параметрам величины (длина и ширина), результат сравнения обозначать соответствующими выражениями ( например: «Красная ленточка длиннее и шире зеленой ленточки, а зеленая ленточка короче и уже красной ленточки»).</w:t>
            </w:r>
          </w:p>
          <w:p w14:paraId="48873D67">
            <w:pPr>
              <w:numPr>
                <w:ilvl w:val="0"/>
                <w:numId w:val="0"/>
              </w:numPr>
              <w:spacing w:after="0" w:line="240" w:lineRule="auto"/>
              <w:rPr>
                <w:rFonts w:hint="default" w:ascii="Times New Roman" w:hAnsi="Times New Roman"/>
                <w:b w:val="0"/>
                <w:bCs/>
                <w:i/>
                <w:iCs/>
                <w:sz w:val="20"/>
                <w:szCs w:val="20"/>
                <w:lang w:val="ru-RU"/>
              </w:rPr>
            </w:pPr>
            <w:r>
              <w:rPr>
                <w:rFonts w:hint="default" w:ascii="Times New Roman" w:hAnsi="Times New Roman"/>
                <w:b w:val="0"/>
                <w:bCs/>
                <w:sz w:val="20"/>
                <w:szCs w:val="20"/>
                <w:lang w:val="ru-RU"/>
              </w:rPr>
              <w:t xml:space="preserve">- Совершенствовать умение двигаться в заданном направлении и определять его словами: </w:t>
            </w:r>
            <w:r>
              <w:rPr>
                <w:rFonts w:hint="default" w:ascii="Times New Roman" w:hAnsi="Times New Roman"/>
                <w:b w:val="0"/>
                <w:bCs/>
                <w:i/>
                <w:iCs/>
                <w:sz w:val="20"/>
                <w:szCs w:val="20"/>
                <w:lang w:val="ru-RU"/>
              </w:rPr>
              <w:t>вперед, назад, направо, налево.</w:t>
            </w:r>
          </w:p>
          <w:p w14:paraId="6E07837B">
            <w:pPr>
              <w:numPr>
                <w:ilvl w:val="0"/>
                <w:numId w:val="0"/>
              </w:numPr>
              <w:spacing w:after="0" w:line="240" w:lineRule="auto"/>
              <w:rPr>
                <w:rFonts w:hint="default" w:ascii="Times New Roman" w:hAnsi="Times New Roman"/>
                <w:b/>
                <w:bCs w:val="0"/>
                <w:i w:val="0"/>
                <w:iCs w:val="0"/>
                <w:sz w:val="20"/>
                <w:szCs w:val="20"/>
                <w:lang w:val="ru-RU"/>
              </w:rPr>
            </w:pPr>
            <w:r>
              <w:rPr>
                <w:rFonts w:hint="default" w:ascii="Times New Roman" w:hAnsi="Times New Roman"/>
                <w:b/>
                <w:bCs w:val="0"/>
                <w:i w:val="0"/>
                <w:iCs w:val="0"/>
                <w:sz w:val="20"/>
                <w:szCs w:val="20"/>
                <w:lang w:val="ru-RU"/>
              </w:rPr>
              <w:t>Дидактический наглядный материал.</w:t>
            </w:r>
          </w:p>
          <w:p w14:paraId="78AF6E58">
            <w:pPr>
              <w:numPr>
                <w:ilvl w:val="0"/>
                <w:numId w:val="0"/>
              </w:numPr>
              <w:spacing w:after="0" w:line="240" w:lineRule="auto"/>
              <w:rPr>
                <w:rFonts w:hint="default" w:ascii="Times New Roman" w:hAnsi="Times New Roman"/>
                <w:b w:val="0"/>
                <w:bCs/>
                <w:i w:val="0"/>
                <w:iCs w:val="0"/>
                <w:sz w:val="20"/>
                <w:szCs w:val="20"/>
                <w:lang w:val="ru-RU"/>
              </w:rPr>
            </w:pPr>
            <w:r>
              <w:rPr>
                <w:rFonts w:hint="default" w:ascii="Times New Roman" w:hAnsi="Times New Roman"/>
                <w:b w:val="0"/>
                <w:bCs/>
                <w:i w:val="0"/>
                <w:iCs w:val="0"/>
                <w:sz w:val="20"/>
                <w:szCs w:val="20"/>
                <w:lang w:val="ru-RU"/>
              </w:rPr>
              <w:t>Барабан, дудочка, счетная лесенка, 6 неваляшек, 6 пирамидок, карточка в чехле с 4 нашитыми пуговицами, большая и маленькая куклы, 2 ленты (красная - длинная и широка, зеленая - короткая и узкая), фланелеграф, аудиозапись, ларчик со звездочками по количеству детей.</w:t>
            </w:r>
          </w:p>
          <w:p w14:paraId="51223B2E">
            <w:pPr>
              <w:numPr>
                <w:ilvl w:val="0"/>
                <w:numId w:val="23"/>
              </w:numPr>
              <w:spacing w:after="0" w:line="240" w:lineRule="auto"/>
              <w:ind w:left="0" w:leftChars="0" w:firstLine="0" w:firstLineChars="0"/>
              <w:rPr>
                <w:rFonts w:hint="default" w:ascii="Times New Roman" w:hAnsi="Times New Roman"/>
                <w:b/>
                <w:sz w:val="20"/>
                <w:szCs w:val="20"/>
                <w:lang w:val="ru-RU"/>
              </w:rPr>
            </w:pPr>
            <w:r>
              <w:rPr>
                <w:rFonts w:hint="default" w:ascii="Times New Roman" w:hAnsi="Times New Roman"/>
                <w:b/>
                <w:sz w:val="20"/>
                <w:szCs w:val="20"/>
                <w:lang w:val="ru-RU"/>
              </w:rPr>
              <w:t>Музыка (по плану музыкального работника)</w:t>
            </w:r>
          </w:p>
          <w:p w14:paraId="16926C7F">
            <w:pPr>
              <w:numPr>
                <w:ilvl w:val="0"/>
                <w:numId w:val="0"/>
              </w:numPr>
              <w:spacing w:after="0" w:line="240" w:lineRule="auto"/>
              <w:ind w:leftChars="0"/>
              <w:rPr>
                <w:rFonts w:hint="default" w:ascii="Times New Roman" w:hAnsi="Times New Roman"/>
                <w:b/>
                <w:sz w:val="20"/>
                <w:szCs w:val="20"/>
                <w:lang w:val="ru-RU"/>
              </w:rPr>
            </w:pPr>
            <w:r>
              <w:rPr>
                <w:rFonts w:hint="default" w:ascii="Times New Roman" w:hAnsi="Times New Roman"/>
                <w:b/>
                <w:sz w:val="20"/>
                <w:szCs w:val="20"/>
                <w:lang w:val="ru-RU"/>
              </w:rPr>
              <w:t>2 половина дня</w:t>
            </w:r>
          </w:p>
          <w:p w14:paraId="59B2F320">
            <w:pPr>
              <w:numPr>
                <w:ilvl w:val="0"/>
                <w:numId w:val="23"/>
              </w:numPr>
              <w:spacing w:after="0" w:line="240" w:lineRule="auto"/>
              <w:ind w:left="0" w:leftChars="0" w:firstLine="0" w:firstLineChars="0"/>
              <w:rPr>
                <w:rFonts w:hint="default" w:ascii="Times New Roman" w:hAnsi="Times New Roman"/>
                <w:b/>
                <w:sz w:val="20"/>
                <w:szCs w:val="20"/>
                <w:lang w:val="ru-RU"/>
              </w:rPr>
            </w:pPr>
            <w:r>
              <w:rPr>
                <w:rFonts w:hint="default" w:ascii="Times New Roman" w:hAnsi="Times New Roman"/>
                <w:b/>
                <w:sz w:val="20"/>
                <w:szCs w:val="20"/>
                <w:lang w:val="ru-RU"/>
              </w:rPr>
              <w:t>Рисование «Осенний лес»</w:t>
            </w:r>
          </w:p>
          <w:p w14:paraId="47BC940A">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sz w:val="20"/>
                <w:szCs w:val="20"/>
                <w:lang w:val="ru-RU"/>
              </w:rPr>
              <w:t xml:space="preserve">Программное содержание. </w:t>
            </w:r>
            <w:r>
              <w:rPr>
                <w:rFonts w:hint="default" w:ascii="Times New Roman" w:hAnsi="Times New Roman"/>
                <w:b w:val="0"/>
                <w:bCs/>
                <w:sz w:val="20"/>
                <w:szCs w:val="20"/>
                <w:lang w:val="ru-RU"/>
              </w:rPr>
              <w:t>Учить детей отражать в рисунке осенние впечатления, рисовать разнообразные деревья (большие, маленькие, высокие, низкие, стройные, прямые и искривленные). Учить по-разному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p w14:paraId="3E7A3127">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Материалы. </w:t>
            </w:r>
            <w:r>
              <w:rPr>
                <w:rFonts w:hint="default" w:ascii="Times New Roman" w:hAnsi="Times New Roman"/>
                <w:b w:val="0"/>
                <w:bCs/>
                <w:sz w:val="20"/>
                <w:szCs w:val="20"/>
                <w:lang w:val="ru-RU"/>
              </w:rPr>
              <w:t>Иллюстрации по теме. Акварельные краски, альбомные листы, кисти, палитра, банка с водой, салфетка (на каждого ребенка)</w:t>
            </w:r>
          </w:p>
          <w:p w14:paraId="136F5408">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val="0"/>
                <w:bCs/>
                <w:sz w:val="20"/>
                <w:szCs w:val="20"/>
                <w:lang w:val="ru-RU"/>
              </w:rPr>
              <w:t>Т. С. Комарова с.36</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6B866ED6">
            <w:pPr>
              <w:spacing w:after="0" w:line="240" w:lineRule="auto"/>
              <w:rPr>
                <w:rFonts w:ascii="Times New Roman" w:hAnsi="Times New Roman"/>
                <w:sz w:val="20"/>
                <w:szCs w:val="20"/>
              </w:rPr>
            </w:pPr>
          </w:p>
        </w:tc>
      </w:tr>
      <w:tr w14:paraId="18D9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585" w:type="dxa"/>
            <w:tcBorders>
              <w:top w:val="single" w:color="auto" w:sz="4" w:space="0"/>
              <w:left w:val="single" w:color="auto" w:sz="4" w:space="0"/>
              <w:bottom w:val="single" w:color="auto" w:sz="4" w:space="0"/>
              <w:right w:val="single" w:color="auto" w:sz="4" w:space="0"/>
            </w:tcBorders>
          </w:tcPr>
          <w:p w14:paraId="640D37CE">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1781" w:type="dxa"/>
            <w:tcBorders>
              <w:top w:val="single" w:color="auto" w:sz="4" w:space="0"/>
              <w:left w:val="single" w:color="auto" w:sz="4" w:space="0"/>
              <w:bottom w:val="single" w:color="auto" w:sz="4" w:space="0"/>
              <w:right w:val="single" w:color="auto" w:sz="4" w:space="0"/>
            </w:tcBorders>
          </w:tcPr>
          <w:p w14:paraId="6A22D491">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специальным транспортом.</w:t>
            </w:r>
            <w:r>
              <w:rPr>
                <w:rFonts w:ascii="Times New Roman" w:hAnsi="Times New Roman"/>
                <w:color w:val="000000"/>
                <w:sz w:val="20"/>
                <w:szCs w:val="20"/>
              </w:rPr>
              <w:br w:type="textWrapping"/>
            </w:r>
            <w:r>
              <w:rPr>
                <w:rFonts w:ascii="Times New Roman" w:hAnsi="Times New Roman"/>
                <w:color w:val="000000"/>
                <w:sz w:val="20"/>
                <w:szCs w:val="20"/>
              </w:rPr>
              <w:t>Цель: Расширить знания детей о специальном транспорте, обогащать словарный запас.</w:t>
            </w:r>
            <w:r>
              <w:rPr>
                <w:rFonts w:ascii="Times New Roman" w:hAnsi="Times New Roman"/>
                <w:color w:val="000000"/>
                <w:sz w:val="20"/>
                <w:szCs w:val="20"/>
              </w:rPr>
              <w:br w:type="textWrapping"/>
            </w:r>
            <w:r>
              <w:rPr>
                <w:rFonts w:ascii="Times New Roman" w:hAnsi="Times New Roman"/>
                <w:bCs/>
                <w:color w:val="000000"/>
                <w:sz w:val="20"/>
                <w:szCs w:val="20"/>
              </w:rPr>
              <w:t>Художественное слово.</w:t>
            </w:r>
            <w:r>
              <w:rPr>
                <w:rFonts w:ascii="Times New Roman" w:hAnsi="Times New Roman"/>
                <w:color w:val="000000"/>
                <w:sz w:val="20"/>
                <w:szCs w:val="20"/>
              </w:rPr>
              <w:br w:type="textWrapping"/>
            </w:r>
            <w:r>
              <w:rPr>
                <w:rFonts w:ascii="Times New Roman" w:hAnsi="Times New Roman"/>
                <w:color w:val="000000"/>
                <w:sz w:val="20"/>
                <w:szCs w:val="20"/>
              </w:rPr>
              <w:t>Красная машина по дороге мчится</w:t>
            </w:r>
            <w:r>
              <w:rPr>
                <w:rFonts w:ascii="Times New Roman" w:hAnsi="Times New Roman"/>
                <w:color w:val="000000"/>
                <w:sz w:val="20"/>
                <w:szCs w:val="20"/>
              </w:rPr>
              <w:br w:type="textWrapping"/>
            </w:r>
            <w:r>
              <w:rPr>
                <w:rFonts w:ascii="Times New Roman" w:hAnsi="Times New Roman"/>
                <w:color w:val="000000"/>
                <w:sz w:val="20"/>
                <w:szCs w:val="20"/>
              </w:rPr>
              <w:t>Ей на месте поскорей надо появиться</w:t>
            </w:r>
            <w:r>
              <w:rPr>
                <w:rFonts w:ascii="Times New Roman" w:hAnsi="Times New Roman"/>
                <w:color w:val="000000"/>
                <w:sz w:val="20"/>
                <w:szCs w:val="20"/>
              </w:rPr>
              <w:br w:type="textWrapping"/>
            </w:r>
            <w:r>
              <w:rPr>
                <w:rFonts w:ascii="Times New Roman" w:hAnsi="Times New Roman"/>
                <w:color w:val="000000"/>
                <w:sz w:val="20"/>
                <w:szCs w:val="20"/>
              </w:rPr>
              <w:t>Там огня необходимо погасить лавину</w:t>
            </w:r>
            <w:r>
              <w:rPr>
                <w:rFonts w:ascii="Times New Roman" w:hAnsi="Times New Roman"/>
                <w:color w:val="000000"/>
                <w:sz w:val="20"/>
                <w:szCs w:val="20"/>
              </w:rPr>
              <w:br w:type="textWrapping"/>
            </w:r>
            <w:r>
              <w:rPr>
                <w:rFonts w:ascii="Times New Roman" w:hAnsi="Times New Roman"/>
                <w:color w:val="000000"/>
                <w:sz w:val="20"/>
                <w:szCs w:val="20"/>
              </w:rPr>
              <w:t>Все зовут пожарной красную машину</w:t>
            </w:r>
            <w:r>
              <w:rPr>
                <w:rFonts w:ascii="Times New Roman" w:hAnsi="Times New Roman"/>
                <w:color w:val="000000"/>
                <w:sz w:val="20"/>
                <w:szCs w:val="20"/>
              </w:rPr>
              <w:br w:type="textWrapping"/>
            </w:r>
            <w:r>
              <w:rPr>
                <w:rFonts w:ascii="Times New Roman" w:hAnsi="Times New Roman"/>
                <w:color w:val="000000"/>
                <w:sz w:val="20"/>
                <w:szCs w:val="20"/>
              </w:rPr>
              <w:t>«01» - две эти цифры часто набирают</w:t>
            </w:r>
            <w:r>
              <w:rPr>
                <w:rFonts w:ascii="Times New Roman" w:hAnsi="Times New Roman"/>
                <w:color w:val="000000"/>
                <w:sz w:val="20"/>
                <w:szCs w:val="20"/>
              </w:rPr>
              <w:br w:type="textWrapping"/>
            </w:r>
            <w:r>
              <w:rPr>
                <w:rFonts w:ascii="Times New Roman" w:hAnsi="Times New Roman"/>
                <w:color w:val="000000"/>
                <w:sz w:val="20"/>
                <w:szCs w:val="20"/>
              </w:rPr>
              <w:t>Значит осторожными не всегда бывают.</w:t>
            </w:r>
            <w:r>
              <w:rPr>
                <w:rFonts w:ascii="Times New Roman" w:hAnsi="Times New Roman"/>
                <w:color w:val="000000"/>
                <w:sz w:val="20"/>
                <w:szCs w:val="20"/>
              </w:rPr>
              <w:br w:type="textWrapping"/>
            </w:r>
            <w:r>
              <w:rPr>
                <w:rFonts w:ascii="Times New Roman" w:hAnsi="Times New Roman"/>
                <w:color w:val="000000"/>
                <w:sz w:val="20"/>
                <w:szCs w:val="20"/>
              </w:rPr>
              <w:t>( В.И. Мирясова )</w:t>
            </w:r>
            <w:r>
              <w:rPr>
                <w:rFonts w:ascii="Times New Roman" w:hAnsi="Times New Roman"/>
                <w:color w:val="000000"/>
                <w:sz w:val="20"/>
                <w:szCs w:val="20"/>
              </w:rPr>
              <w:br w:type="textWrapping"/>
            </w:r>
            <w:r>
              <w:rPr>
                <w:rFonts w:ascii="Times New Roman" w:hAnsi="Times New Roman"/>
                <w:color w:val="000000"/>
                <w:sz w:val="20"/>
                <w:szCs w:val="20"/>
              </w:rPr>
              <w:t>Вопросы: </w:t>
            </w:r>
            <w:r>
              <w:rPr>
                <w:rFonts w:ascii="Times New Roman" w:hAnsi="Times New Roman"/>
                <w:color w:val="000000"/>
                <w:sz w:val="20"/>
                <w:szCs w:val="20"/>
              </w:rPr>
              <w:br w:type="textWrapping"/>
            </w:r>
            <w:r>
              <w:rPr>
                <w:rFonts w:ascii="Times New Roman" w:hAnsi="Times New Roman"/>
                <w:color w:val="000000"/>
                <w:sz w:val="20"/>
                <w:szCs w:val="20"/>
              </w:rPr>
              <w:t>Какие специальные машины вы знаете ? (Скорая помощь, пожарная, снегоуборочная, поливальная, милицейская).</w:t>
            </w:r>
            <w:r>
              <w:rPr>
                <w:rFonts w:ascii="Times New Roman" w:hAnsi="Times New Roman"/>
                <w:color w:val="000000"/>
                <w:sz w:val="20"/>
                <w:szCs w:val="20"/>
              </w:rPr>
              <w:br w:type="textWrapping"/>
            </w:r>
            <w:r>
              <w:rPr>
                <w:rFonts w:ascii="Times New Roman" w:hAnsi="Times New Roman"/>
                <w:color w:val="000000"/>
                <w:sz w:val="20"/>
                <w:szCs w:val="20"/>
              </w:rPr>
              <w:t>Для чего нужны эти машины? (Для того, чтобы помогать людям).</w:t>
            </w:r>
            <w:r>
              <w:rPr>
                <w:rFonts w:ascii="Times New Roman" w:hAnsi="Times New Roman"/>
                <w:color w:val="000000"/>
                <w:sz w:val="20"/>
                <w:szCs w:val="20"/>
              </w:rPr>
              <w:br w:type="textWrapping"/>
            </w:r>
            <w:r>
              <w:rPr>
                <w:rFonts w:ascii="Times New Roman" w:hAnsi="Times New Roman"/>
                <w:color w:val="000000"/>
                <w:sz w:val="20"/>
                <w:szCs w:val="20"/>
              </w:rPr>
              <w:t>Для чего на пожар вызывают еще и скорую помощь? (Помощь пострадавшим во время пожара от ожогов, от дыма).</w:t>
            </w:r>
            <w:r>
              <w:rPr>
                <w:rFonts w:ascii="Times New Roman" w:hAnsi="Times New Roman"/>
                <w:color w:val="000000"/>
                <w:sz w:val="20"/>
                <w:szCs w:val="20"/>
              </w:rPr>
              <w:br w:type="textWrapping"/>
            </w:r>
            <w:r>
              <w:rPr>
                <w:rFonts w:ascii="Times New Roman" w:hAnsi="Times New Roman"/>
                <w:color w:val="000000"/>
                <w:sz w:val="20"/>
                <w:szCs w:val="20"/>
              </w:rPr>
              <w:t>Останавливаются ли на светофор машины, мчавшие с сиреной? (Нет).</w:t>
            </w:r>
            <w:r>
              <w:rPr>
                <w:rFonts w:ascii="Times New Roman" w:hAnsi="Times New Roman"/>
                <w:color w:val="000000"/>
                <w:sz w:val="20"/>
                <w:szCs w:val="20"/>
              </w:rPr>
              <w:br w:type="textWrapping"/>
            </w:r>
            <w:r>
              <w:rPr>
                <w:rFonts w:ascii="Times New Roman" w:hAnsi="Times New Roman"/>
                <w:color w:val="000000"/>
                <w:sz w:val="20"/>
                <w:szCs w:val="20"/>
              </w:rPr>
              <w:t>Почему? (Они спешат на помощь людям). Назовите их (Скорая помощь, пожарная и милицейская).</w:t>
            </w:r>
          </w:p>
          <w:p w14:paraId="5541ACBF">
            <w:pPr>
              <w:shd w:val="clear" w:color="auto" w:fill="FFFFFF"/>
              <w:spacing w:after="0" w:line="240" w:lineRule="auto"/>
              <w:rPr>
                <w:rFonts w:ascii="Times New Roman" w:hAnsi="Times New Roman"/>
                <w:color w:val="000000"/>
                <w:sz w:val="20"/>
                <w:szCs w:val="20"/>
              </w:rPr>
            </w:pPr>
            <w:r>
              <w:rPr>
                <w:rFonts w:ascii="Times New Roman" w:hAnsi="Times New Roman"/>
                <w:b/>
                <w:bCs/>
                <w:color w:val="000000"/>
                <w:sz w:val="20"/>
                <w:szCs w:val="20"/>
              </w:rPr>
              <w:t>Наблюдение за листьями в сухую погоду.</w:t>
            </w:r>
            <w:r>
              <w:rPr>
                <w:rFonts w:ascii="Times New Roman" w:hAnsi="Times New Roman"/>
                <w:color w:val="000000"/>
                <w:sz w:val="20"/>
                <w:szCs w:val="20"/>
              </w:rPr>
              <w:t> Предложить походить по опавшим листьям, послушать как они шуршат. Обсудить, почему листья шуршат (Новая вода в листья не поступает, а та, которую они получили от своего растения, постепенно испарилась. Листья высохли и стали ломкими. Если пойдет дождь, они опять намокнут и перестанут шуршать).</w:t>
            </w:r>
          </w:p>
          <w:p w14:paraId="538CEEB5">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Дидактическая игра «Кто больше назовет действий?» </w:t>
            </w:r>
            <w:r>
              <w:rPr>
                <w:rFonts w:ascii="Times New Roman" w:hAnsi="Times New Roman"/>
                <w:color w:val="000000"/>
                <w:sz w:val="20"/>
                <w:szCs w:val="20"/>
              </w:rPr>
              <w:t>Что можно сказать о листьях осенью? (</w:t>
            </w:r>
            <w:r>
              <w:rPr>
                <w:rFonts w:ascii="Times New Roman" w:hAnsi="Times New Roman"/>
                <w:iCs/>
                <w:color w:val="000000"/>
                <w:sz w:val="20"/>
                <w:szCs w:val="20"/>
              </w:rPr>
              <w:t>желтеют, увядают, опадают, кружатся, засыхают, осыпаются, замерзают, можно собирать, шелестят, шуршат</w:t>
            </w:r>
            <w:r>
              <w:rPr>
                <w:rFonts w:ascii="Times New Roman" w:hAnsi="Times New Roman"/>
                <w:color w:val="000000"/>
                <w:sz w:val="20"/>
                <w:szCs w:val="20"/>
              </w:rPr>
              <w:t>).</w:t>
            </w:r>
          </w:p>
          <w:p w14:paraId="60AE6EFE">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Подвижные игры</w:t>
            </w:r>
            <w:r>
              <w:rPr>
                <w:rFonts w:ascii="Times New Roman" w:hAnsi="Times New Roman"/>
                <w:color w:val="000000"/>
                <w:sz w:val="20"/>
                <w:szCs w:val="20"/>
              </w:rPr>
              <w:t xml:space="preserve"> «Пчелы и медвежата». Цель: упражнять в лазанье по гимнастической лестнице чередующимся шагом. «Мяч водящему». Цель: упражнять в подбрасывании и ловле мяча.</w:t>
            </w:r>
            <w:r>
              <w:rPr>
                <w:rFonts w:ascii="Times New Roman" w:hAnsi="Times New Roman"/>
                <w:color w:val="000000"/>
                <w:sz w:val="20"/>
                <w:szCs w:val="20"/>
              </w:rPr>
              <w:br w:type="textWrapping"/>
            </w:r>
            <w:r>
              <w:rPr>
                <w:rFonts w:ascii="Times New Roman" w:hAnsi="Times New Roman"/>
                <w:bCs/>
                <w:color w:val="000000"/>
                <w:sz w:val="20"/>
                <w:szCs w:val="20"/>
              </w:rPr>
              <w:t>Трудовая деятельность:</w:t>
            </w:r>
            <w:r>
              <w:rPr>
                <w:rFonts w:ascii="Times New Roman" w:hAnsi="Times New Roman"/>
                <w:bCs/>
                <w:iCs/>
                <w:color w:val="000000"/>
                <w:sz w:val="20"/>
                <w:szCs w:val="20"/>
              </w:rPr>
              <w:t xml:space="preserve"> вместе с</w:t>
            </w:r>
            <w:r>
              <w:rPr>
                <w:rFonts w:ascii="Times New Roman" w:hAnsi="Times New Roman"/>
                <w:color w:val="000000"/>
                <w:sz w:val="20"/>
                <w:szCs w:val="20"/>
              </w:rPr>
              <w:t xml:space="preserve"> воспитателем обрезать секатором обломанные, сухие ветки кустов и деревьев и убрать их. Цель: учить детей пользоваться секатором, убирать только обломанные ветки.</w:t>
            </w:r>
            <w:r>
              <w:rPr>
                <w:rFonts w:ascii="Times New Roman" w:hAnsi="Times New Roman"/>
                <w:color w:val="000000"/>
                <w:sz w:val="20"/>
                <w:szCs w:val="20"/>
              </w:rPr>
              <w:br w:type="textWrapping"/>
            </w:r>
            <w:r>
              <w:rPr>
                <w:rFonts w:ascii="Times New Roman" w:hAnsi="Times New Roman"/>
                <w:bCs/>
                <w:color w:val="000000"/>
                <w:sz w:val="20"/>
                <w:szCs w:val="20"/>
              </w:rPr>
              <w:t>Индивидуальная работа по развитию движений:</w:t>
            </w:r>
            <w:r>
              <w:rPr>
                <w:rFonts w:ascii="Times New Roman" w:hAnsi="Times New Roman"/>
                <w:bCs/>
                <w:iCs/>
                <w:color w:val="000000"/>
                <w:sz w:val="20"/>
                <w:szCs w:val="20"/>
              </w:rPr>
              <w:t> </w:t>
            </w:r>
            <w:r>
              <w:rPr>
                <w:rFonts w:ascii="Times New Roman" w:hAnsi="Times New Roman"/>
                <w:color w:val="000000"/>
                <w:sz w:val="20"/>
                <w:szCs w:val="20"/>
              </w:rPr>
              <w:br w:type="textWrapping"/>
            </w:r>
            <w:r>
              <w:rPr>
                <w:rFonts w:ascii="Times New Roman" w:hAnsi="Times New Roman"/>
                <w:color w:val="000000"/>
                <w:sz w:val="20"/>
                <w:szCs w:val="20"/>
              </w:rPr>
              <w:t>Игровые упражнения со скакалкой.</w:t>
            </w:r>
            <w:r>
              <w:rPr>
                <w:rFonts w:ascii="Times New Roman" w:hAnsi="Times New Roman"/>
                <w:color w:val="000000"/>
                <w:sz w:val="20"/>
                <w:szCs w:val="20"/>
              </w:rPr>
              <w:br w:type="textWrapping"/>
            </w:r>
            <w:r>
              <w:rPr>
                <w:rFonts w:ascii="Times New Roman" w:hAnsi="Times New Roman"/>
                <w:color w:val="000000"/>
                <w:sz w:val="20"/>
                <w:szCs w:val="20"/>
              </w:rPr>
              <w:t>Цель: закрепить умение прыгать через скакалку, вращая вперед, назад.</w:t>
            </w:r>
            <w:r>
              <w:rPr>
                <w:rFonts w:ascii="Times New Roman" w:hAnsi="Times New Roman"/>
                <w:color w:val="000000"/>
                <w:sz w:val="20"/>
                <w:szCs w:val="20"/>
              </w:rPr>
              <w:br w:type="textWrapping"/>
            </w:r>
            <w:r>
              <w:rPr>
                <w:rFonts w:ascii="Times New Roman" w:hAnsi="Times New Roman"/>
                <w:bCs/>
                <w:iCs/>
                <w:color w:val="000000"/>
                <w:sz w:val="20"/>
                <w:szCs w:val="20"/>
              </w:rPr>
              <w:t> Самостоятельные игры с выносным материалом</w:t>
            </w:r>
          </w:p>
        </w:tc>
        <w:tc>
          <w:tcPr>
            <w:tcW w:w="2084" w:type="dxa"/>
            <w:tcBorders>
              <w:top w:val="single" w:color="auto" w:sz="4" w:space="0"/>
              <w:left w:val="single" w:color="auto" w:sz="4" w:space="0"/>
              <w:bottom w:val="single" w:color="auto" w:sz="4" w:space="0"/>
              <w:right w:val="single" w:color="auto" w:sz="4" w:space="0"/>
            </w:tcBorders>
          </w:tcPr>
          <w:p w14:paraId="1EE4ECED">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F62141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0A9A7F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соответственно </w:t>
            </w:r>
          </w:p>
          <w:p w14:paraId="079CD6D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плану </w:t>
            </w:r>
          </w:p>
          <w:p w14:paraId="26EACD7A">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653D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84" w:type="dxa"/>
          <w:trHeight w:val="446" w:hRule="atLeast"/>
        </w:trPr>
        <w:tc>
          <w:tcPr>
            <w:tcW w:w="1585" w:type="dxa"/>
            <w:tcBorders>
              <w:top w:val="single" w:color="auto" w:sz="4" w:space="0"/>
              <w:left w:val="single" w:color="auto" w:sz="4" w:space="0"/>
              <w:bottom w:val="single" w:color="auto" w:sz="4" w:space="0"/>
              <w:right w:val="single" w:color="auto" w:sz="4" w:space="0"/>
            </w:tcBorders>
          </w:tcPr>
          <w:p w14:paraId="69EB11A3">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1781" w:type="dxa"/>
            <w:tcBorders>
              <w:top w:val="single" w:color="auto" w:sz="4" w:space="0"/>
              <w:left w:val="single" w:color="auto" w:sz="4" w:space="0"/>
              <w:bottom w:val="single" w:color="auto" w:sz="4" w:space="0"/>
              <w:right w:val="single" w:color="auto" w:sz="4" w:space="0"/>
            </w:tcBorders>
          </w:tcPr>
          <w:p w14:paraId="15C6E488">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Игры на ориентировку «Путешествие по группе»</w:t>
            </w:r>
          </w:p>
          <w:p w14:paraId="0A39F446">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Цель: закрепить умение ориентироваться в пространстве и на плоскости</w:t>
            </w:r>
          </w:p>
          <w:p w14:paraId="6C5CE41D">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Чтение художественной литературы (чтение, заучивание, драматизация) чтение сказки В.Бианки «как Муравьишко домой спешил»</w:t>
            </w:r>
          </w:p>
          <w:p w14:paraId="4234235B">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Цель: познакомить детей с творчеством писателя натуралиста В. Бианки.</w:t>
            </w:r>
          </w:p>
        </w:tc>
      </w:tr>
      <w:tr w14:paraId="0DAA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5" w:type="dxa"/>
            <w:tcBorders>
              <w:top w:val="single" w:color="auto" w:sz="4" w:space="0"/>
              <w:left w:val="single" w:color="auto" w:sz="4" w:space="0"/>
              <w:bottom w:val="single" w:color="auto" w:sz="4" w:space="0"/>
              <w:right w:val="single" w:color="auto" w:sz="4" w:space="0"/>
            </w:tcBorders>
          </w:tcPr>
          <w:p w14:paraId="7A7DD362">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1781" w:type="dxa"/>
            <w:tcBorders>
              <w:top w:val="single" w:color="auto" w:sz="4" w:space="0"/>
              <w:left w:val="single" w:color="auto" w:sz="4" w:space="0"/>
              <w:bottom w:val="single" w:color="auto" w:sz="4" w:space="0"/>
              <w:right w:val="single" w:color="auto" w:sz="4" w:space="0"/>
            </w:tcBorders>
          </w:tcPr>
          <w:p w14:paraId="48235814">
            <w:pPr>
              <w:pStyle w:val="14"/>
              <w:tabs>
                <w:tab w:val="left" w:pos="176"/>
              </w:tabs>
              <w:spacing w:after="0" w:line="240" w:lineRule="auto"/>
              <w:ind w:left="0"/>
              <w:rPr>
                <w:rFonts w:ascii="Times New Roman" w:hAnsi="Times New Roman"/>
                <w:sz w:val="20"/>
                <w:szCs w:val="20"/>
              </w:rPr>
            </w:pPr>
            <w:r>
              <w:rPr>
                <w:rFonts w:ascii="Times New Roman" w:hAnsi="Times New Roman"/>
                <w:sz w:val="20"/>
                <w:szCs w:val="20"/>
              </w:rPr>
              <w:t>Постепенный подъем. закаливающие процедуры, Микрогимнастика (№2)</w:t>
            </w:r>
          </w:p>
          <w:p w14:paraId="0EF6CC50">
            <w:pPr>
              <w:pStyle w:val="14"/>
              <w:tabs>
                <w:tab w:val="left" w:pos="176"/>
              </w:tabs>
              <w:spacing w:after="0" w:line="240" w:lineRule="auto"/>
              <w:ind w:left="0"/>
              <w:rPr>
                <w:rFonts w:ascii="Times New Roman" w:hAnsi="Times New Roman"/>
                <w:sz w:val="20"/>
                <w:szCs w:val="20"/>
              </w:rPr>
            </w:pPr>
            <w:r>
              <w:rPr>
                <w:rFonts w:ascii="Times New Roman" w:hAnsi="Times New Roman"/>
                <w:color w:val="111111"/>
                <w:sz w:val="20"/>
                <w:szCs w:val="20"/>
                <w:shd w:val="clear" w:color="auto" w:fill="FFFFFF"/>
              </w:rPr>
              <w:t>Беседа «Молоко». Закрепить представление детей о изготовлении молока (доении коровы, кипячении, фасовке на фабрике). Рассказать о кипячении молока как о способе дольше сохранить молоко свежим. Расширять представления детей об окружающем.</w:t>
            </w:r>
          </w:p>
        </w:tc>
        <w:tc>
          <w:tcPr>
            <w:tcW w:w="2084" w:type="dxa"/>
            <w:vMerge w:val="restart"/>
            <w:tcBorders>
              <w:top w:val="single" w:color="auto" w:sz="4" w:space="0"/>
              <w:left w:val="single" w:color="auto" w:sz="4" w:space="0"/>
              <w:bottom w:val="single" w:color="auto" w:sz="4" w:space="0"/>
              <w:right w:val="single" w:color="auto" w:sz="4" w:space="0"/>
            </w:tcBorders>
          </w:tcPr>
          <w:p w14:paraId="2D08D2C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68A3112">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3E895C27">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6A10B2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B34A4FD">
            <w:pPr>
              <w:spacing w:after="0" w:line="240" w:lineRule="auto"/>
              <w:ind w:left="-48" w:right="34" w:firstLine="48"/>
              <w:rPr>
                <w:rFonts w:ascii="Times New Roman" w:hAnsi="Times New Roman"/>
                <w:sz w:val="20"/>
                <w:szCs w:val="20"/>
              </w:rPr>
            </w:pPr>
            <w:r>
              <w:rPr>
                <w:rFonts w:ascii="Times New Roman" w:hAnsi="Times New Roman"/>
                <w:sz w:val="20"/>
                <w:szCs w:val="20"/>
              </w:rPr>
              <w:t>прогулки</w:t>
            </w:r>
          </w:p>
        </w:tc>
      </w:tr>
      <w:tr w14:paraId="487C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585" w:type="dxa"/>
            <w:tcBorders>
              <w:top w:val="single" w:color="auto" w:sz="4" w:space="0"/>
              <w:left w:val="single" w:color="auto" w:sz="4" w:space="0"/>
              <w:bottom w:val="single" w:color="auto" w:sz="4" w:space="0"/>
              <w:right w:val="single" w:color="auto" w:sz="4" w:space="0"/>
            </w:tcBorders>
          </w:tcPr>
          <w:p w14:paraId="5B4B6E8A">
            <w:pPr>
              <w:spacing w:after="0" w:line="240" w:lineRule="auto"/>
              <w:ind w:right="-108"/>
              <w:rPr>
                <w:rFonts w:ascii="Times New Roman" w:hAnsi="Times New Roman"/>
                <w:b/>
                <w:sz w:val="20"/>
                <w:szCs w:val="20"/>
              </w:rPr>
            </w:pPr>
            <w:r>
              <w:rPr>
                <w:rFonts w:ascii="Times New Roman" w:hAnsi="Times New Roman"/>
                <w:b/>
                <w:sz w:val="20"/>
                <w:szCs w:val="20"/>
              </w:rPr>
              <w:t>Вечер</w:t>
            </w:r>
          </w:p>
        </w:tc>
        <w:tc>
          <w:tcPr>
            <w:tcW w:w="11781" w:type="dxa"/>
            <w:tcBorders>
              <w:top w:val="single" w:color="auto" w:sz="4" w:space="0"/>
              <w:left w:val="single" w:color="auto" w:sz="4" w:space="0"/>
              <w:bottom w:val="single" w:color="auto" w:sz="4" w:space="0"/>
              <w:right w:val="single" w:color="auto" w:sz="4" w:space="0"/>
            </w:tcBorders>
          </w:tcPr>
          <w:p w14:paraId="77DC9B57">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014F693D">
            <w:pPr>
              <w:spacing w:after="0" w:line="240" w:lineRule="auto"/>
              <w:rPr>
                <w:rFonts w:ascii="Times New Roman" w:hAnsi="Times New Roman"/>
                <w:sz w:val="20"/>
                <w:szCs w:val="20"/>
              </w:rPr>
            </w:pPr>
            <w:r>
              <w:rPr>
                <w:rFonts w:ascii="Times New Roman" w:hAnsi="Times New Roman"/>
                <w:sz w:val="20"/>
                <w:szCs w:val="20"/>
              </w:rPr>
              <w:t>Игры на ориентировку «Путешествие по группе»</w:t>
            </w:r>
          </w:p>
          <w:p w14:paraId="5E84ED46">
            <w:pPr>
              <w:spacing w:after="0" w:line="240" w:lineRule="auto"/>
              <w:rPr>
                <w:rFonts w:ascii="Times New Roman" w:hAnsi="Times New Roman"/>
                <w:sz w:val="20"/>
                <w:szCs w:val="20"/>
              </w:rPr>
            </w:pPr>
            <w:r>
              <w:rPr>
                <w:rFonts w:ascii="Times New Roman" w:hAnsi="Times New Roman"/>
                <w:sz w:val="20"/>
                <w:szCs w:val="20"/>
              </w:rPr>
              <w:t>Цель: закрепить умение ориентироваться в пространстве и на плоскости</w:t>
            </w:r>
          </w:p>
          <w:p w14:paraId="2C8F8567">
            <w:pPr>
              <w:spacing w:after="0" w:line="240" w:lineRule="auto"/>
              <w:rPr>
                <w:rFonts w:ascii="Times New Roman" w:hAnsi="Times New Roman"/>
                <w:sz w:val="20"/>
                <w:szCs w:val="20"/>
              </w:rPr>
            </w:pPr>
            <w:r>
              <w:rPr>
                <w:rFonts w:ascii="Times New Roman" w:hAnsi="Times New Roman"/>
                <w:sz w:val="20"/>
                <w:szCs w:val="20"/>
              </w:rPr>
              <w:t>Чтение художественной литературы (чтение, заучивание, драматизация) чтение сказки В.Бианки «как Муравьишко домой спешил»</w:t>
            </w:r>
          </w:p>
          <w:p w14:paraId="708D6FAA">
            <w:pPr>
              <w:spacing w:after="0" w:line="240" w:lineRule="auto"/>
              <w:rPr>
                <w:rFonts w:ascii="Times New Roman" w:hAnsi="Times New Roman"/>
                <w:sz w:val="20"/>
                <w:szCs w:val="20"/>
              </w:rPr>
            </w:pPr>
            <w:r>
              <w:rPr>
                <w:rFonts w:ascii="Times New Roman" w:hAnsi="Times New Roman"/>
                <w:sz w:val="20"/>
                <w:szCs w:val="20"/>
              </w:rPr>
              <w:t>Цель: познакомить детей с творчеством писателя натуралиста В. Бианки</w:t>
            </w:r>
          </w:p>
          <w:p w14:paraId="661CC01F">
            <w:pPr>
              <w:spacing w:after="0" w:line="240" w:lineRule="auto"/>
              <w:rPr>
                <w:rFonts w:hint="default" w:ascii="Times New Roman" w:hAnsi="Times New Roman"/>
                <w:b/>
                <w:bCs/>
                <w:sz w:val="20"/>
                <w:szCs w:val="20"/>
                <w:lang w:val="ru-RU"/>
              </w:rPr>
            </w:pPr>
            <w:r>
              <w:rPr>
                <w:rFonts w:ascii="Times New Roman" w:hAnsi="Times New Roman"/>
                <w:b/>
                <w:bCs/>
                <w:sz w:val="20"/>
                <w:szCs w:val="20"/>
                <w:lang w:val="ru-RU"/>
              </w:rPr>
              <w:t>Конструирование</w:t>
            </w:r>
            <w:r>
              <w:rPr>
                <w:rFonts w:hint="default" w:ascii="Times New Roman" w:hAnsi="Times New Roman"/>
                <w:b/>
                <w:bCs/>
                <w:sz w:val="20"/>
                <w:szCs w:val="20"/>
                <w:lang w:val="ru-RU"/>
              </w:rPr>
              <w:t>. «Дорожки для Колобка»</w:t>
            </w:r>
          </w:p>
          <w:p w14:paraId="503288CA">
            <w:pPr>
              <w:spacing w:after="0" w:line="240" w:lineRule="auto"/>
              <w:rPr>
                <w:rFonts w:hint="default" w:ascii="Times New Roman" w:hAnsi="Times New Roman"/>
                <w:b w:val="0"/>
                <w:bCs w:val="0"/>
                <w:sz w:val="20"/>
                <w:szCs w:val="20"/>
                <w:lang w:val="ru-RU"/>
              </w:rPr>
            </w:pPr>
            <w:r>
              <w:rPr>
                <w:rFonts w:hint="default" w:ascii="Times New Roman" w:hAnsi="Times New Roman"/>
                <w:b/>
                <w:bCs/>
                <w:sz w:val="20"/>
                <w:szCs w:val="20"/>
                <w:lang w:val="ru-RU"/>
              </w:rPr>
              <w:t xml:space="preserve">Цель. </w:t>
            </w:r>
            <w:r>
              <w:rPr>
                <w:rFonts w:hint="default" w:ascii="Times New Roman" w:hAnsi="Times New Roman"/>
                <w:b w:val="0"/>
                <w:bCs w:val="0"/>
                <w:sz w:val="20"/>
                <w:szCs w:val="20"/>
                <w:lang w:val="ru-RU"/>
              </w:rPr>
              <w:t>Продолжать учить строить длинные и короткие дорожки, используя кирпичики и пластины. Закреплять цвет, понятие узкий, широкий. Учить обыгрывать постройки.</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7D01C8B0">
            <w:pPr>
              <w:spacing w:after="0" w:line="240" w:lineRule="auto"/>
              <w:rPr>
                <w:rFonts w:ascii="Times New Roman" w:hAnsi="Times New Roman"/>
                <w:sz w:val="20"/>
                <w:szCs w:val="20"/>
              </w:rPr>
            </w:pPr>
          </w:p>
        </w:tc>
      </w:tr>
      <w:tr w14:paraId="783C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5" w:type="dxa"/>
            <w:tcBorders>
              <w:top w:val="single" w:color="auto" w:sz="4" w:space="0"/>
              <w:left w:val="single" w:color="auto" w:sz="4" w:space="0"/>
              <w:bottom w:val="single" w:color="auto" w:sz="4" w:space="0"/>
              <w:right w:val="single" w:color="auto" w:sz="4" w:space="0"/>
            </w:tcBorders>
          </w:tcPr>
          <w:p w14:paraId="7C724411">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1781" w:type="dxa"/>
            <w:tcBorders>
              <w:top w:val="single" w:color="auto" w:sz="4" w:space="0"/>
              <w:left w:val="single" w:color="auto" w:sz="4" w:space="0"/>
              <w:bottom w:val="single" w:color="auto" w:sz="4" w:space="0"/>
              <w:right w:val="single" w:color="auto" w:sz="4" w:space="0"/>
            </w:tcBorders>
          </w:tcPr>
          <w:p w14:paraId="46AA4480">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воробьем</w:t>
            </w:r>
            <w:r>
              <w:rPr>
                <w:rFonts w:ascii="Times New Roman" w:hAnsi="Times New Roman"/>
                <w:color w:val="000000"/>
                <w:sz w:val="20"/>
                <w:szCs w:val="20"/>
              </w:rPr>
              <w:t xml:space="preserve">. </w:t>
            </w:r>
            <w:r>
              <w:rPr>
                <w:rFonts w:ascii="Times New Roman" w:hAnsi="Times New Roman"/>
                <w:bCs/>
                <w:iCs/>
                <w:color w:val="000000"/>
                <w:sz w:val="20"/>
                <w:szCs w:val="20"/>
              </w:rPr>
              <w:t>Цели:</w:t>
            </w:r>
            <w:r>
              <w:rPr>
                <w:rFonts w:ascii="Times New Roman" w:hAnsi="Times New Roman"/>
                <w:bCs/>
                <w:color w:val="000000"/>
                <w:sz w:val="20"/>
                <w:szCs w:val="20"/>
              </w:rPr>
              <w:t> </w:t>
            </w:r>
            <w:r>
              <w:rPr>
                <w:rFonts w:ascii="Times New Roman" w:hAnsi="Times New Roman"/>
                <w:color w:val="000000"/>
                <w:sz w:val="20"/>
                <w:szCs w:val="20"/>
              </w:rPr>
              <w:t>углублять знания об особенностях внешнего вида воробья, жизненных проявлений;</w:t>
            </w:r>
          </w:p>
          <w:p w14:paraId="0D12B3F3">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активизировать внимание и память детей.</w:t>
            </w:r>
          </w:p>
          <w:p w14:paraId="218E35C4">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Трудовая деятельность</w:t>
            </w:r>
            <w:r>
              <w:rPr>
                <w:rFonts w:ascii="Times New Roman" w:hAnsi="Times New Roman"/>
                <w:color w:val="000000"/>
                <w:sz w:val="20"/>
                <w:szCs w:val="20"/>
              </w:rPr>
              <w:t>. Прополка грядки на огороде детского сада -</w:t>
            </w:r>
            <w:r>
              <w:rPr>
                <w:rFonts w:ascii="Times New Roman" w:hAnsi="Times New Roman"/>
                <w:iCs/>
                <w:color w:val="000000"/>
                <w:sz w:val="20"/>
                <w:szCs w:val="20"/>
              </w:rPr>
              <w:t> </w:t>
            </w:r>
            <w:r>
              <w:rPr>
                <w:rFonts w:ascii="Times New Roman" w:hAnsi="Times New Roman"/>
                <w:color w:val="000000"/>
                <w:sz w:val="20"/>
                <w:szCs w:val="20"/>
              </w:rPr>
              <w:t>закреплять умение детей различать сорные растения по внешнему виду.</w:t>
            </w:r>
          </w:p>
          <w:p w14:paraId="67B1546D">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Подвижные игры</w:t>
            </w:r>
            <w:r>
              <w:rPr>
                <w:rFonts w:ascii="Times New Roman" w:hAnsi="Times New Roman"/>
                <w:color w:val="000000"/>
                <w:sz w:val="20"/>
                <w:szCs w:val="20"/>
              </w:rPr>
              <w:t xml:space="preserve"> «Баба – Яга» - учить соблюдать правила игры: ходить, бегать легко и ритмично, изменяя направление и темп движения. </w:t>
            </w:r>
          </w:p>
          <w:p w14:paraId="1900CA98">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«Найди себе пару» -учить быстро двигаться по сигналу,' меняя направление движения.</w:t>
            </w:r>
          </w:p>
          <w:p w14:paraId="4E68D966">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«Поймай мяч» - продолжать закреплять навыки подбрасывания и ловли мяча двумя руками; воспитывать внимание и ловкость.</w:t>
            </w:r>
          </w:p>
          <w:p w14:paraId="2768F00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Индивидуальная работа</w:t>
            </w:r>
            <w:r>
              <w:rPr>
                <w:rFonts w:ascii="Times New Roman" w:hAnsi="Times New Roman"/>
                <w:color w:val="000000"/>
                <w:sz w:val="20"/>
                <w:szCs w:val="20"/>
              </w:rPr>
              <w:t>. «По ровненькой дорожке» - учить детей ходить в колонне по одному по узкой дорожке.</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7FCD0B70">
            <w:pPr>
              <w:spacing w:after="0" w:line="240" w:lineRule="auto"/>
              <w:rPr>
                <w:rFonts w:ascii="Times New Roman" w:hAnsi="Times New Roman"/>
                <w:sz w:val="20"/>
                <w:szCs w:val="20"/>
              </w:rPr>
            </w:pPr>
          </w:p>
        </w:tc>
      </w:tr>
      <w:tr w14:paraId="0739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585" w:type="dxa"/>
            <w:tcBorders>
              <w:top w:val="single" w:color="auto" w:sz="4" w:space="0"/>
              <w:left w:val="single" w:color="auto" w:sz="4" w:space="0"/>
              <w:bottom w:val="single" w:color="auto" w:sz="4" w:space="0"/>
              <w:right w:val="single" w:color="auto" w:sz="4" w:space="0"/>
            </w:tcBorders>
          </w:tcPr>
          <w:p w14:paraId="505715C8">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1781" w:type="dxa"/>
            <w:tcBorders>
              <w:top w:val="single" w:color="auto" w:sz="4" w:space="0"/>
              <w:left w:val="single" w:color="auto" w:sz="4" w:space="0"/>
              <w:bottom w:val="single" w:color="auto" w:sz="4" w:space="0"/>
              <w:right w:val="single" w:color="auto" w:sz="4" w:space="0"/>
            </w:tcBorders>
          </w:tcPr>
          <w:p w14:paraId="37EB7DFC">
            <w:pPr>
              <w:spacing w:after="0" w:line="240" w:lineRule="auto"/>
              <w:ind w:right="-882"/>
              <w:rPr>
                <w:rFonts w:ascii="Times New Roman" w:hAnsi="Times New Roman"/>
                <w:sz w:val="20"/>
                <w:szCs w:val="20"/>
              </w:rPr>
            </w:pPr>
            <w:r>
              <w:rPr>
                <w:rFonts w:ascii="Times New Roman" w:hAnsi="Times New Roman"/>
                <w:sz w:val="20"/>
                <w:szCs w:val="20"/>
              </w:rPr>
              <w:t>Оформление тематического альбома "От зернышка до хлебушка"</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604D0EB4">
            <w:pPr>
              <w:spacing w:after="0" w:line="240" w:lineRule="auto"/>
              <w:rPr>
                <w:rFonts w:ascii="Times New Roman" w:hAnsi="Times New Roman"/>
                <w:sz w:val="20"/>
                <w:szCs w:val="20"/>
              </w:rPr>
            </w:pPr>
          </w:p>
        </w:tc>
      </w:tr>
      <w:tr w14:paraId="3A5B7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5450" w:type="dxa"/>
            <w:gridSpan w:val="3"/>
            <w:tcBorders>
              <w:top w:val="single" w:color="auto" w:sz="4" w:space="0"/>
              <w:left w:val="single" w:color="auto" w:sz="4" w:space="0"/>
              <w:bottom w:val="single" w:color="auto" w:sz="4" w:space="0"/>
              <w:right w:val="single" w:color="auto" w:sz="4" w:space="0"/>
            </w:tcBorders>
          </w:tcPr>
          <w:p w14:paraId="536A9178">
            <w:pPr>
              <w:spacing w:after="0" w:line="240" w:lineRule="auto"/>
              <w:ind w:right="-882"/>
              <w:rPr>
                <w:rFonts w:ascii="Times New Roman" w:hAnsi="Times New Roman"/>
                <w:sz w:val="20"/>
                <w:szCs w:val="20"/>
              </w:rPr>
            </w:pPr>
            <w:r>
              <w:rPr>
                <w:rFonts w:ascii="Times New Roman" w:hAnsi="Times New Roman"/>
                <w:b/>
                <w:sz w:val="20"/>
                <w:szCs w:val="20"/>
              </w:rPr>
              <w:t>2</w:t>
            </w:r>
            <w:r>
              <w:rPr>
                <w:rFonts w:hint="default" w:ascii="Times New Roman" w:hAnsi="Times New Roman"/>
                <w:b/>
                <w:sz w:val="20"/>
                <w:szCs w:val="20"/>
                <w:lang w:val="ru-RU"/>
              </w:rPr>
              <w:t>6</w:t>
            </w:r>
            <w:r>
              <w:rPr>
                <w:rFonts w:ascii="Times New Roman" w:hAnsi="Times New Roman"/>
                <w:b/>
                <w:sz w:val="20"/>
                <w:szCs w:val="20"/>
              </w:rPr>
              <w:t>.09.202</w:t>
            </w:r>
            <w:r>
              <w:rPr>
                <w:rFonts w:hint="default" w:ascii="Times New Roman" w:hAnsi="Times New Roman"/>
                <w:b/>
                <w:sz w:val="20"/>
                <w:szCs w:val="20"/>
                <w:lang w:val="ru-RU"/>
              </w:rPr>
              <w:t>5</w:t>
            </w:r>
            <w:r>
              <w:rPr>
                <w:rFonts w:ascii="Times New Roman" w:hAnsi="Times New Roman"/>
                <w:b/>
                <w:sz w:val="20"/>
                <w:szCs w:val="20"/>
              </w:rPr>
              <w:t xml:space="preserve"> </w:t>
            </w:r>
            <w:r>
              <w:rPr>
                <w:rFonts w:ascii="Times New Roman" w:hAnsi="Times New Roman"/>
                <w:b/>
                <w:sz w:val="20"/>
                <w:szCs w:val="20"/>
                <w:lang w:val="ru-RU"/>
              </w:rPr>
              <w:t>пятница</w:t>
            </w:r>
            <w:r>
              <w:rPr>
                <w:rFonts w:ascii="Times New Roman" w:hAnsi="Times New Roman"/>
                <w:b/>
                <w:sz w:val="20"/>
                <w:szCs w:val="20"/>
              </w:rPr>
              <w:t>. Тема недели: Хлеб. Продукты питания. Здоровое питание</w:t>
            </w:r>
          </w:p>
        </w:tc>
      </w:tr>
      <w:tr w14:paraId="1D86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85" w:type="dxa"/>
            <w:tcBorders>
              <w:top w:val="single" w:color="auto" w:sz="4" w:space="0"/>
              <w:left w:val="single" w:color="auto" w:sz="4" w:space="0"/>
              <w:bottom w:val="single" w:color="auto" w:sz="4" w:space="0"/>
              <w:right w:val="single" w:color="auto" w:sz="4" w:space="0"/>
            </w:tcBorders>
          </w:tcPr>
          <w:p w14:paraId="6265BC7B">
            <w:pPr>
              <w:spacing w:after="0" w:line="240" w:lineRule="auto"/>
              <w:ind w:right="-108"/>
              <w:rPr>
                <w:rFonts w:ascii="Times New Roman" w:hAnsi="Times New Roman"/>
                <w:b/>
                <w:sz w:val="20"/>
                <w:szCs w:val="20"/>
              </w:rPr>
            </w:pPr>
            <w:r>
              <w:rPr>
                <w:rFonts w:ascii="Times New Roman" w:hAnsi="Times New Roman"/>
                <w:b/>
                <w:sz w:val="20"/>
                <w:szCs w:val="20"/>
              </w:rPr>
              <w:t xml:space="preserve">Режимные моменты </w:t>
            </w:r>
          </w:p>
        </w:tc>
        <w:tc>
          <w:tcPr>
            <w:tcW w:w="11781" w:type="dxa"/>
            <w:tcBorders>
              <w:top w:val="single" w:color="auto" w:sz="4" w:space="0"/>
              <w:left w:val="single" w:color="auto" w:sz="4" w:space="0"/>
              <w:bottom w:val="single" w:color="auto" w:sz="4" w:space="0"/>
              <w:right w:val="single" w:color="auto" w:sz="4" w:space="0"/>
            </w:tcBorders>
          </w:tcPr>
          <w:p w14:paraId="73FC9545">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2084" w:type="dxa"/>
            <w:tcBorders>
              <w:top w:val="single" w:color="auto" w:sz="4" w:space="0"/>
              <w:left w:val="single" w:color="auto" w:sz="4" w:space="0"/>
              <w:bottom w:val="single" w:color="auto" w:sz="4" w:space="0"/>
              <w:right w:val="single" w:color="auto" w:sz="4" w:space="0"/>
            </w:tcBorders>
          </w:tcPr>
          <w:p w14:paraId="3BF7690F">
            <w:pPr>
              <w:spacing w:after="0" w:line="240" w:lineRule="auto"/>
              <w:ind w:right="34"/>
              <w:rPr>
                <w:rFonts w:ascii="Times New Roman" w:hAnsi="Times New Roman"/>
                <w:b/>
                <w:sz w:val="20"/>
                <w:szCs w:val="20"/>
              </w:rPr>
            </w:pPr>
            <w:r>
              <w:rPr>
                <w:rFonts w:ascii="Times New Roman" w:hAnsi="Times New Roman"/>
                <w:b/>
                <w:sz w:val="20"/>
                <w:szCs w:val="20"/>
              </w:rPr>
              <w:t>РППС</w:t>
            </w:r>
          </w:p>
        </w:tc>
      </w:tr>
      <w:tr w14:paraId="4D6C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585" w:type="dxa"/>
            <w:tcBorders>
              <w:top w:val="single" w:color="auto" w:sz="4" w:space="0"/>
              <w:left w:val="single" w:color="auto" w:sz="4" w:space="0"/>
              <w:bottom w:val="single" w:color="auto" w:sz="4" w:space="0"/>
              <w:right w:val="single" w:color="auto" w:sz="4" w:space="0"/>
            </w:tcBorders>
          </w:tcPr>
          <w:p w14:paraId="4191F43F">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1781" w:type="dxa"/>
            <w:tcBorders>
              <w:top w:val="single" w:color="auto" w:sz="4" w:space="0"/>
              <w:left w:val="single" w:color="auto" w:sz="4" w:space="0"/>
              <w:bottom w:val="single" w:color="auto" w:sz="4" w:space="0"/>
              <w:right w:val="single" w:color="auto" w:sz="4" w:space="0"/>
            </w:tcBorders>
          </w:tcPr>
          <w:p w14:paraId="1753E3CA">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08567A21">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7897EADF">
            <w:pPr>
              <w:spacing w:after="0" w:line="240" w:lineRule="auto"/>
              <w:rPr>
                <w:rFonts w:ascii="Times New Roman" w:hAnsi="Times New Roman"/>
                <w:sz w:val="20"/>
                <w:szCs w:val="20"/>
              </w:rPr>
            </w:pPr>
            <w:r>
              <w:rPr>
                <w:rFonts w:ascii="Times New Roman" w:hAnsi="Times New Roman"/>
                <w:b/>
                <w:bCs/>
                <w:sz w:val="20"/>
                <w:szCs w:val="20"/>
              </w:rPr>
              <w:t>Беседа</w:t>
            </w:r>
            <w:r>
              <w:rPr>
                <w:rFonts w:ascii="Times New Roman" w:hAnsi="Times New Roman"/>
                <w:sz w:val="20"/>
                <w:szCs w:val="20"/>
              </w:rPr>
              <w:t> «Что нам колос подарил». Цель: развитие речи, умения описывать.</w:t>
            </w:r>
          </w:p>
        </w:tc>
        <w:tc>
          <w:tcPr>
            <w:tcW w:w="2084" w:type="dxa"/>
            <w:vMerge w:val="restart"/>
            <w:tcBorders>
              <w:top w:val="single" w:color="auto" w:sz="4" w:space="0"/>
              <w:left w:val="single" w:color="auto" w:sz="4" w:space="0"/>
              <w:bottom w:val="single" w:color="auto" w:sz="4" w:space="0"/>
              <w:right w:val="single" w:color="auto" w:sz="4" w:space="0"/>
            </w:tcBorders>
          </w:tcPr>
          <w:p w14:paraId="771A77A0">
            <w:pPr>
              <w:spacing w:after="0" w:line="240" w:lineRule="auto"/>
              <w:ind w:left="-48" w:firstLine="48"/>
              <w:rPr>
                <w:rFonts w:ascii="Times New Roman" w:hAnsi="Times New Roman"/>
                <w:sz w:val="20"/>
                <w:szCs w:val="20"/>
              </w:rPr>
            </w:pPr>
            <w:r>
              <w:rPr>
                <w:rFonts w:ascii="Times New Roman" w:hAnsi="Times New Roman"/>
                <w:sz w:val="20"/>
                <w:szCs w:val="20"/>
              </w:rPr>
              <w:t>Материалы к организации УК:</w:t>
            </w:r>
          </w:p>
        </w:tc>
      </w:tr>
      <w:tr w14:paraId="3E62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585" w:type="dxa"/>
            <w:tcBorders>
              <w:top w:val="single" w:color="auto" w:sz="4" w:space="0"/>
              <w:left w:val="single" w:color="auto" w:sz="4" w:space="0"/>
              <w:bottom w:val="single" w:color="auto" w:sz="4" w:space="0"/>
              <w:right w:val="single" w:color="auto" w:sz="4" w:space="0"/>
            </w:tcBorders>
          </w:tcPr>
          <w:p w14:paraId="4B8026AD">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1781" w:type="dxa"/>
            <w:tcBorders>
              <w:top w:val="single" w:color="auto" w:sz="4" w:space="0"/>
              <w:left w:val="single" w:color="auto" w:sz="4" w:space="0"/>
              <w:bottom w:val="single" w:color="auto" w:sz="4" w:space="0"/>
              <w:right w:val="single" w:color="auto" w:sz="4" w:space="0"/>
            </w:tcBorders>
          </w:tcPr>
          <w:p w14:paraId="549CCF22">
            <w:pPr>
              <w:numPr>
                <w:ilvl w:val="0"/>
                <w:numId w:val="24"/>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Развитие речи. Веселые рассказы Н. Носова</w:t>
            </w:r>
          </w:p>
          <w:p w14:paraId="60CDFF5C">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Цель. </w:t>
            </w:r>
            <w:r>
              <w:rPr>
                <w:rFonts w:hint="default" w:ascii="Times New Roman" w:hAnsi="Times New Roman"/>
                <w:b w:val="0"/>
                <w:bCs/>
                <w:sz w:val="20"/>
                <w:szCs w:val="20"/>
                <w:lang w:val="ru-RU"/>
              </w:rPr>
              <w:t>Познакомить детей с новыми  веселыми произведениями Н. Носова.</w:t>
            </w:r>
          </w:p>
          <w:p w14:paraId="01A5CD69">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В. В. Гербова с.40</w:t>
            </w:r>
          </w:p>
          <w:p w14:paraId="33218BBC">
            <w:pPr>
              <w:numPr>
                <w:ilvl w:val="0"/>
                <w:numId w:val="24"/>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Физическая культура (по плану физкультурного работника)</w:t>
            </w:r>
          </w:p>
          <w:p w14:paraId="669CC5B8">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2 половина дня</w:t>
            </w:r>
          </w:p>
          <w:p w14:paraId="1D509B32">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Театральная студия «Буратно»</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1EC31E00">
            <w:pPr>
              <w:spacing w:after="0" w:line="240" w:lineRule="auto"/>
              <w:rPr>
                <w:rFonts w:ascii="Times New Roman" w:hAnsi="Times New Roman"/>
                <w:sz w:val="20"/>
                <w:szCs w:val="20"/>
              </w:rPr>
            </w:pPr>
          </w:p>
        </w:tc>
      </w:tr>
      <w:tr w14:paraId="2151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585" w:type="dxa"/>
            <w:tcBorders>
              <w:top w:val="single" w:color="auto" w:sz="4" w:space="0"/>
              <w:left w:val="single" w:color="auto" w:sz="4" w:space="0"/>
              <w:bottom w:val="single" w:color="auto" w:sz="4" w:space="0"/>
              <w:right w:val="single" w:color="auto" w:sz="4" w:space="0"/>
            </w:tcBorders>
          </w:tcPr>
          <w:p w14:paraId="69A937D7">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1781" w:type="dxa"/>
            <w:tcBorders>
              <w:top w:val="single" w:color="auto" w:sz="4" w:space="0"/>
              <w:left w:val="single" w:color="auto" w:sz="4" w:space="0"/>
              <w:bottom w:val="single" w:color="auto" w:sz="4" w:space="0"/>
              <w:right w:val="single" w:color="auto" w:sz="4" w:space="0"/>
            </w:tcBorders>
          </w:tcPr>
          <w:p w14:paraId="1BD02A18">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насекомыми</w:t>
            </w:r>
          </w:p>
          <w:p w14:paraId="1BEB9F48">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Цели: </w:t>
            </w:r>
            <w:r>
              <w:rPr>
                <w:rFonts w:ascii="Times New Roman" w:hAnsi="Times New Roman"/>
                <w:color w:val="000000"/>
                <w:sz w:val="20"/>
                <w:szCs w:val="20"/>
              </w:rPr>
              <w:t>развивать интерес к живому миру, наблюдательность, учить устанавливать связи между погодой и поведением насекомых; закреплять названия насекомых, их пользу для природы; рассказать, что при наступлении осени все насекомые прячутся от холода (в стволы старых деревьев, в пни, в землю и т.д.); напомнить, что паук не является насекомым.</w:t>
            </w:r>
          </w:p>
          <w:p w14:paraId="394A485A">
            <w:pPr>
              <w:shd w:val="clear" w:color="auto" w:fill="FFFFFF"/>
              <w:spacing w:after="0" w:line="240" w:lineRule="auto"/>
              <w:rPr>
                <w:rFonts w:ascii="Times New Roman" w:hAnsi="Times New Roman"/>
                <w:color w:val="000000"/>
                <w:sz w:val="20"/>
                <w:szCs w:val="20"/>
              </w:rPr>
            </w:pPr>
            <w:r>
              <w:rPr>
                <w:rFonts w:ascii="Times New Roman" w:hAnsi="Times New Roman"/>
                <w:bCs/>
                <w:iCs/>
                <w:color w:val="000000"/>
                <w:sz w:val="20"/>
                <w:szCs w:val="20"/>
              </w:rPr>
              <w:t>Ход наблюдения</w:t>
            </w:r>
            <w:r>
              <w:rPr>
                <w:rFonts w:ascii="Times New Roman" w:hAnsi="Times New Roman"/>
                <w:iCs/>
                <w:color w:val="000000"/>
                <w:sz w:val="20"/>
                <w:szCs w:val="20"/>
              </w:rPr>
              <w:t>.</w:t>
            </w:r>
          </w:p>
          <w:p w14:paraId="71C66B33">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Загадки о насекомых.</w:t>
            </w:r>
          </w:p>
          <w:p w14:paraId="640B80CE">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Этот маленький ловец    </w:t>
            </w:r>
          </w:p>
          <w:p w14:paraId="285953A7">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Если муха попадет,</w:t>
            </w:r>
          </w:p>
          <w:p w14:paraId="05EAE7F7">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Сетку прочную плетет,  </w:t>
            </w:r>
          </w:p>
          <w:p w14:paraId="1FD1AE59">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Тут бедняжке и конец.      </w:t>
            </w:r>
            <w:r>
              <w:rPr>
                <w:rFonts w:ascii="Times New Roman" w:hAnsi="Times New Roman"/>
                <w:color w:val="000000"/>
                <w:sz w:val="20"/>
                <w:szCs w:val="20"/>
              </w:rPr>
              <w:t> </w:t>
            </w:r>
            <w:r>
              <w:rPr>
                <w:rFonts w:ascii="Times New Roman" w:hAnsi="Times New Roman"/>
                <w:iCs/>
                <w:color w:val="000000"/>
                <w:sz w:val="20"/>
                <w:szCs w:val="20"/>
              </w:rPr>
              <w:t>(Паук.)</w:t>
            </w:r>
          </w:p>
          <w:p w14:paraId="4A1A47FA">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Где зимуют насекомые?</w:t>
            </w:r>
          </w:p>
          <w:p w14:paraId="6D480BC6">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 зиму паучки забиваются в щелки коры, расщелины старых пней и засыпают до весны.</w:t>
            </w:r>
          </w:p>
          <w:p w14:paraId="7FF88F7B">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Трудовая деятельность</w:t>
            </w:r>
          </w:p>
          <w:p w14:paraId="7DA558E4">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Сбор семян - закреплять умение аккуратно </w:t>
            </w:r>
            <w:r>
              <w:rPr>
                <w:rFonts w:ascii="Times New Roman" w:hAnsi="Times New Roman"/>
                <w:bCs/>
                <w:color w:val="000000"/>
                <w:sz w:val="20"/>
                <w:szCs w:val="20"/>
              </w:rPr>
              <w:t>собирать семена цве</w:t>
            </w:r>
            <w:r>
              <w:rPr>
                <w:rFonts w:ascii="Times New Roman" w:hAnsi="Times New Roman"/>
                <w:color w:val="000000"/>
                <w:sz w:val="20"/>
                <w:szCs w:val="20"/>
              </w:rPr>
              <w:t>тов и правильно их хранить.</w:t>
            </w:r>
          </w:p>
          <w:p w14:paraId="4B5022BB">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 xml:space="preserve">Подвижные игры: </w:t>
            </w:r>
            <w:r>
              <w:rPr>
                <w:rFonts w:ascii="Times New Roman" w:hAnsi="Times New Roman"/>
                <w:color w:val="000000"/>
                <w:sz w:val="20"/>
                <w:szCs w:val="20"/>
              </w:rPr>
              <w:t>«Добеги и прыгни»; «Попрыгунчики» - развивать двигательную активность, </w:t>
            </w:r>
            <w:r>
              <w:rPr>
                <w:rFonts w:ascii="Times New Roman" w:hAnsi="Times New Roman"/>
                <w:bCs/>
                <w:color w:val="000000"/>
                <w:sz w:val="20"/>
                <w:szCs w:val="20"/>
              </w:rPr>
              <w:t>умение пры</w:t>
            </w:r>
            <w:r>
              <w:rPr>
                <w:rFonts w:ascii="Times New Roman" w:hAnsi="Times New Roman"/>
                <w:color w:val="000000"/>
                <w:sz w:val="20"/>
                <w:szCs w:val="20"/>
              </w:rPr>
              <w:t>гать в длину.</w:t>
            </w:r>
          </w:p>
          <w:p w14:paraId="5C513C2B">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«Волк во рву» - прыжки в длину.</w:t>
            </w:r>
          </w:p>
          <w:p w14:paraId="337E2E7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Индивидуальная работа</w:t>
            </w:r>
            <w:r>
              <w:rPr>
                <w:rFonts w:ascii="Times New Roman" w:hAnsi="Times New Roman"/>
                <w:color w:val="000000"/>
                <w:sz w:val="20"/>
                <w:szCs w:val="20"/>
              </w:rPr>
              <w:t>. Развитие движений - совершенствовать прыжки </w:t>
            </w:r>
            <w:r>
              <w:rPr>
                <w:rFonts w:ascii="Times New Roman" w:hAnsi="Times New Roman"/>
                <w:bCs/>
                <w:color w:val="000000"/>
                <w:sz w:val="20"/>
                <w:szCs w:val="20"/>
              </w:rPr>
              <w:t>через </w:t>
            </w:r>
            <w:r>
              <w:rPr>
                <w:rFonts w:ascii="Times New Roman" w:hAnsi="Times New Roman"/>
                <w:color w:val="000000"/>
                <w:sz w:val="20"/>
                <w:szCs w:val="20"/>
              </w:rPr>
              <w:t>длинную </w:t>
            </w:r>
            <w:r>
              <w:rPr>
                <w:rFonts w:ascii="Times New Roman" w:hAnsi="Times New Roman"/>
                <w:bCs/>
                <w:color w:val="000000"/>
                <w:sz w:val="20"/>
                <w:szCs w:val="20"/>
              </w:rPr>
              <w:t>скакалку.</w:t>
            </w:r>
            <w:r>
              <w:rPr>
                <w:rFonts w:ascii="Times New Roman" w:hAnsi="Times New Roman"/>
                <w:color w:val="000000"/>
                <w:sz w:val="20"/>
                <w:szCs w:val="20"/>
              </w:rPr>
              <w:t xml:space="preserve"> </w:t>
            </w:r>
          </w:p>
          <w:p w14:paraId="0AC953D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Игры по желанию детей с выносным материалом.</w:t>
            </w:r>
          </w:p>
        </w:tc>
        <w:tc>
          <w:tcPr>
            <w:tcW w:w="2084" w:type="dxa"/>
            <w:tcBorders>
              <w:top w:val="single" w:color="auto" w:sz="4" w:space="0"/>
              <w:left w:val="single" w:color="auto" w:sz="4" w:space="0"/>
              <w:bottom w:val="single" w:color="auto" w:sz="4" w:space="0"/>
              <w:right w:val="single" w:color="auto" w:sz="4" w:space="0"/>
            </w:tcBorders>
          </w:tcPr>
          <w:p w14:paraId="68A212F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CBE0F28">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1258365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соответственно </w:t>
            </w:r>
          </w:p>
          <w:p w14:paraId="5D28918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плану </w:t>
            </w:r>
          </w:p>
          <w:p w14:paraId="7863A22F">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648A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84" w:type="dxa"/>
          <w:trHeight w:val="446" w:hRule="atLeast"/>
        </w:trPr>
        <w:tc>
          <w:tcPr>
            <w:tcW w:w="1585" w:type="dxa"/>
            <w:tcBorders>
              <w:top w:val="single" w:color="auto" w:sz="4" w:space="0"/>
              <w:left w:val="single" w:color="auto" w:sz="4" w:space="0"/>
              <w:bottom w:val="single" w:color="auto" w:sz="4" w:space="0"/>
              <w:right w:val="single" w:color="auto" w:sz="4" w:space="0"/>
            </w:tcBorders>
          </w:tcPr>
          <w:p w14:paraId="5D90A9A4">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1781" w:type="dxa"/>
            <w:tcBorders>
              <w:top w:val="single" w:color="auto" w:sz="4" w:space="0"/>
              <w:left w:val="single" w:color="auto" w:sz="4" w:space="0"/>
              <w:bottom w:val="single" w:color="auto" w:sz="4" w:space="0"/>
              <w:right w:val="single" w:color="auto" w:sz="4" w:space="0"/>
            </w:tcBorders>
          </w:tcPr>
          <w:p w14:paraId="11C8EF1E">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Д/И «Где это можно это купить»</w:t>
            </w:r>
            <w:r>
              <w:rPr>
                <w:rFonts w:ascii="Times New Roman" w:hAnsi="Times New Roman"/>
                <w:color w:val="000000"/>
                <w:sz w:val="20"/>
                <w:szCs w:val="20"/>
              </w:rPr>
              <w:t xml:space="preserve"> </w:t>
            </w:r>
            <w:r>
              <w:rPr>
                <w:rFonts w:ascii="Times New Roman" w:hAnsi="Times New Roman"/>
                <w:bCs/>
                <w:iCs/>
                <w:color w:val="000000"/>
                <w:sz w:val="20"/>
                <w:szCs w:val="20"/>
              </w:rPr>
              <w:t>Цель. </w:t>
            </w:r>
            <w:r>
              <w:rPr>
                <w:rFonts w:ascii="Times New Roman" w:hAnsi="Times New Roman"/>
                <w:color w:val="000000"/>
                <w:sz w:val="20"/>
                <w:szCs w:val="20"/>
              </w:rPr>
              <w:t>Игра закрепляет знания детей о том, что разные товары продаются в различных магазинах: продуктовых, промтоварных, книжных (бывают разные продуктовые магазины: «Овощи-фрукты», «Булочная», «Молоко»; промтоварные: «Обувь», «Одежда», «Ткани», «Детский мир», «Спортивные товары»)</w:t>
            </w:r>
          </w:p>
        </w:tc>
      </w:tr>
      <w:tr w14:paraId="6AE3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5" w:type="dxa"/>
            <w:tcBorders>
              <w:top w:val="single" w:color="auto" w:sz="4" w:space="0"/>
              <w:left w:val="single" w:color="auto" w:sz="4" w:space="0"/>
              <w:bottom w:val="single" w:color="auto" w:sz="4" w:space="0"/>
              <w:right w:val="single" w:color="auto" w:sz="4" w:space="0"/>
            </w:tcBorders>
          </w:tcPr>
          <w:p w14:paraId="20082E03">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1781" w:type="dxa"/>
            <w:tcBorders>
              <w:top w:val="single" w:color="auto" w:sz="4" w:space="0"/>
              <w:left w:val="single" w:color="auto" w:sz="4" w:space="0"/>
              <w:bottom w:val="single" w:color="auto" w:sz="4" w:space="0"/>
              <w:right w:val="single" w:color="auto" w:sz="4" w:space="0"/>
            </w:tcBorders>
          </w:tcPr>
          <w:p w14:paraId="74D9ED59">
            <w:pPr>
              <w:pStyle w:val="14"/>
              <w:tabs>
                <w:tab w:val="left" w:pos="176"/>
              </w:tabs>
              <w:spacing w:after="0" w:line="240" w:lineRule="auto"/>
              <w:ind w:left="0"/>
              <w:rPr>
                <w:rFonts w:ascii="Times New Roman" w:hAnsi="Times New Roman"/>
                <w:sz w:val="20"/>
                <w:szCs w:val="20"/>
              </w:rPr>
            </w:pPr>
            <w:r>
              <w:rPr>
                <w:rFonts w:ascii="Times New Roman" w:hAnsi="Times New Roman"/>
                <w:sz w:val="20"/>
                <w:szCs w:val="20"/>
              </w:rPr>
              <w:t>Постепенный подъем. закаливающие процедуры, Микрогимнастика (№2)</w:t>
            </w:r>
          </w:p>
          <w:p w14:paraId="67735B60">
            <w:pPr>
              <w:pStyle w:val="14"/>
              <w:tabs>
                <w:tab w:val="left" w:pos="317"/>
              </w:tabs>
              <w:spacing w:after="0" w:line="240" w:lineRule="auto"/>
              <w:ind w:left="0"/>
              <w:rPr>
                <w:rFonts w:ascii="Times New Roman" w:hAnsi="Times New Roman"/>
                <w:sz w:val="20"/>
                <w:szCs w:val="20"/>
              </w:rPr>
            </w:pPr>
            <w:r>
              <w:rPr>
                <w:rFonts w:ascii="Times New Roman" w:hAnsi="Times New Roman"/>
                <w:bCs/>
                <w:sz w:val="20"/>
                <w:szCs w:val="20"/>
              </w:rPr>
              <w:t>Ситуативный разговор</w:t>
            </w:r>
            <w:r>
              <w:rPr>
                <w:rFonts w:ascii="Times New Roman" w:hAnsi="Times New Roman"/>
                <w:sz w:val="20"/>
                <w:szCs w:val="20"/>
              </w:rPr>
              <w:t> о том «Что кому нужно для работы» Цель: расширять кругозор детей, знакомить с профессиями хлебороба, тракториста</w:t>
            </w:r>
          </w:p>
        </w:tc>
        <w:tc>
          <w:tcPr>
            <w:tcW w:w="2084" w:type="dxa"/>
            <w:vMerge w:val="restart"/>
            <w:tcBorders>
              <w:top w:val="single" w:color="auto" w:sz="4" w:space="0"/>
              <w:left w:val="single" w:color="auto" w:sz="4" w:space="0"/>
              <w:bottom w:val="single" w:color="auto" w:sz="4" w:space="0"/>
              <w:right w:val="single" w:color="auto" w:sz="4" w:space="0"/>
            </w:tcBorders>
          </w:tcPr>
          <w:p w14:paraId="4F856F6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D0EBF98">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49D8FE83">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4A8CEB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B0E33BD">
            <w:pPr>
              <w:spacing w:after="0" w:line="240" w:lineRule="auto"/>
              <w:ind w:left="-48" w:right="34" w:firstLine="48"/>
              <w:rPr>
                <w:rFonts w:ascii="Times New Roman" w:hAnsi="Times New Roman"/>
                <w:sz w:val="20"/>
                <w:szCs w:val="20"/>
              </w:rPr>
            </w:pPr>
            <w:r>
              <w:rPr>
                <w:rFonts w:ascii="Times New Roman" w:hAnsi="Times New Roman"/>
                <w:sz w:val="20"/>
                <w:szCs w:val="20"/>
              </w:rPr>
              <w:t>прогулки</w:t>
            </w:r>
          </w:p>
        </w:tc>
      </w:tr>
      <w:tr w14:paraId="6047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585" w:type="dxa"/>
            <w:tcBorders>
              <w:top w:val="single" w:color="auto" w:sz="4" w:space="0"/>
              <w:left w:val="single" w:color="auto" w:sz="4" w:space="0"/>
              <w:bottom w:val="single" w:color="auto" w:sz="4" w:space="0"/>
              <w:right w:val="single" w:color="auto" w:sz="4" w:space="0"/>
            </w:tcBorders>
          </w:tcPr>
          <w:p w14:paraId="420466CA">
            <w:pPr>
              <w:spacing w:after="0" w:line="240" w:lineRule="auto"/>
              <w:ind w:right="-108"/>
              <w:rPr>
                <w:rFonts w:ascii="Times New Roman" w:hAnsi="Times New Roman"/>
                <w:b/>
                <w:sz w:val="20"/>
                <w:szCs w:val="20"/>
              </w:rPr>
            </w:pPr>
            <w:r>
              <w:rPr>
                <w:rFonts w:ascii="Times New Roman" w:hAnsi="Times New Roman"/>
                <w:b/>
                <w:sz w:val="20"/>
                <w:szCs w:val="20"/>
              </w:rPr>
              <w:t>Вечер</w:t>
            </w:r>
          </w:p>
        </w:tc>
        <w:tc>
          <w:tcPr>
            <w:tcW w:w="11781" w:type="dxa"/>
            <w:tcBorders>
              <w:top w:val="single" w:color="auto" w:sz="4" w:space="0"/>
              <w:left w:val="single" w:color="auto" w:sz="4" w:space="0"/>
              <w:bottom w:val="single" w:color="auto" w:sz="4" w:space="0"/>
              <w:right w:val="single" w:color="auto" w:sz="4" w:space="0"/>
            </w:tcBorders>
          </w:tcPr>
          <w:p w14:paraId="3DE823A2">
            <w:pPr>
              <w:spacing w:after="0" w:line="240" w:lineRule="auto"/>
              <w:rPr>
                <w:rFonts w:ascii="Times New Roman" w:hAnsi="Times New Roman"/>
                <w:b/>
                <w:bCs/>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r>
              <w:rPr>
                <w:rFonts w:ascii="Times New Roman" w:hAnsi="Times New Roman"/>
                <w:b/>
                <w:bCs/>
                <w:color w:val="181818"/>
                <w:sz w:val="20"/>
                <w:szCs w:val="20"/>
              </w:rPr>
              <w:t xml:space="preserve"> </w:t>
            </w:r>
          </w:p>
          <w:p w14:paraId="0DABC5F0">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С/Р игра «Хлеборобы» Цель: учить применять в игре полученные ранее знания о выращивании хлеба.</w:t>
            </w:r>
          </w:p>
          <w:p w14:paraId="11D531A0">
            <w:pPr>
              <w:spacing w:after="0" w:line="240" w:lineRule="auto"/>
              <w:rPr>
                <w:rFonts w:ascii="Times New Roman" w:hAnsi="Times New Roman"/>
                <w:sz w:val="20"/>
                <w:szCs w:val="20"/>
              </w:rPr>
            </w:pPr>
            <w:r>
              <w:rPr>
                <w:rStyle w:val="55"/>
                <w:rFonts w:ascii="Times New Roman" w:hAnsi="Times New Roman"/>
                <w:color w:val="111111"/>
                <w:sz w:val="20"/>
                <w:szCs w:val="20"/>
                <w:shd w:val="clear" w:color="auto" w:fill="FFFFFF"/>
              </w:rPr>
              <w:t>Беседа </w:t>
            </w:r>
            <w:r>
              <w:rPr>
                <w:rStyle w:val="55"/>
                <w:rFonts w:ascii="Times New Roman" w:hAnsi="Times New Roman"/>
                <w:iCs/>
                <w:color w:val="111111"/>
                <w:sz w:val="20"/>
                <w:szCs w:val="20"/>
                <w:shd w:val="clear" w:color="auto" w:fill="FFFFFF"/>
              </w:rPr>
              <w:t>«Лук»</w:t>
            </w:r>
            <w:r>
              <w:rPr>
                <w:rStyle w:val="55"/>
                <w:rFonts w:ascii="Times New Roman" w:hAnsi="Times New Roman"/>
                <w:color w:val="111111"/>
                <w:sz w:val="20"/>
                <w:szCs w:val="20"/>
                <w:shd w:val="clear" w:color="auto" w:fill="FFFFFF"/>
              </w:rPr>
              <w:t>. Продолжать закреплять знания об овощах. Обсудить с детьми, что лук едят и жареным, и вареным (в супе, и сырым </w:t>
            </w:r>
            <w:r>
              <w:rPr>
                <w:rStyle w:val="55"/>
                <w:rFonts w:ascii="Times New Roman" w:hAnsi="Times New Roman"/>
                <w:iCs/>
                <w:color w:val="111111"/>
                <w:sz w:val="20"/>
                <w:szCs w:val="20"/>
                <w:shd w:val="clear" w:color="auto" w:fill="FFFFFF"/>
              </w:rPr>
              <w:t>(зеленый лук, нарезанные луковицы)</w:t>
            </w:r>
            <w:r>
              <w:rPr>
                <w:rStyle w:val="55"/>
                <w:rFonts w:ascii="Times New Roman" w:hAnsi="Times New Roman"/>
                <w:color w:val="111111"/>
                <w:sz w:val="20"/>
                <w:szCs w:val="20"/>
                <w:shd w:val="clear" w:color="auto" w:fill="FFFFFF"/>
              </w:rPr>
              <w:t>. Вспомнить, как в сказке </w:t>
            </w:r>
            <w:r>
              <w:rPr>
                <w:rStyle w:val="55"/>
                <w:rFonts w:ascii="Times New Roman" w:hAnsi="Times New Roman"/>
                <w:iCs/>
                <w:color w:val="111111"/>
                <w:sz w:val="20"/>
                <w:szCs w:val="20"/>
                <w:shd w:val="clear" w:color="auto" w:fill="FFFFFF"/>
              </w:rPr>
              <w:t>«Буратино»</w:t>
            </w:r>
            <w:r>
              <w:rPr>
                <w:rStyle w:val="55"/>
                <w:rFonts w:ascii="Times New Roman" w:hAnsi="Times New Roman"/>
                <w:color w:val="111111"/>
                <w:sz w:val="20"/>
                <w:szCs w:val="20"/>
                <w:shd w:val="clear" w:color="auto" w:fill="FFFFFF"/>
              </w:rPr>
              <w:t> у папы Карло из еды была только одна луковица. Подвести к выводу, что это конечно крайне скудный завтрак, но очень голодного человека поддержать может.</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3ADD8BC3">
            <w:pPr>
              <w:spacing w:after="0" w:line="240" w:lineRule="auto"/>
              <w:rPr>
                <w:rFonts w:ascii="Times New Roman" w:hAnsi="Times New Roman"/>
                <w:sz w:val="20"/>
                <w:szCs w:val="20"/>
              </w:rPr>
            </w:pPr>
          </w:p>
        </w:tc>
      </w:tr>
      <w:tr w14:paraId="698C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5" w:type="dxa"/>
            <w:tcBorders>
              <w:top w:val="single" w:color="auto" w:sz="4" w:space="0"/>
              <w:left w:val="single" w:color="auto" w:sz="4" w:space="0"/>
              <w:bottom w:val="single" w:color="auto" w:sz="4" w:space="0"/>
              <w:right w:val="single" w:color="auto" w:sz="4" w:space="0"/>
            </w:tcBorders>
          </w:tcPr>
          <w:p w14:paraId="31203AC0">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1781" w:type="dxa"/>
            <w:tcBorders>
              <w:top w:val="single" w:color="auto" w:sz="4" w:space="0"/>
              <w:left w:val="single" w:color="auto" w:sz="4" w:space="0"/>
              <w:bottom w:val="single" w:color="auto" w:sz="4" w:space="0"/>
              <w:right w:val="single" w:color="auto" w:sz="4" w:space="0"/>
            </w:tcBorders>
          </w:tcPr>
          <w:p w14:paraId="3C7AAF0B">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грузовым автомобилем.</w:t>
            </w:r>
          </w:p>
          <w:p w14:paraId="499A03ED">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Цель</w:t>
            </w:r>
            <w:r>
              <w:rPr>
                <w:rFonts w:ascii="Times New Roman" w:hAnsi="Times New Roman"/>
                <w:iCs/>
                <w:color w:val="000000"/>
                <w:sz w:val="20"/>
                <w:szCs w:val="20"/>
              </w:rPr>
              <w:t>: </w:t>
            </w:r>
            <w:r>
              <w:rPr>
                <w:rFonts w:ascii="Times New Roman" w:hAnsi="Times New Roman"/>
                <w:color w:val="000000"/>
                <w:sz w:val="20"/>
                <w:szCs w:val="20"/>
              </w:rPr>
              <w:t>закреплять умение отличать грузовой автомобиль от легкового.</w:t>
            </w:r>
          </w:p>
          <w:p w14:paraId="34956727">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Ход наблюдения</w:t>
            </w:r>
          </w:p>
          <w:p w14:paraId="62A304A7">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Мощный транспорт — грузовик Тяжести возить привык. Для чего машине кузов? Чтобы в нем возили грузы!</w:t>
            </w:r>
          </w:p>
          <w:p w14:paraId="22F6716E">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Воспитатель задает детям вопросы.</w:t>
            </w:r>
          </w:p>
          <w:p w14:paraId="636A5EFA">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Для чего нужны грузовые автомобили?</w:t>
            </w:r>
          </w:p>
          <w:p w14:paraId="02CA8AB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Что они перевозят?</w:t>
            </w:r>
          </w:p>
          <w:p w14:paraId="2F396069">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Назовите некоторые виды грузовых автомобилей и объясните, для чего они нужны?</w:t>
            </w:r>
          </w:p>
          <w:p w14:paraId="47345744">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Каким автомобилем сложнее управлять — грузовым или легковым?</w:t>
            </w:r>
          </w:p>
          <w:p w14:paraId="3E04A23F">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изменениями освещённости дня.</w:t>
            </w:r>
          </w:p>
          <w:p w14:paraId="52D11CDC">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Цель: учить устанавливать связь между высотой стояния солнца, долготой дня и температурой воздуха.</w:t>
            </w:r>
          </w:p>
          <w:p w14:paraId="3B4CF2D2">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По тени от дерева отмечаем в течении недели, что солнце высоко не поднимается, путь его укорачивается, день уменьшается.</w:t>
            </w:r>
          </w:p>
          <w:p w14:paraId="120C4665">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Трудовая</w:t>
            </w:r>
            <w:r>
              <w:rPr>
                <w:rFonts w:ascii="Times New Roman" w:hAnsi="Times New Roman"/>
                <w:bCs/>
                <w:iCs/>
                <w:color w:val="000000"/>
                <w:sz w:val="20"/>
                <w:szCs w:val="20"/>
              </w:rPr>
              <w:t> деятельность</w:t>
            </w:r>
            <w:r>
              <w:rPr>
                <w:rFonts w:ascii="Times New Roman" w:hAnsi="Times New Roman"/>
                <w:color w:val="000000"/>
                <w:sz w:val="20"/>
                <w:szCs w:val="20"/>
              </w:rPr>
              <w:t xml:space="preserve"> Уборка опавших листьев. </w:t>
            </w:r>
            <w:r>
              <w:rPr>
                <w:rFonts w:ascii="Times New Roman" w:hAnsi="Times New Roman"/>
                <w:iCs/>
                <w:color w:val="000000"/>
                <w:sz w:val="20"/>
                <w:szCs w:val="20"/>
              </w:rPr>
              <w:t>Цели:</w:t>
            </w:r>
            <w:r>
              <w:rPr>
                <w:rFonts w:ascii="Times New Roman" w:hAnsi="Times New Roman"/>
                <w:color w:val="000000"/>
                <w:sz w:val="20"/>
                <w:szCs w:val="20"/>
              </w:rPr>
              <w:t> приучать доводить начатое дело до конца; воспитывать аккуратность, ответственность.</w:t>
            </w:r>
          </w:p>
          <w:p w14:paraId="7BF55DF0">
            <w:pPr>
              <w:shd w:val="clear" w:color="auto" w:fill="FFFFFF"/>
              <w:spacing w:after="0" w:line="240" w:lineRule="auto"/>
              <w:rPr>
                <w:rFonts w:ascii="Times New Roman" w:hAnsi="Times New Roman"/>
                <w:color w:val="000000"/>
                <w:sz w:val="20"/>
                <w:szCs w:val="20"/>
              </w:rPr>
            </w:pPr>
            <w:r>
              <w:rPr>
                <w:rFonts w:ascii="Times New Roman" w:hAnsi="Times New Roman"/>
                <w:bCs/>
                <w:iCs/>
                <w:color w:val="000000"/>
                <w:sz w:val="20"/>
                <w:szCs w:val="20"/>
              </w:rPr>
              <w:t>Подвижные игры</w:t>
            </w:r>
            <w:r>
              <w:rPr>
                <w:rFonts w:ascii="Times New Roman" w:hAnsi="Times New Roman"/>
                <w:color w:val="000000"/>
                <w:sz w:val="20"/>
                <w:szCs w:val="20"/>
              </w:rPr>
              <w:t xml:space="preserve">: «Горелки», «Волк во рву». </w:t>
            </w:r>
            <w:r>
              <w:rPr>
                <w:rFonts w:ascii="Times New Roman" w:hAnsi="Times New Roman"/>
                <w:iCs/>
                <w:color w:val="000000"/>
                <w:sz w:val="20"/>
                <w:szCs w:val="20"/>
              </w:rPr>
              <w:t>Цели:</w:t>
            </w:r>
            <w:r>
              <w:rPr>
                <w:rFonts w:ascii="Times New Roman" w:hAnsi="Times New Roman"/>
                <w:color w:val="000000"/>
                <w:sz w:val="20"/>
                <w:szCs w:val="20"/>
              </w:rPr>
              <w:t> учить соблюдать правила игры, действовать по сигналу воспитателя;</w:t>
            </w:r>
          </w:p>
          <w:p w14:paraId="0F21CAC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 развивать ловкость.</w:t>
            </w:r>
          </w:p>
          <w:p w14:paraId="1E6E1C2D">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 </w:t>
            </w:r>
            <w:r>
              <w:rPr>
                <w:rFonts w:ascii="Times New Roman" w:hAnsi="Times New Roman"/>
                <w:bCs/>
                <w:iCs/>
                <w:color w:val="000000"/>
                <w:sz w:val="20"/>
                <w:szCs w:val="20"/>
              </w:rPr>
              <w:t>Индивидуальная работа</w:t>
            </w:r>
            <w:r>
              <w:rPr>
                <w:rFonts w:ascii="Times New Roman" w:hAnsi="Times New Roman"/>
                <w:color w:val="000000"/>
                <w:sz w:val="20"/>
                <w:szCs w:val="20"/>
              </w:rPr>
              <w:t xml:space="preserve">. Ходьба по бревну. </w:t>
            </w:r>
            <w:r>
              <w:rPr>
                <w:rFonts w:ascii="Times New Roman" w:hAnsi="Times New Roman"/>
                <w:iCs/>
                <w:color w:val="000000"/>
                <w:sz w:val="20"/>
                <w:szCs w:val="20"/>
              </w:rPr>
              <w:t>Цель: </w:t>
            </w:r>
            <w:r>
              <w:rPr>
                <w:rFonts w:ascii="Times New Roman" w:hAnsi="Times New Roman"/>
                <w:color w:val="000000"/>
                <w:sz w:val="20"/>
                <w:szCs w:val="20"/>
              </w:rPr>
              <w:t>добиваться улучшения техники ходьбы, держа равновесие.</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013BADF0">
            <w:pPr>
              <w:spacing w:after="0" w:line="240" w:lineRule="auto"/>
              <w:rPr>
                <w:rFonts w:ascii="Times New Roman" w:hAnsi="Times New Roman"/>
                <w:sz w:val="20"/>
                <w:szCs w:val="20"/>
              </w:rPr>
            </w:pPr>
          </w:p>
        </w:tc>
      </w:tr>
      <w:tr w14:paraId="57D5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4DB82D09">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1781" w:type="dxa"/>
            <w:tcBorders>
              <w:top w:val="single" w:color="auto" w:sz="4" w:space="0"/>
              <w:left w:val="single" w:color="auto" w:sz="4" w:space="0"/>
              <w:bottom w:val="single" w:color="auto" w:sz="4" w:space="0"/>
              <w:right w:val="single" w:color="auto" w:sz="4" w:space="0"/>
            </w:tcBorders>
          </w:tcPr>
          <w:p w14:paraId="2DA48FC8">
            <w:pPr>
              <w:spacing w:after="0" w:line="240" w:lineRule="auto"/>
              <w:ind w:right="-882"/>
              <w:rPr>
                <w:rFonts w:ascii="Times New Roman" w:hAnsi="Times New Roman"/>
                <w:sz w:val="20"/>
                <w:szCs w:val="20"/>
              </w:rPr>
            </w:pPr>
            <w:r>
              <w:rPr>
                <w:rFonts w:ascii="Times New Roman" w:hAnsi="Times New Roman"/>
                <w:color w:val="000000"/>
                <w:sz w:val="20"/>
                <w:szCs w:val="20"/>
              </w:rPr>
              <w:t>Мастер-класс с родителями «Лепка из соленого теста атрибутов к сюжетно-ролевым игры. Продукты питания».</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1D2CB982">
            <w:pPr>
              <w:spacing w:after="0" w:line="240" w:lineRule="auto"/>
              <w:rPr>
                <w:rFonts w:ascii="Times New Roman" w:hAnsi="Times New Roman"/>
                <w:sz w:val="20"/>
                <w:szCs w:val="20"/>
              </w:rPr>
            </w:pPr>
          </w:p>
        </w:tc>
      </w:tr>
      <w:tr w14:paraId="0E53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trPr>
        <w:tc>
          <w:tcPr>
            <w:tcW w:w="15450" w:type="dxa"/>
            <w:gridSpan w:val="3"/>
            <w:tcBorders>
              <w:top w:val="single" w:color="auto" w:sz="4" w:space="0"/>
              <w:left w:val="single" w:color="auto" w:sz="4" w:space="0"/>
              <w:bottom w:val="single" w:color="auto" w:sz="4" w:space="0"/>
              <w:right w:val="single" w:color="auto" w:sz="4" w:space="0"/>
            </w:tcBorders>
          </w:tcPr>
          <w:p w14:paraId="0E6EE8C6">
            <w:pPr>
              <w:spacing w:after="0" w:line="240" w:lineRule="auto"/>
              <w:ind w:right="-882"/>
              <w:rPr>
                <w:rFonts w:ascii="Times New Roman" w:hAnsi="Times New Roman"/>
                <w:b/>
                <w:sz w:val="20"/>
                <w:szCs w:val="20"/>
              </w:rPr>
            </w:pPr>
            <w:r>
              <w:rPr>
                <w:rFonts w:ascii="Times New Roman" w:hAnsi="Times New Roman"/>
                <w:b/>
                <w:sz w:val="20"/>
                <w:szCs w:val="20"/>
              </w:rPr>
              <w:t>29.09. 202</w:t>
            </w:r>
            <w:r>
              <w:rPr>
                <w:rFonts w:hint="default" w:ascii="Times New Roman" w:hAnsi="Times New Roman"/>
                <w:b/>
                <w:sz w:val="20"/>
                <w:szCs w:val="20"/>
                <w:lang w:val="ru-RU"/>
              </w:rPr>
              <w:t>5г</w:t>
            </w:r>
            <w:r>
              <w:rPr>
                <w:rFonts w:ascii="Times New Roman" w:hAnsi="Times New Roman"/>
                <w:b/>
                <w:sz w:val="20"/>
                <w:szCs w:val="20"/>
              </w:rPr>
              <w:t>, п</w:t>
            </w:r>
            <w:r>
              <w:rPr>
                <w:rFonts w:ascii="Times New Roman" w:hAnsi="Times New Roman"/>
                <w:b/>
                <w:sz w:val="20"/>
                <w:szCs w:val="20"/>
                <w:lang w:val="ru-RU"/>
              </w:rPr>
              <w:t>онедельник</w:t>
            </w:r>
            <w:r>
              <w:rPr>
                <w:rFonts w:ascii="Times New Roman" w:hAnsi="Times New Roman"/>
                <w:b/>
                <w:sz w:val="20"/>
                <w:szCs w:val="20"/>
              </w:rPr>
              <w:t>. Тема недели:</w:t>
            </w:r>
          </w:p>
          <w:p w14:paraId="34893215">
            <w:pPr>
              <w:spacing w:after="0" w:line="240" w:lineRule="auto"/>
              <w:ind w:right="-882"/>
              <w:rPr>
                <w:rFonts w:ascii="Times New Roman" w:hAnsi="Times New Roman"/>
                <w:sz w:val="20"/>
                <w:szCs w:val="20"/>
              </w:rPr>
            </w:pPr>
            <w:r>
              <w:rPr>
                <w:rFonts w:ascii="Times New Roman" w:hAnsi="Times New Roman"/>
                <w:sz w:val="20"/>
                <w:szCs w:val="20"/>
              </w:rPr>
              <w:t xml:space="preserve">                                      Тематический день: 1 октября. Международный день пожилых людей.</w:t>
            </w:r>
          </w:p>
        </w:tc>
      </w:tr>
      <w:tr w14:paraId="3C42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585" w:type="dxa"/>
            <w:tcBorders>
              <w:top w:val="single" w:color="auto" w:sz="4" w:space="0"/>
              <w:left w:val="single" w:color="auto" w:sz="4" w:space="0"/>
              <w:bottom w:val="single" w:color="auto" w:sz="4" w:space="0"/>
              <w:right w:val="single" w:color="auto" w:sz="4" w:space="0"/>
            </w:tcBorders>
          </w:tcPr>
          <w:p w14:paraId="28310958">
            <w:pPr>
              <w:spacing w:after="0" w:line="240" w:lineRule="auto"/>
              <w:ind w:right="-108"/>
              <w:rPr>
                <w:rFonts w:ascii="Times New Roman" w:hAnsi="Times New Roman"/>
                <w:b/>
                <w:sz w:val="20"/>
                <w:szCs w:val="20"/>
              </w:rPr>
            </w:pPr>
            <w:r>
              <w:rPr>
                <w:rFonts w:ascii="Times New Roman" w:hAnsi="Times New Roman"/>
                <w:b/>
                <w:sz w:val="20"/>
                <w:szCs w:val="20"/>
              </w:rPr>
              <w:t xml:space="preserve">Режимные моменты </w:t>
            </w:r>
          </w:p>
        </w:tc>
        <w:tc>
          <w:tcPr>
            <w:tcW w:w="11781" w:type="dxa"/>
            <w:tcBorders>
              <w:top w:val="single" w:color="auto" w:sz="4" w:space="0"/>
              <w:left w:val="single" w:color="auto" w:sz="4" w:space="0"/>
              <w:bottom w:val="single" w:color="auto" w:sz="4" w:space="0"/>
              <w:right w:val="single" w:color="auto" w:sz="4" w:space="0"/>
            </w:tcBorders>
          </w:tcPr>
          <w:p w14:paraId="7C403E8C">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2084" w:type="dxa"/>
            <w:tcBorders>
              <w:top w:val="single" w:color="auto" w:sz="4" w:space="0"/>
              <w:left w:val="single" w:color="auto" w:sz="4" w:space="0"/>
              <w:bottom w:val="single" w:color="auto" w:sz="4" w:space="0"/>
              <w:right w:val="single" w:color="auto" w:sz="4" w:space="0"/>
            </w:tcBorders>
          </w:tcPr>
          <w:p w14:paraId="47AC68EF">
            <w:pPr>
              <w:spacing w:after="0" w:line="240" w:lineRule="auto"/>
              <w:ind w:right="34"/>
              <w:rPr>
                <w:rFonts w:ascii="Times New Roman" w:hAnsi="Times New Roman"/>
                <w:b/>
                <w:sz w:val="20"/>
                <w:szCs w:val="20"/>
              </w:rPr>
            </w:pPr>
            <w:r>
              <w:rPr>
                <w:rFonts w:ascii="Times New Roman" w:hAnsi="Times New Roman"/>
                <w:b/>
                <w:sz w:val="20"/>
                <w:szCs w:val="20"/>
              </w:rPr>
              <w:t>РППС</w:t>
            </w:r>
          </w:p>
        </w:tc>
      </w:tr>
      <w:tr w14:paraId="2047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585" w:type="dxa"/>
            <w:tcBorders>
              <w:top w:val="single" w:color="auto" w:sz="4" w:space="0"/>
              <w:left w:val="single" w:color="auto" w:sz="4" w:space="0"/>
              <w:bottom w:val="single" w:color="auto" w:sz="4" w:space="0"/>
              <w:right w:val="single" w:color="auto" w:sz="4" w:space="0"/>
            </w:tcBorders>
          </w:tcPr>
          <w:p w14:paraId="5DF06183">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1781" w:type="dxa"/>
            <w:tcBorders>
              <w:top w:val="single" w:color="auto" w:sz="4" w:space="0"/>
              <w:left w:val="single" w:color="auto" w:sz="4" w:space="0"/>
              <w:bottom w:val="single" w:color="auto" w:sz="4" w:space="0"/>
              <w:right w:val="single" w:color="auto" w:sz="4" w:space="0"/>
            </w:tcBorders>
          </w:tcPr>
          <w:p w14:paraId="69D9C983">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3148825">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25B7E050">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Ситуативный разговор</w:t>
            </w:r>
            <w:r>
              <w:rPr>
                <w:rFonts w:ascii="Times New Roman" w:hAnsi="Times New Roman"/>
                <w:color w:val="181818"/>
                <w:sz w:val="20"/>
                <w:szCs w:val="20"/>
              </w:rPr>
              <w:t> «Как бы ты поступил?». Цель: развивать моральные качества детей.</w:t>
            </w:r>
          </w:p>
        </w:tc>
        <w:tc>
          <w:tcPr>
            <w:tcW w:w="2084" w:type="dxa"/>
            <w:vMerge w:val="restart"/>
            <w:tcBorders>
              <w:top w:val="single" w:color="auto" w:sz="4" w:space="0"/>
              <w:left w:val="single" w:color="auto" w:sz="4" w:space="0"/>
              <w:bottom w:val="single" w:color="auto" w:sz="4" w:space="0"/>
              <w:right w:val="single" w:color="auto" w:sz="4" w:space="0"/>
            </w:tcBorders>
          </w:tcPr>
          <w:p w14:paraId="1A2533FB">
            <w:pPr>
              <w:spacing w:after="0" w:line="240" w:lineRule="auto"/>
              <w:ind w:left="-48" w:firstLine="48"/>
              <w:rPr>
                <w:rFonts w:ascii="Times New Roman" w:hAnsi="Times New Roman"/>
                <w:sz w:val="20"/>
                <w:szCs w:val="20"/>
              </w:rPr>
            </w:pPr>
            <w:r>
              <w:rPr>
                <w:rFonts w:ascii="Times New Roman" w:hAnsi="Times New Roman"/>
                <w:sz w:val="20"/>
                <w:szCs w:val="20"/>
              </w:rPr>
              <w:t>Материалы к организации УК:</w:t>
            </w:r>
          </w:p>
        </w:tc>
      </w:tr>
      <w:tr w14:paraId="4562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585" w:type="dxa"/>
            <w:tcBorders>
              <w:top w:val="single" w:color="auto" w:sz="4" w:space="0"/>
              <w:left w:val="single" w:color="auto" w:sz="4" w:space="0"/>
              <w:bottom w:val="single" w:color="auto" w:sz="4" w:space="0"/>
              <w:right w:val="single" w:color="auto" w:sz="4" w:space="0"/>
            </w:tcBorders>
          </w:tcPr>
          <w:p w14:paraId="03341183">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1781" w:type="dxa"/>
            <w:tcBorders>
              <w:top w:val="single" w:color="auto" w:sz="4" w:space="0"/>
              <w:left w:val="single" w:color="auto" w:sz="4" w:space="0"/>
              <w:bottom w:val="single" w:color="auto" w:sz="4" w:space="0"/>
              <w:right w:val="single" w:color="auto" w:sz="4" w:space="0"/>
            </w:tcBorders>
          </w:tcPr>
          <w:p w14:paraId="16BDB00B">
            <w:pPr>
              <w:numPr>
                <w:ilvl w:val="0"/>
                <w:numId w:val="25"/>
              </w:numPr>
              <w:spacing w:after="0" w:line="240" w:lineRule="auto"/>
              <w:rPr>
                <w:rFonts w:hint="default" w:ascii="Times New Roman" w:hAnsi="Times New Roman"/>
                <w:b/>
                <w:sz w:val="20"/>
                <w:szCs w:val="20"/>
                <w:lang w:val="ru-RU"/>
              </w:rPr>
            </w:pPr>
            <w:r>
              <w:rPr>
                <w:rFonts w:hint="default" w:ascii="Times New Roman" w:hAnsi="Times New Roman"/>
                <w:b/>
                <w:sz w:val="20"/>
                <w:szCs w:val="20"/>
                <w:lang w:val="ru-RU"/>
              </w:rPr>
              <w:t>Развитие речи. Звуковая культура речи: дифференциация звуков з-с (повторение)</w:t>
            </w:r>
          </w:p>
          <w:p w14:paraId="3E8922B6">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sz w:val="20"/>
                <w:szCs w:val="20"/>
                <w:lang w:val="ru-RU"/>
              </w:rPr>
              <w:t xml:space="preserve">Цель. </w:t>
            </w:r>
            <w:r>
              <w:rPr>
                <w:rFonts w:hint="default" w:ascii="Times New Roman" w:hAnsi="Times New Roman"/>
                <w:b w:val="0"/>
                <w:bCs/>
                <w:sz w:val="20"/>
                <w:szCs w:val="20"/>
                <w:lang w:val="ru-RU"/>
              </w:rPr>
              <w:t>Упражнять детей в отчетливом произношении звуков з - с и их дифференциации; познакомить со скороговоркой.</w:t>
            </w:r>
          </w:p>
          <w:p w14:paraId="15D9CA73">
            <w:pPr>
              <w:numPr>
                <w:ilvl w:val="0"/>
                <w:numId w:val="0"/>
              </w:numPr>
              <w:spacing w:after="0" w:line="240" w:lineRule="auto"/>
              <w:rPr>
                <w:rFonts w:hint="default" w:ascii="Times New Roman" w:hAnsi="Times New Roman"/>
                <w:b w:val="0"/>
                <w:bCs/>
                <w:sz w:val="20"/>
                <w:szCs w:val="20"/>
                <w:lang w:val="ru-RU"/>
              </w:rPr>
            </w:pPr>
            <w:r>
              <w:rPr>
                <w:rFonts w:hint="default" w:ascii="Times New Roman" w:hAnsi="Times New Roman"/>
                <w:b w:val="0"/>
                <w:bCs/>
                <w:sz w:val="20"/>
                <w:szCs w:val="20"/>
                <w:lang w:val="ru-RU"/>
              </w:rPr>
              <w:t>В. В. Гербова с.34</w:t>
            </w:r>
          </w:p>
          <w:p w14:paraId="077375E1">
            <w:pPr>
              <w:numPr>
                <w:ilvl w:val="0"/>
                <w:numId w:val="25"/>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Рисование по представлению. Деревья в нашем парке.</w:t>
            </w:r>
          </w:p>
          <w:p w14:paraId="20717675">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bCs w:val="0"/>
                <w:sz w:val="20"/>
                <w:szCs w:val="20"/>
                <w:lang w:val="ru-RU"/>
              </w:rPr>
              <w:t xml:space="preserve">Задачи. </w:t>
            </w:r>
            <w:r>
              <w:rPr>
                <w:rFonts w:hint="default" w:ascii="Times New Roman" w:hAnsi="Times New Roman"/>
                <w:b w:val="0"/>
                <w:bCs/>
                <w:sz w:val="20"/>
                <w:szCs w:val="20"/>
                <w:lang w:val="ru-RU"/>
              </w:rPr>
              <w:t>Учить рисовать лиственные деревья, передавая характерные особенности строения ствола и кроны, цвета; развивать технические навыки в рисовании карандашами, красками и другими материалами. Совершенствовать изобразительные умения и развивать способности к созданию выразительных образов, используя различные средства изображения.</w:t>
            </w:r>
          </w:p>
          <w:p w14:paraId="118E837F">
            <w:pPr>
              <w:numPr>
                <w:ilvl w:val="0"/>
                <w:numId w:val="0"/>
              </w:numPr>
              <w:spacing w:after="0" w:line="240" w:lineRule="auto"/>
              <w:ind w:leftChars="0"/>
              <w:rPr>
                <w:rFonts w:hint="default" w:ascii="Times New Roman" w:hAnsi="Times New Roman"/>
                <w:b w:val="0"/>
                <w:bCs/>
                <w:sz w:val="20"/>
                <w:szCs w:val="20"/>
                <w:lang w:val="ru-RU"/>
              </w:rPr>
            </w:pPr>
            <w:r>
              <w:rPr>
                <w:rFonts w:hint="default" w:ascii="Times New Roman" w:hAnsi="Times New Roman"/>
                <w:b w:val="0"/>
                <w:bCs/>
                <w:sz w:val="20"/>
                <w:szCs w:val="20"/>
                <w:lang w:val="ru-RU"/>
              </w:rPr>
              <w:t>И. А. Лыкова с.32</w:t>
            </w:r>
          </w:p>
          <w:p w14:paraId="37B8BFEF">
            <w:pPr>
              <w:numPr>
                <w:ilvl w:val="0"/>
                <w:numId w:val="0"/>
              </w:numPr>
              <w:spacing w:after="0" w:line="240" w:lineRule="auto"/>
              <w:ind w:leftChars="0"/>
              <w:rPr>
                <w:rFonts w:hint="default" w:ascii="Times New Roman" w:hAnsi="Times New Roman"/>
                <w:b/>
                <w:bCs w:val="0"/>
                <w:sz w:val="20"/>
                <w:szCs w:val="20"/>
                <w:lang w:val="ru-RU"/>
              </w:rPr>
            </w:pPr>
            <w:r>
              <w:rPr>
                <w:rFonts w:hint="default" w:ascii="Times New Roman" w:hAnsi="Times New Roman"/>
                <w:b/>
                <w:bCs w:val="0"/>
                <w:sz w:val="20"/>
                <w:szCs w:val="20"/>
                <w:lang w:val="ru-RU"/>
              </w:rPr>
              <w:t>2 половина дня</w:t>
            </w:r>
          </w:p>
          <w:p w14:paraId="13C2720D">
            <w:pPr>
              <w:numPr>
                <w:ilvl w:val="0"/>
                <w:numId w:val="25"/>
              </w:numPr>
              <w:spacing w:after="0" w:line="240" w:lineRule="auto"/>
              <w:ind w:left="0" w:leftChars="0" w:firstLine="0" w:firstLineChars="0"/>
              <w:rPr>
                <w:rFonts w:hint="default" w:ascii="Times New Roman" w:hAnsi="Times New Roman"/>
                <w:b/>
                <w:bCs w:val="0"/>
                <w:sz w:val="20"/>
                <w:szCs w:val="20"/>
                <w:lang w:val="ru-RU"/>
              </w:rPr>
            </w:pPr>
            <w:r>
              <w:rPr>
                <w:rFonts w:hint="default" w:ascii="Times New Roman" w:hAnsi="Times New Roman"/>
                <w:b/>
                <w:bCs w:val="0"/>
                <w:sz w:val="20"/>
                <w:szCs w:val="20"/>
                <w:lang w:val="ru-RU"/>
              </w:rPr>
              <w:t>Физическая культура (по плану физкультурного работника).</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06174295">
            <w:pPr>
              <w:spacing w:after="0" w:line="240" w:lineRule="auto"/>
              <w:rPr>
                <w:rFonts w:ascii="Times New Roman" w:hAnsi="Times New Roman"/>
                <w:sz w:val="20"/>
                <w:szCs w:val="20"/>
              </w:rPr>
            </w:pPr>
          </w:p>
        </w:tc>
      </w:tr>
      <w:tr w14:paraId="7EAA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585" w:type="dxa"/>
            <w:tcBorders>
              <w:top w:val="single" w:color="auto" w:sz="4" w:space="0"/>
              <w:left w:val="single" w:color="auto" w:sz="4" w:space="0"/>
              <w:bottom w:val="single" w:color="auto" w:sz="4" w:space="0"/>
              <w:right w:val="single" w:color="auto" w:sz="4" w:space="0"/>
            </w:tcBorders>
          </w:tcPr>
          <w:p w14:paraId="5C5483EF">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1781" w:type="dxa"/>
            <w:tcBorders>
              <w:top w:val="single" w:color="auto" w:sz="4" w:space="0"/>
              <w:left w:val="single" w:color="auto" w:sz="4" w:space="0"/>
              <w:bottom w:val="single" w:color="auto" w:sz="4" w:space="0"/>
              <w:right w:val="single" w:color="auto" w:sz="4" w:space="0"/>
            </w:tcBorders>
          </w:tcPr>
          <w:p w14:paraId="3156604F">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листопадом</w:t>
            </w:r>
          </w:p>
          <w:p w14:paraId="59B99389">
            <w:pPr>
              <w:shd w:val="clear" w:color="auto" w:fill="FFFFFF"/>
              <w:spacing w:after="0" w:line="240" w:lineRule="auto"/>
              <w:rPr>
                <w:rFonts w:ascii="Times New Roman" w:hAnsi="Times New Roman"/>
                <w:color w:val="000000"/>
                <w:sz w:val="20"/>
                <w:szCs w:val="20"/>
              </w:rPr>
            </w:pPr>
            <w:r>
              <w:rPr>
                <w:rFonts w:ascii="Times New Roman" w:hAnsi="Times New Roman"/>
                <w:bCs/>
                <w:iCs/>
                <w:color w:val="000000"/>
                <w:sz w:val="20"/>
                <w:szCs w:val="20"/>
              </w:rPr>
              <w:t>Цель</w:t>
            </w:r>
            <w:r>
              <w:rPr>
                <w:rFonts w:ascii="Times New Roman" w:hAnsi="Times New Roman"/>
                <w:color w:val="000000"/>
                <w:sz w:val="20"/>
                <w:szCs w:val="20"/>
              </w:rPr>
              <w:t>: закрепить знания признаков поздней осени; уточнить, почему падение листьев называют листопадом.</w:t>
            </w:r>
          </w:p>
          <w:p w14:paraId="3F5DCAA2">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Ход наблюдения</w:t>
            </w:r>
          </w:p>
          <w:p w14:paraId="0C3376DB">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Посмотрите, дети, наступила осень.  Всю землю покрыли листья, на клумбе много цветов. Желтые деревья, желтые листья - все желтое. Поэтому осень называют золотой, желтой. Пойдемте, побродим по листьям. Слышите, как они шуршат? Смотрите, то один листик летит к земле, то другой кружится, кружится и медленно падает на землю. Подул ветер и много- много листочков с шуршанием полетело на землю. Это ЛИСТОПАД.</w:t>
            </w:r>
            <w:r>
              <w:rPr>
                <w:rFonts w:ascii="Times New Roman" w:hAnsi="Times New Roman"/>
                <w:bCs/>
                <w:color w:val="000000"/>
                <w:sz w:val="20"/>
                <w:szCs w:val="20"/>
              </w:rPr>
              <w:t>                     </w:t>
            </w:r>
          </w:p>
          <w:p w14:paraId="2D636668">
            <w:pPr>
              <w:shd w:val="clear" w:color="auto" w:fill="FFFFFF"/>
              <w:spacing w:after="0" w:line="240" w:lineRule="auto"/>
              <w:rPr>
                <w:rFonts w:ascii="Times New Roman" w:hAnsi="Times New Roman"/>
                <w:color w:val="000000"/>
                <w:sz w:val="20"/>
                <w:szCs w:val="20"/>
              </w:rPr>
            </w:pPr>
            <w:r>
              <w:rPr>
                <w:rFonts w:ascii="Times New Roman" w:hAnsi="Times New Roman"/>
                <w:iCs/>
                <w:color w:val="000000"/>
                <w:sz w:val="20"/>
                <w:szCs w:val="20"/>
              </w:rPr>
              <w:t>Листопад, листопад.</w:t>
            </w:r>
          </w:p>
          <w:p w14:paraId="595C7C1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 </w:t>
            </w:r>
            <w:r>
              <w:rPr>
                <w:rFonts w:ascii="Times New Roman" w:hAnsi="Times New Roman"/>
                <w:iCs/>
                <w:color w:val="000000"/>
                <w:sz w:val="20"/>
                <w:szCs w:val="20"/>
              </w:rPr>
              <w:t>Листья по ветру летят</w:t>
            </w:r>
          </w:p>
          <w:p w14:paraId="4C129105">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Листья летят медленно, потому что они легкие. Рассматривание красивых осенних листьев. Все ли деревья изменили окраску листьев? Какими были летом деревья, кусты?</w:t>
            </w:r>
          </w:p>
          <w:p w14:paraId="7F524BE6">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Как они изменились с приходом осени? Какого цвета листья на березе? (Золотисто-желтые.)</w:t>
            </w:r>
          </w:p>
          <w:p w14:paraId="1336A3A7">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 рябине? (Красные.) У какого дерева раньше других меняется окраска листьев? (У березы.)</w:t>
            </w:r>
            <w:r>
              <w:rPr>
                <w:rFonts w:ascii="Times New Roman" w:hAnsi="Times New Roman"/>
                <w:iCs/>
                <w:color w:val="000000"/>
                <w:sz w:val="20"/>
                <w:szCs w:val="20"/>
              </w:rPr>
              <w:t> </w:t>
            </w:r>
            <w:r>
              <w:rPr>
                <w:rFonts w:ascii="Times New Roman" w:hAnsi="Times New Roman"/>
                <w:color w:val="000000"/>
                <w:sz w:val="20"/>
                <w:szCs w:val="20"/>
              </w:rPr>
              <w:t>У каких деревьев дольше всех сохраняются листья во время листопада?</w:t>
            </w:r>
            <w:r>
              <w:rPr>
                <w:rFonts w:ascii="Times New Roman" w:hAnsi="Times New Roman"/>
                <w:iCs/>
                <w:color w:val="000000"/>
                <w:sz w:val="20"/>
                <w:szCs w:val="20"/>
              </w:rPr>
              <w:t> </w:t>
            </w:r>
            <w:r>
              <w:rPr>
                <w:rFonts w:ascii="Times New Roman" w:hAnsi="Times New Roman"/>
                <w:color w:val="000000"/>
                <w:sz w:val="20"/>
                <w:szCs w:val="20"/>
              </w:rPr>
              <w:t>(У березы.) Какое значение имеет листопад? (Приспособление к зимнему холоду, защита деревьев от поломок, выброс не нужных веществ с листьями.) Все листочки падают одинаково? Дерево тоже умирает с опавшими листьями? (Растение продолжает жить; в пазухе каждого листа золотистая почка, которая дает весной молодой побег с готовыми листьями.)</w:t>
            </w:r>
          </w:p>
          <w:p w14:paraId="32310321">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Трудовая деятельность</w:t>
            </w:r>
          </w:p>
          <w:p w14:paraId="1D51CB14">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 Сбор шишек для изготовления поделок</w:t>
            </w:r>
            <w:r>
              <w:rPr>
                <w:rFonts w:ascii="Times New Roman" w:hAnsi="Times New Roman"/>
                <w:iCs/>
                <w:color w:val="000000"/>
                <w:sz w:val="20"/>
                <w:szCs w:val="20"/>
              </w:rPr>
              <w:t> – </w:t>
            </w:r>
            <w:r>
              <w:rPr>
                <w:rFonts w:ascii="Times New Roman" w:hAnsi="Times New Roman"/>
                <w:color w:val="000000"/>
                <w:sz w:val="20"/>
                <w:szCs w:val="20"/>
              </w:rPr>
              <w:t>учить детей рассказывать о проделанной работе.</w:t>
            </w:r>
          </w:p>
          <w:p w14:paraId="65E879AF">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Подвижные игры</w:t>
            </w:r>
          </w:p>
          <w:p w14:paraId="229109FD">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«Горелки», «Волк во рву» - учить соблюдать правила игры, действовать по сигналу воспитателя; развивать ловкость.</w:t>
            </w:r>
          </w:p>
          <w:p w14:paraId="3138F97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Индивидуальная работа</w:t>
            </w:r>
          </w:p>
          <w:p w14:paraId="71C719CD">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Ходьба по узкой дорожке - добиваться улучшения техники ходьбы, держа равновесие.</w:t>
            </w:r>
          </w:p>
          <w:p w14:paraId="7E35C9ED">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Рисование на асфальте «Листопад» - </w:t>
            </w:r>
            <w:r>
              <w:rPr>
                <w:rFonts w:ascii="Times New Roman" w:hAnsi="Times New Roman"/>
                <w:color w:val="000000"/>
                <w:sz w:val="20"/>
                <w:szCs w:val="20"/>
              </w:rPr>
              <w:t>предложить детям собрать красивые листья, опавшие с различных деревьев, обвести их по контуру мелом на асфальте, раскрасить рисунок.</w:t>
            </w:r>
          </w:p>
          <w:p w14:paraId="70907E0F">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6.Самостоятельная деятельность детей с в/м</w:t>
            </w:r>
          </w:p>
        </w:tc>
        <w:tc>
          <w:tcPr>
            <w:tcW w:w="2084" w:type="dxa"/>
            <w:tcBorders>
              <w:top w:val="single" w:color="auto" w:sz="4" w:space="0"/>
              <w:left w:val="single" w:color="auto" w:sz="4" w:space="0"/>
              <w:bottom w:val="single" w:color="auto" w:sz="4" w:space="0"/>
              <w:right w:val="single" w:color="auto" w:sz="4" w:space="0"/>
            </w:tcBorders>
          </w:tcPr>
          <w:p w14:paraId="7240F41E">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0E207A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3A4D5D8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соответственно </w:t>
            </w:r>
          </w:p>
          <w:p w14:paraId="4509CA2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плану </w:t>
            </w:r>
          </w:p>
          <w:p w14:paraId="239DFACA">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5700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84" w:type="dxa"/>
          <w:trHeight w:val="446" w:hRule="atLeast"/>
        </w:trPr>
        <w:tc>
          <w:tcPr>
            <w:tcW w:w="1585" w:type="dxa"/>
            <w:tcBorders>
              <w:top w:val="single" w:color="auto" w:sz="4" w:space="0"/>
              <w:left w:val="single" w:color="auto" w:sz="4" w:space="0"/>
              <w:bottom w:val="single" w:color="auto" w:sz="4" w:space="0"/>
              <w:right w:val="single" w:color="auto" w:sz="4" w:space="0"/>
            </w:tcBorders>
          </w:tcPr>
          <w:p w14:paraId="7A96BBAF">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1781" w:type="dxa"/>
            <w:tcBorders>
              <w:top w:val="single" w:color="auto" w:sz="4" w:space="0"/>
              <w:left w:val="single" w:color="auto" w:sz="4" w:space="0"/>
              <w:bottom w:val="single" w:color="auto" w:sz="4" w:space="0"/>
              <w:right w:val="single" w:color="auto" w:sz="4" w:space="0"/>
            </w:tcBorders>
          </w:tcPr>
          <w:p w14:paraId="03AB203D">
            <w:pPr>
              <w:shd w:val="clear" w:color="auto" w:fill="FFFFFF"/>
              <w:spacing w:after="0" w:line="240" w:lineRule="auto"/>
              <w:rPr>
                <w:rFonts w:ascii="Times New Roman" w:hAnsi="Times New Roman"/>
                <w:b/>
                <w:bCs/>
                <w:color w:val="181818"/>
                <w:sz w:val="20"/>
                <w:szCs w:val="20"/>
              </w:rPr>
            </w:pPr>
            <w:r>
              <w:rPr>
                <w:rFonts w:ascii="Times New Roman" w:hAnsi="Times New Roman"/>
                <w:b/>
                <w:bCs/>
                <w:sz w:val="20"/>
                <w:szCs w:val="20"/>
              </w:rPr>
              <w:t>Ситуативные</w:t>
            </w:r>
            <w:r>
              <w:rPr>
                <w:rFonts w:ascii="Times New Roman" w:hAnsi="Times New Roman"/>
                <w:sz w:val="20"/>
                <w:szCs w:val="20"/>
              </w:rPr>
              <w:t> </w:t>
            </w:r>
            <w:r>
              <w:rPr>
                <w:rFonts w:ascii="Times New Roman" w:hAnsi="Times New Roman"/>
                <w:b/>
                <w:bCs/>
                <w:sz w:val="20"/>
                <w:szCs w:val="20"/>
              </w:rPr>
              <w:t>разговор</w:t>
            </w:r>
            <w:r>
              <w:rPr>
                <w:rFonts w:ascii="Times New Roman" w:hAnsi="Times New Roman"/>
                <w:sz w:val="20"/>
                <w:szCs w:val="20"/>
              </w:rPr>
              <w:t>ы с детьми о красоте осенних пейзажей. Цель: приобщать детей к эмоциональной отзывчивости</w:t>
            </w:r>
            <w:r>
              <w:rPr>
                <w:rFonts w:ascii="Times New Roman" w:hAnsi="Times New Roman"/>
                <w:b/>
                <w:bCs/>
                <w:color w:val="181818"/>
                <w:sz w:val="20"/>
                <w:szCs w:val="20"/>
              </w:rPr>
              <w:t>.</w:t>
            </w:r>
          </w:p>
        </w:tc>
      </w:tr>
      <w:tr w14:paraId="71A2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5" w:type="dxa"/>
            <w:tcBorders>
              <w:top w:val="single" w:color="auto" w:sz="4" w:space="0"/>
              <w:left w:val="single" w:color="auto" w:sz="4" w:space="0"/>
              <w:bottom w:val="single" w:color="auto" w:sz="4" w:space="0"/>
              <w:right w:val="single" w:color="auto" w:sz="4" w:space="0"/>
            </w:tcBorders>
          </w:tcPr>
          <w:p w14:paraId="48733474">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1781" w:type="dxa"/>
            <w:tcBorders>
              <w:top w:val="single" w:color="auto" w:sz="4" w:space="0"/>
              <w:left w:val="single" w:color="auto" w:sz="4" w:space="0"/>
              <w:bottom w:val="single" w:color="auto" w:sz="4" w:space="0"/>
              <w:right w:val="single" w:color="auto" w:sz="4" w:space="0"/>
            </w:tcBorders>
          </w:tcPr>
          <w:p w14:paraId="06B03244">
            <w:pPr>
              <w:pStyle w:val="14"/>
              <w:tabs>
                <w:tab w:val="left" w:pos="176"/>
              </w:tabs>
              <w:spacing w:after="0" w:line="240" w:lineRule="auto"/>
              <w:ind w:left="0"/>
              <w:rPr>
                <w:rFonts w:ascii="Times New Roman" w:hAnsi="Times New Roman"/>
                <w:sz w:val="20"/>
                <w:szCs w:val="20"/>
              </w:rPr>
            </w:pPr>
            <w:r>
              <w:rPr>
                <w:rFonts w:ascii="Times New Roman" w:hAnsi="Times New Roman"/>
                <w:sz w:val="20"/>
                <w:szCs w:val="20"/>
              </w:rPr>
              <w:t>Постепенный подъем. закаливающие процедуры, Микрогимнастика (№2)</w:t>
            </w:r>
          </w:p>
          <w:p w14:paraId="3085124D">
            <w:pPr>
              <w:pStyle w:val="14"/>
              <w:spacing w:after="0" w:line="240" w:lineRule="auto"/>
              <w:ind w:left="0"/>
              <w:rPr>
                <w:rFonts w:ascii="Times New Roman" w:hAnsi="Times New Roman"/>
                <w:bCs/>
                <w:color w:val="181818"/>
                <w:sz w:val="20"/>
                <w:szCs w:val="20"/>
              </w:rPr>
            </w:pPr>
            <w:r>
              <w:rPr>
                <w:rFonts w:ascii="Times New Roman" w:hAnsi="Times New Roman"/>
                <w:bCs/>
                <w:color w:val="181818"/>
                <w:sz w:val="20"/>
                <w:szCs w:val="20"/>
              </w:rPr>
              <w:t>Загадывание загадок о хлебе, </w:t>
            </w:r>
            <w:r>
              <w:rPr>
                <w:rFonts w:ascii="Times New Roman" w:hAnsi="Times New Roman"/>
                <w:color w:val="181818"/>
                <w:sz w:val="20"/>
                <w:szCs w:val="20"/>
              </w:rPr>
              <w:t>хлебных изделиях. –расширять кругозор детей</w:t>
            </w:r>
            <w:r>
              <w:rPr>
                <w:rFonts w:ascii="Times New Roman" w:hAnsi="Times New Roman"/>
                <w:bCs/>
                <w:color w:val="181818"/>
                <w:sz w:val="20"/>
                <w:szCs w:val="20"/>
              </w:rPr>
              <w:t xml:space="preserve"> </w:t>
            </w:r>
          </w:p>
          <w:p w14:paraId="7C1BE544">
            <w:pPr>
              <w:pStyle w:val="14"/>
              <w:spacing w:after="0" w:line="240" w:lineRule="auto"/>
              <w:ind w:left="0"/>
              <w:rPr>
                <w:rFonts w:ascii="Times New Roman" w:hAnsi="Times New Roman"/>
                <w:sz w:val="20"/>
                <w:szCs w:val="20"/>
              </w:rPr>
            </w:pPr>
            <w:r>
              <w:rPr>
                <w:rFonts w:ascii="Times New Roman" w:hAnsi="Times New Roman"/>
                <w:bCs/>
                <w:color w:val="181818"/>
                <w:sz w:val="20"/>
                <w:szCs w:val="20"/>
              </w:rPr>
              <w:t>Пальчиковая гимнастика «Росток» Цель: </w:t>
            </w:r>
            <w:r>
              <w:rPr>
                <w:rFonts w:ascii="Times New Roman" w:hAnsi="Times New Roman"/>
                <w:color w:val="181818"/>
                <w:sz w:val="20"/>
                <w:szCs w:val="20"/>
              </w:rPr>
              <w:t>развитие мелкой моторики рук, речи.</w:t>
            </w:r>
          </w:p>
        </w:tc>
        <w:tc>
          <w:tcPr>
            <w:tcW w:w="2084" w:type="dxa"/>
            <w:vMerge w:val="restart"/>
            <w:tcBorders>
              <w:top w:val="single" w:color="auto" w:sz="4" w:space="0"/>
              <w:left w:val="single" w:color="auto" w:sz="4" w:space="0"/>
              <w:bottom w:val="single" w:color="auto" w:sz="4" w:space="0"/>
              <w:right w:val="single" w:color="auto" w:sz="4" w:space="0"/>
            </w:tcBorders>
          </w:tcPr>
          <w:p w14:paraId="553764FA">
            <w:pPr>
              <w:spacing w:after="0" w:line="240" w:lineRule="auto"/>
              <w:ind w:left="-45" w:right="-885" w:firstLine="45"/>
              <w:rPr>
                <w:rFonts w:ascii="Times New Roman" w:hAnsi="Times New Roman"/>
                <w:sz w:val="20"/>
                <w:szCs w:val="20"/>
              </w:rPr>
            </w:pPr>
          </w:p>
          <w:p w14:paraId="4929ADA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5EF7A98C">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E303D71">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BB2133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998AFF2">
            <w:pPr>
              <w:spacing w:after="0" w:line="240" w:lineRule="auto"/>
              <w:ind w:left="-48" w:right="34" w:firstLine="48"/>
              <w:rPr>
                <w:rFonts w:ascii="Times New Roman" w:hAnsi="Times New Roman"/>
                <w:sz w:val="20"/>
                <w:szCs w:val="20"/>
              </w:rPr>
            </w:pPr>
            <w:r>
              <w:rPr>
                <w:rFonts w:ascii="Times New Roman" w:hAnsi="Times New Roman"/>
                <w:sz w:val="20"/>
                <w:szCs w:val="20"/>
              </w:rPr>
              <w:t>прогулки</w:t>
            </w:r>
          </w:p>
        </w:tc>
      </w:tr>
      <w:tr w14:paraId="34E7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585" w:type="dxa"/>
            <w:tcBorders>
              <w:top w:val="single" w:color="auto" w:sz="4" w:space="0"/>
              <w:left w:val="single" w:color="auto" w:sz="4" w:space="0"/>
              <w:bottom w:val="single" w:color="auto" w:sz="4" w:space="0"/>
              <w:right w:val="single" w:color="auto" w:sz="4" w:space="0"/>
            </w:tcBorders>
          </w:tcPr>
          <w:p w14:paraId="10375F3C">
            <w:pPr>
              <w:spacing w:after="0" w:line="240" w:lineRule="auto"/>
              <w:ind w:right="-108"/>
              <w:rPr>
                <w:rFonts w:ascii="Times New Roman" w:hAnsi="Times New Roman"/>
                <w:b/>
                <w:sz w:val="20"/>
                <w:szCs w:val="20"/>
              </w:rPr>
            </w:pPr>
            <w:r>
              <w:rPr>
                <w:rFonts w:ascii="Times New Roman" w:hAnsi="Times New Roman"/>
                <w:b/>
                <w:sz w:val="20"/>
                <w:szCs w:val="20"/>
              </w:rPr>
              <w:t>Вечер</w:t>
            </w:r>
          </w:p>
        </w:tc>
        <w:tc>
          <w:tcPr>
            <w:tcW w:w="11781" w:type="dxa"/>
            <w:tcBorders>
              <w:top w:val="single" w:color="auto" w:sz="4" w:space="0"/>
              <w:left w:val="single" w:color="auto" w:sz="4" w:space="0"/>
              <w:bottom w:val="single" w:color="auto" w:sz="4" w:space="0"/>
              <w:right w:val="single" w:color="auto" w:sz="4" w:space="0"/>
            </w:tcBorders>
          </w:tcPr>
          <w:p w14:paraId="374D2EE1">
            <w:pPr>
              <w:pStyle w:val="8"/>
              <w:shd w:val="clear" w:color="auto" w:fill="FFFFFF"/>
              <w:spacing w:after="0" w:line="240" w:lineRule="auto"/>
              <w:rPr>
                <w:b/>
                <w:bCs/>
                <w:sz w:val="20"/>
                <w:szCs w:val="20"/>
              </w:rPr>
            </w:pPr>
            <w:r>
              <w:rPr>
                <w:b/>
                <w:sz w:val="20"/>
                <w:szCs w:val="20"/>
              </w:rPr>
              <w:t>Вечерний круг</w:t>
            </w:r>
            <w:r>
              <w:rPr>
                <w:sz w:val="20"/>
                <w:szCs w:val="20"/>
              </w:rPr>
              <w:t>. Рефлексия: вспомнить с детьми прошедший день, интересные события, обсуждение проблемных ситуаций.</w:t>
            </w:r>
            <w:r>
              <w:rPr>
                <w:b/>
                <w:bCs/>
                <w:sz w:val="20"/>
                <w:szCs w:val="20"/>
              </w:rPr>
              <w:t xml:space="preserve"> </w:t>
            </w:r>
          </w:p>
          <w:p w14:paraId="270C3C6A">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Рассматривание альбом подбор репродукций картин И. Шишкина «Рожь», Г. Мясоедова «Жатва» И. Машков «Снедь московская. Хлебы», М. Клодта «На пашне», А. Венецианов «На пашне. Весна» Репин И. «Пахарь. Л. Н. Толстой на пашне» </w:t>
            </w:r>
          </w:p>
          <w:p w14:paraId="1B767DB6">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С/р/и</w:t>
            </w:r>
            <w:r>
              <w:rPr>
                <w:rFonts w:ascii="Times New Roman" w:hAnsi="Times New Roman"/>
                <w:b/>
                <w:bCs/>
                <w:color w:val="000000"/>
                <w:sz w:val="20"/>
                <w:szCs w:val="20"/>
              </w:rPr>
              <w:t xml:space="preserve"> «</w:t>
            </w:r>
            <w:r>
              <w:rPr>
                <w:rFonts w:ascii="Times New Roman" w:hAnsi="Times New Roman"/>
                <w:color w:val="000000"/>
                <w:sz w:val="20"/>
                <w:szCs w:val="20"/>
              </w:rPr>
              <w:t>Хлебозавод». Воспитывать желание результатами своего труда делать приятное другим людям.</w:t>
            </w:r>
          </w:p>
          <w:p w14:paraId="10A42CB3">
            <w:pPr>
              <w:shd w:val="clear" w:color="auto" w:fill="FFFFFF"/>
              <w:spacing w:after="0" w:line="240" w:lineRule="auto"/>
              <w:rPr>
                <w:rFonts w:hint="default" w:ascii="Times New Roman" w:hAnsi="Times New Roman"/>
                <w:b/>
                <w:bCs/>
                <w:color w:val="000000"/>
                <w:sz w:val="20"/>
                <w:szCs w:val="20"/>
                <w:lang w:val="ru-RU"/>
              </w:rPr>
            </w:pPr>
            <w:r>
              <w:rPr>
                <w:rFonts w:ascii="Times New Roman" w:hAnsi="Times New Roman"/>
                <w:b/>
                <w:bCs/>
                <w:color w:val="000000"/>
                <w:sz w:val="20"/>
                <w:szCs w:val="20"/>
                <w:lang w:val="ru-RU"/>
              </w:rPr>
              <w:t>Опыты</w:t>
            </w:r>
            <w:r>
              <w:rPr>
                <w:rFonts w:hint="default" w:ascii="Times New Roman" w:hAnsi="Times New Roman"/>
                <w:b/>
                <w:bCs/>
                <w:color w:val="000000"/>
                <w:sz w:val="20"/>
                <w:szCs w:val="20"/>
                <w:lang w:val="ru-RU"/>
              </w:rPr>
              <w:t xml:space="preserve"> и эксперименты. «Вода жидкая, может течь»</w:t>
            </w:r>
          </w:p>
          <w:p w14:paraId="61B15B60">
            <w:pPr>
              <w:shd w:val="clear" w:color="auto" w:fill="FFFFFF"/>
              <w:spacing w:after="0" w:line="240" w:lineRule="auto"/>
              <w:rPr>
                <w:rFonts w:hint="default" w:ascii="Times New Roman" w:hAnsi="Times New Roman"/>
                <w:b w:val="0"/>
                <w:bCs w:val="0"/>
                <w:color w:val="000000"/>
                <w:sz w:val="20"/>
                <w:szCs w:val="20"/>
                <w:lang w:val="ru-RU"/>
              </w:rPr>
            </w:pPr>
            <w:r>
              <w:rPr>
                <w:rFonts w:hint="default" w:ascii="Times New Roman" w:hAnsi="Times New Roman"/>
                <w:b/>
                <w:bCs/>
                <w:color w:val="000000"/>
                <w:sz w:val="20"/>
                <w:szCs w:val="20"/>
                <w:lang w:val="ru-RU"/>
              </w:rPr>
              <w:t xml:space="preserve">Задачи. </w:t>
            </w:r>
            <w:r>
              <w:rPr>
                <w:rFonts w:hint="default" w:ascii="Times New Roman" w:hAnsi="Times New Roman"/>
                <w:b w:val="0"/>
                <w:bCs w:val="0"/>
                <w:color w:val="000000"/>
                <w:sz w:val="20"/>
                <w:szCs w:val="20"/>
                <w:lang w:val="ru-RU"/>
              </w:rPr>
              <w:t>Продолжать знакомство со свойствами воды; развивать познавательную деятельность, образное, творческое мышление; воспитывать бережное отношение к воде, аккуратность.</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2BC1625F">
            <w:pPr>
              <w:spacing w:after="0" w:line="240" w:lineRule="auto"/>
              <w:rPr>
                <w:rFonts w:ascii="Times New Roman" w:hAnsi="Times New Roman"/>
                <w:sz w:val="20"/>
                <w:szCs w:val="20"/>
              </w:rPr>
            </w:pPr>
          </w:p>
        </w:tc>
      </w:tr>
      <w:tr w14:paraId="7C5C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585" w:type="dxa"/>
            <w:tcBorders>
              <w:top w:val="single" w:color="auto" w:sz="4" w:space="0"/>
              <w:left w:val="single" w:color="auto" w:sz="4" w:space="0"/>
              <w:bottom w:val="single" w:color="auto" w:sz="4" w:space="0"/>
              <w:right w:val="single" w:color="auto" w:sz="4" w:space="0"/>
            </w:tcBorders>
          </w:tcPr>
          <w:p w14:paraId="3309F08C">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1781" w:type="dxa"/>
            <w:tcBorders>
              <w:top w:val="single" w:color="auto" w:sz="4" w:space="0"/>
              <w:left w:val="single" w:color="auto" w:sz="4" w:space="0"/>
              <w:bottom w:val="single" w:color="auto" w:sz="4" w:space="0"/>
              <w:right w:val="single" w:color="auto" w:sz="4" w:space="0"/>
            </w:tcBorders>
          </w:tcPr>
          <w:p w14:paraId="1F5DF7F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растениями на участке.</w:t>
            </w:r>
            <w:r>
              <w:rPr>
                <w:rFonts w:ascii="Times New Roman" w:hAnsi="Times New Roman"/>
                <w:color w:val="000000"/>
                <w:sz w:val="20"/>
                <w:szCs w:val="20"/>
              </w:rPr>
              <w:t xml:space="preserve"> Цель: познакомить с особенностями второго периода осени- золотой осенью; продолжать знакомить с приспособлением растений к холодам. Пройти по участку, отметить какие растения ещё растут. Отмечаем изменения, которые произошли (многие отцвели, появились семена, засохли, погибли, потеряли листья).</w:t>
            </w:r>
          </w:p>
          <w:p w14:paraId="72FE6EAF">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Приметы: Лист хоть и пожелтел, но не опадает- мороза скоро не будет.</w:t>
            </w:r>
          </w:p>
          <w:p w14:paraId="25E91302">
            <w:pPr>
              <w:shd w:val="clear" w:color="auto" w:fill="FFFFFF"/>
              <w:spacing w:after="0" w:line="240" w:lineRule="auto"/>
              <w:rPr>
                <w:rFonts w:ascii="Times New Roman" w:hAnsi="Times New Roman"/>
                <w:color w:val="000000"/>
                <w:sz w:val="20"/>
                <w:szCs w:val="20"/>
              </w:rPr>
            </w:pPr>
            <w:r>
              <w:rPr>
                <w:rFonts w:ascii="Times New Roman" w:hAnsi="Times New Roman"/>
                <w:bCs/>
                <w:iCs/>
                <w:color w:val="000000"/>
                <w:sz w:val="20"/>
                <w:szCs w:val="20"/>
              </w:rPr>
              <w:t>Трудовая деятельность</w:t>
            </w:r>
            <w:r>
              <w:rPr>
                <w:rFonts w:ascii="Times New Roman" w:hAnsi="Times New Roman"/>
                <w:color w:val="000000"/>
                <w:sz w:val="20"/>
                <w:szCs w:val="20"/>
              </w:rPr>
              <w:t xml:space="preserve"> Сбор урожая на огороде. </w:t>
            </w:r>
            <w:r>
              <w:rPr>
                <w:rFonts w:ascii="Times New Roman" w:hAnsi="Times New Roman"/>
                <w:iCs/>
                <w:color w:val="000000"/>
                <w:sz w:val="20"/>
                <w:szCs w:val="20"/>
              </w:rPr>
              <w:t>Цель: </w:t>
            </w:r>
            <w:r>
              <w:rPr>
                <w:rFonts w:ascii="Times New Roman" w:hAnsi="Times New Roman"/>
                <w:color w:val="000000"/>
                <w:sz w:val="20"/>
                <w:szCs w:val="20"/>
              </w:rPr>
              <w:t>воспитывать чувство удовлетворения от собранного урожая.</w:t>
            </w:r>
          </w:p>
          <w:p w14:paraId="798AE8B3">
            <w:pPr>
              <w:shd w:val="clear" w:color="auto" w:fill="FFFFFF"/>
              <w:spacing w:after="0" w:line="240" w:lineRule="auto"/>
              <w:rPr>
                <w:rFonts w:ascii="Times New Roman" w:hAnsi="Times New Roman"/>
                <w:color w:val="000000"/>
                <w:sz w:val="20"/>
                <w:szCs w:val="20"/>
              </w:rPr>
            </w:pPr>
            <w:r>
              <w:rPr>
                <w:rFonts w:ascii="Times New Roman" w:hAnsi="Times New Roman"/>
                <w:bCs/>
                <w:iCs/>
                <w:color w:val="000000"/>
                <w:sz w:val="20"/>
                <w:szCs w:val="20"/>
              </w:rPr>
              <w:t>Подвижные игры</w:t>
            </w:r>
            <w:r>
              <w:rPr>
                <w:rFonts w:ascii="Times New Roman" w:hAnsi="Times New Roman"/>
                <w:color w:val="000000"/>
                <w:sz w:val="20"/>
                <w:szCs w:val="20"/>
              </w:rPr>
              <w:t>: «Кто дольше простоит на одной ноге?», «Жмурки». </w:t>
            </w:r>
            <w:r>
              <w:rPr>
                <w:rFonts w:ascii="Times New Roman" w:hAnsi="Times New Roman"/>
                <w:iCs/>
                <w:color w:val="000000"/>
                <w:sz w:val="20"/>
                <w:szCs w:val="20"/>
              </w:rPr>
              <w:t>Цель: </w:t>
            </w:r>
            <w:r>
              <w:rPr>
                <w:rFonts w:ascii="Times New Roman" w:hAnsi="Times New Roman"/>
                <w:color w:val="000000"/>
                <w:sz w:val="20"/>
                <w:szCs w:val="20"/>
              </w:rPr>
              <w:t>учить быстро действовать при потере равновесия.</w:t>
            </w:r>
          </w:p>
          <w:p w14:paraId="610E04F9">
            <w:pPr>
              <w:shd w:val="clear" w:color="auto" w:fill="FFFFFF"/>
              <w:spacing w:after="0" w:line="240" w:lineRule="auto"/>
              <w:rPr>
                <w:rFonts w:ascii="Times New Roman" w:hAnsi="Times New Roman"/>
                <w:color w:val="000000"/>
                <w:sz w:val="20"/>
                <w:szCs w:val="20"/>
              </w:rPr>
            </w:pPr>
            <w:r>
              <w:rPr>
                <w:rFonts w:ascii="Times New Roman" w:hAnsi="Times New Roman"/>
                <w:bCs/>
                <w:iCs/>
                <w:color w:val="000000"/>
                <w:sz w:val="20"/>
                <w:szCs w:val="20"/>
              </w:rPr>
              <w:t>Индивидуальная работа</w:t>
            </w:r>
            <w:r>
              <w:rPr>
                <w:rFonts w:ascii="Times New Roman" w:hAnsi="Times New Roman"/>
                <w:color w:val="000000"/>
                <w:sz w:val="20"/>
                <w:szCs w:val="20"/>
              </w:rPr>
              <w:t xml:space="preserve">. Развитие движений. </w:t>
            </w:r>
            <w:r>
              <w:rPr>
                <w:rFonts w:ascii="Times New Roman" w:hAnsi="Times New Roman"/>
                <w:iCs/>
                <w:color w:val="000000"/>
                <w:sz w:val="20"/>
                <w:szCs w:val="20"/>
              </w:rPr>
              <w:t>Цель: </w:t>
            </w:r>
            <w:r>
              <w:rPr>
                <w:rFonts w:ascii="Times New Roman" w:hAnsi="Times New Roman"/>
                <w:color w:val="000000"/>
                <w:sz w:val="20"/>
                <w:szCs w:val="20"/>
              </w:rPr>
              <w:t>закреплять навыки подскоков на месте (ноги врозь — вместе; одна вперед — другая назад).</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71E1BEAA">
            <w:pPr>
              <w:spacing w:after="0" w:line="240" w:lineRule="auto"/>
              <w:rPr>
                <w:rFonts w:ascii="Times New Roman" w:hAnsi="Times New Roman"/>
                <w:sz w:val="20"/>
                <w:szCs w:val="20"/>
              </w:rPr>
            </w:pPr>
          </w:p>
        </w:tc>
      </w:tr>
      <w:tr w14:paraId="00962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585" w:type="dxa"/>
            <w:tcBorders>
              <w:top w:val="single" w:color="auto" w:sz="4" w:space="0"/>
              <w:left w:val="single" w:color="auto" w:sz="4" w:space="0"/>
              <w:bottom w:val="single" w:color="auto" w:sz="4" w:space="0"/>
              <w:right w:val="single" w:color="auto" w:sz="4" w:space="0"/>
            </w:tcBorders>
          </w:tcPr>
          <w:p w14:paraId="7F5EA375">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1781" w:type="dxa"/>
            <w:tcBorders>
              <w:top w:val="single" w:color="auto" w:sz="4" w:space="0"/>
              <w:left w:val="single" w:color="auto" w:sz="4" w:space="0"/>
              <w:bottom w:val="single" w:color="auto" w:sz="4" w:space="0"/>
              <w:right w:val="single" w:color="auto" w:sz="4" w:space="0"/>
            </w:tcBorders>
          </w:tcPr>
          <w:p w14:paraId="6CB1CA7E">
            <w:pPr>
              <w:spacing w:after="0" w:line="240" w:lineRule="auto"/>
              <w:ind w:right="-882"/>
              <w:rPr>
                <w:rFonts w:ascii="Times New Roman" w:hAnsi="Times New Roman"/>
                <w:sz w:val="20"/>
                <w:szCs w:val="20"/>
              </w:rPr>
            </w:pPr>
            <w:r>
              <w:rPr>
                <w:rFonts w:ascii="Times New Roman" w:hAnsi="Times New Roman"/>
                <w:color w:val="000000"/>
                <w:sz w:val="20"/>
                <w:szCs w:val="20"/>
              </w:rPr>
              <w:t>Индивидуальные консультации по запросам родителей.</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7BB241E0">
            <w:pPr>
              <w:spacing w:after="0" w:line="240" w:lineRule="auto"/>
              <w:rPr>
                <w:rFonts w:ascii="Times New Roman" w:hAnsi="Times New Roman"/>
                <w:sz w:val="20"/>
                <w:szCs w:val="20"/>
              </w:rPr>
            </w:pPr>
          </w:p>
        </w:tc>
      </w:tr>
    </w:tbl>
    <w:p w14:paraId="1AD0C92C">
      <w:pPr>
        <w:spacing w:after="0" w:line="240" w:lineRule="auto"/>
        <w:rPr>
          <w:rFonts w:ascii="Times New Roman" w:hAnsi="Times New Roman"/>
          <w:sz w:val="20"/>
          <w:szCs w:val="20"/>
        </w:rPr>
      </w:pPr>
    </w:p>
    <w:p w14:paraId="56C26391">
      <w:pPr>
        <w:spacing w:after="0" w:line="240" w:lineRule="auto"/>
        <w:rPr>
          <w:rFonts w:ascii="Times New Roman" w:hAnsi="Times New Roman"/>
          <w:sz w:val="20"/>
          <w:szCs w:val="20"/>
        </w:rPr>
      </w:pPr>
    </w:p>
    <w:p w14:paraId="7A729B0F">
      <w:pPr>
        <w:spacing w:after="0" w:line="240" w:lineRule="auto"/>
        <w:rPr>
          <w:rFonts w:ascii="Times New Roman" w:hAnsi="Times New Roman"/>
          <w:sz w:val="20"/>
          <w:szCs w:val="20"/>
        </w:rPr>
      </w:pPr>
    </w:p>
    <w:p w14:paraId="19B38DD4">
      <w:pPr>
        <w:spacing w:after="0" w:line="240" w:lineRule="auto"/>
        <w:rPr>
          <w:rFonts w:ascii="Times New Roman" w:hAnsi="Times New Roman"/>
          <w:sz w:val="20"/>
          <w:szCs w:val="20"/>
        </w:rPr>
      </w:pPr>
    </w:p>
    <w:p w14:paraId="1854CFC4">
      <w:pPr>
        <w:spacing w:after="0" w:line="240" w:lineRule="auto"/>
        <w:rPr>
          <w:rFonts w:ascii="Times New Roman" w:hAnsi="Times New Roman"/>
          <w:sz w:val="20"/>
          <w:szCs w:val="20"/>
        </w:rPr>
      </w:pPr>
    </w:p>
    <w:p w14:paraId="08B34C34">
      <w:pPr>
        <w:spacing w:after="0" w:line="240" w:lineRule="auto"/>
        <w:rPr>
          <w:rFonts w:ascii="Times New Roman" w:hAnsi="Times New Roman"/>
          <w:sz w:val="20"/>
          <w:szCs w:val="20"/>
        </w:rPr>
      </w:pPr>
    </w:p>
    <w:p w14:paraId="617F0AA1">
      <w:pPr>
        <w:spacing w:after="0" w:line="240" w:lineRule="auto"/>
        <w:rPr>
          <w:rFonts w:ascii="Times New Roman" w:hAnsi="Times New Roman"/>
          <w:sz w:val="20"/>
          <w:szCs w:val="20"/>
        </w:rPr>
      </w:pPr>
      <w:r>
        <w:rPr>
          <w:rFonts w:ascii="Times New Roman" w:hAnsi="Times New Roman"/>
          <w:sz w:val="20"/>
          <w:szCs w:val="20"/>
        </w:rPr>
        <w:t xml:space="preserve"> </w:t>
      </w:r>
    </w:p>
    <w:p w14:paraId="61C7B4FA">
      <w:pPr>
        <w:spacing w:after="0" w:line="240" w:lineRule="auto"/>
        <w:rPr>
          <w:rFonts w:ascii="Times New Roman" w:hAnsi="Times New Roman"/>
          <w:sz w:val="20"/>
          <w:szCs w:val="20"/>
        </w:rPr>
      </w:pPr>
    </w:p>
    <w:p w14:paraId="4576C9A4">
      <w:pPr>
        <w:spacing w:after="0" w:line="240" w:lineRule="auto"/>
        <w:rPr>
          <w:rFonts w:ascii="Times New Roman" w:hAnsi="Times New Roman"/>
          <w:sz w:val="20"/>
          <w:szCs w:val="20"/>
        </w:rPr>
      </w:pPr>
    </w:p>
    <w:p w14:paraId="792264DA">
      <w:pPr>
        <w:spacing w:after="0" w:line="240" w:lineRule="auto"/>
        <w:rPr>
          <w:rFonts w:ascii="Times New Roman" w:hAnsi="Times New Roman"/>
          <w:sz w:val="20"/>
          <w:szCs w:val="20"/>
        </w:rPr>
      </w:pPr>
    </w:p>
    <w:p w14:paraId="3783FBF4">
      <w:pPr>
        <w:spacing w:after="0" w:line="240" w:lineRule="auto"/>
        <w:rPr>
          <w:rFonts w:ascii="Times New Roman" w:hAnsi="Times New Roman"/>
          <w:sz w:val="20"/>
          <w:szCs w:val="20"/>
        </w:rPr>
      </w:pPr>
    </w:p>
    <w:p w14:paraId="5D6583C0">
      <w:pPr>
        <w:spacing w:after="0" w:line="240" w:lineRule="auto"/>
        <w:rPr>
          <w:rFonts w:ascii="Times New Roman" w:hAnsi="Times New Roman"/>
          <w:sz w:val="20"/>
          <w:szCs w:val="20"/>
        </w:rPr>
      </w:pPr>
    </w:p>
    <w:p w14:paraId="1A7C3ADD">
      <w:pPr>
        <w:spacing w:after="0" w:line="240" w:lineRule="auto"/>
        <w:rPr>
          <w:rFonts w:ascii="Times New Roman" w:hAnsi="Times New Roman"/>
          <w:sz w:val="20"/>
          <w:szCs w:val="20"/>
        </w:rPr>
      </w:pPr>
    </w:p>
    <w:p w14:paraId="2AEAE928">
      <w:pPr>
        <w:spacing w:after="0" w:line="240" w:lineRule="auto"/>
        <w:rPr>
          <w:rFonts w:ascii="Times New Roman" w:hAnsi="Times New Roman"/>
          <w:sz w:val="20"/>
          <w:szCs w:val="20"/>
        </w:rPr>
      </w:pPr>
    </w:p>
    <w:p w14:paraId="10FF7834">
      <w:pPr>
        <w:spacing w:after="0" w:line="240" w:lineRule="auto"/>
        <w:rPr>
          <w:rFonts w:ascii="Times New Roman" w:hAnsi="Times New Roman"/>
          <w:sz w:val="20"/>
          <w:szCs w:val="20"/>
        </w:rPr>
      </w:pPr>
    </w:p>
    <w:p w14:paraId="33B3201C">
      <w:pPr>
        <w:spacing w:after="0" w:line="240" w:lineRule="auto"/>
        <w:rPr>
          <w:rFonts w:ascii="Times New Roman" w:hAnsi="Times New Roman"/>
          <w:sz w:val="20"/>
          <w:szCs w:val="20"/>
        </w:rPr>
      </w:pPr>
    </w:p>
    <w:p w14:paraId="79E39501">
      <w:pPr>
        <w:spacing w:after="0" w:line="240" w:lineRule="auto"/>
        <w:rPr>
          <w:rFonts w:ascii="Times New Roman" w:hAnsi="Times New Roman"/>
          <w:sz w:val="20"/>
          <w:szCs w:val="20"/>
        </w:rPr>
      </w:pPr>
    </w:p>
    <w:p w14:paraId="2AD84877">
      <w:pPr>
        <w:spacing w:after="0" w:line="240" w:lineRule="auto"/>
        <w:rPr>
          <w:rFonts w:ascii="Times New Roman" w:hAnsi="Times New Roman"/>
          <w:sz w:val="20"/>
          <w:szCs w:val="20"/>
        </w:rPr>
      </w:pPr>
    </w:p>
    <w:p w14:paraId="4660D5DF">
      <w:pPr>
        <w:spacing w:after="0" w:line="240" w:lineRule="auto"/>
        <w:rPr>
          <w:rFonts w:ascii="Times New Roman" w:hAnsi="Times New Roman"/>
          <w:sz w:val="20"/>
          <w:szCs w:val="20"/>
        </w:rPr>
      </w:pPr>
    </w:p>
    <w:p w14:paraId="0BF9A149">
      <w:pPr>
        <w:spacing w:after="0" w:line="240" w:lineRule="auto"/>
        <w:rPr>
          <w:rFonts w:ascii="Times New Roman" w:hAnsi="Times New Roman"/>
          <w:sz w:val="20"/>
          <w:szCs w:val="20"/>
        </w:rPr>
      </w:pPr>
    </w:p>
    <w:sectPr>
      <w:footerReference r:id="rId5" w:type="default"/>
      <w:type w:val="continuous"/>
      <w:pgSz w:w="16838" w:h="11906" w:orient="landscape"/>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076743"/>
      <w:docPartObj>
        <w:docPartGallery w:val="autotext"/>
      </w:docPartObj>
    </w:sdtPr>
    <w:sdtContent>
      <w:p w14:paraId="16A40325">
        <w:pPr>
          <w:pStyle w:val="7"/>
          <w:jc w:val="right"/>
        </w:pPr>
        <w:r>
          <w:fldChar w:fldCharType="begin"/>
        </w:r>
        <w:r>
          <w:instrText xml:space="preserve">PAGE   \* MERGEFORMAT</w:instrText>
        </w:r>
        <w:r>
          <w:fldChar w:fldCharType="separate"/>
        </w:r>
        <w:r>
          <w:t>12</w:t>
        </w:r>
        <w:r>
          <w:fldChar w:fldCharType="end"/>
        </w:r>
      </w:p>
    </w:sdtContent>
  </w:sdt>
  <w:p w14:paraId="2D194D14">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D22E4"/>
    <w:multiLevelType w:val="singleLevel"/>
    <w:tmpl w:val="852D22E4"/>
    <w:lvl w:ilvl="0" w:tentative="0">
      <w:start w:val="1"/>
      <w:numFmt w:val="decimal"/>
      <w:lvlText w:val="%1."/>
      <w:lvlJc w:val="left"/>
      <w:pPr>
        <w:tabs>
          <w:tab w:val="left" w:pos="312"/>
        </w:tabs>
      </w:pPr>
    </w:lvl>
  </w:abstractNum>
  <w:abstractNum w:abstractNumId="1">
    <w:nsid w:val="87D0C2DE"/>
    <w:multiLevelType w:val="singleLevel"/>
    <w:tmpl w:val="87D0C2DE"/>
    <w:lvl w:ilvl="0" w:tentative="0">
      <w:start w:val="1"/>
      <w:numFmt w:val="decimal"/>
      <w:lvlText w:val="%1."/>
      <w:lvlJc w:val="left"/>
      <w:pPr>
        <w:tabs>
          <w:tab w:val="left" w:pos="312"/>
        </w:tabs>
      </w:pPr>
    </w:lvl>
  </w:abstractNum>
  <w:abstractNum w:abstractNumId="2">
    <w:nsid w:val="8FB28A8E"/>
    <w:multiLevelType w:val="singleLevel"/>
    <w:tmpl w:val="8FB28A8E"/>
    <w:lvl w:ilvl="0" w:tentative="0">
      <w:start w:val="1"/>
      <w:numFmt w:val="decimal"/>
      <w:lvlText w:val="%1."/>
      <w:lvlJc w:val="left"/>
      <w:pPr>
        <w:tabs>
          <w:tab w:val="left" w:pos="312"/>
        </w:tabs>
      </w:pPr>
    </w:lvl>
  </w:abstractNum>
  <w:abstractNum w:abstractNumId="3">
    <w:nsid w:val="AA610540"/>
    <w:multiLevelType w:val="singleLevel"/>
    <w:tmpl w:val="AA610540"/>
    <w:lvl w:ilvl="0" w:tentative="0">
      <w:start w:val="1"/>
      <w:numFmt w:val="decimal"/>
      <w:lvlText w:val="%1."/>
      <w:lvlJc w:val="left"/>
      <w:pPr>
        <w:tabs>
          <w:tab w:val="left" w:pos="312"/>
        </w:tabs>
      </w:pPr>
    </w:lvl>
  </w:abstractNum>
  <w:abstractNum w:abstractNumId="4">
    <w:nsid w:val="B0A2A35D"/>
    <w:multiLevelType w:val="singleLevel"/>
    <w:tmpl w:val="B0A2A35D"/>
    <w:lvl w:ilvl="0" w:tentative="0">
      <w:start w:val="1"/>
      <w:numFmt w:val="decimal"/>
      <w:lvlText w:val="%1."/>
      <w:lvlJc w:val="left"/>
      <w:pPr>
        <w:tabs>
          <w:tab w:val="left" w:pos="312"/>
        </w:tabs>
      </w:pPr>
    </w:lvl>
  </w:abstractNum>
  <w:abstractNum w:abstractNumId="5">
    <w:nsid w:val="D7069A6F"/>
    <w:multiLevelType w:val="singleLevel"/>
    <w:tmpl w:val="D7069A6F"/>
    <w:lvl w:ilvl="0" w:tentative="0">
      <w:start w:val="1"/>
      <w:numFmt w:val="decimal"/>
      <w:lvlText w:val="%1."/>
      <w:lvlJc w:val="left"/>
      <w:pPr>
        <w:tabs>
          <w:tab w:val="left" w:pos="312"/>
        </w:tabs>
      </w:pPr>
    </w:lvl>
  </w:abstractNum>
  <w:abstractNum w:abstractNumId="6">
    <w:nsid w:val="E70C3B80"/>
    <w:multiLevelType w:val="singleLevel"/>
    <w:tmpl w:val="E70C3B80"/>
    <w:lvl w:ilvl="0" w:tentative="0">
      <w:start w:val="1"/>
      <w:numFmt w:val="decimal"/>
      <w:lvlText w:val="%1."/>
      <w:lvlJc w:val="left"/>
      <w:pPr>
        <w:tabs>
          <w:tab w:val="left" w:pos="312"/>
        </w:tabs>
      </w:pPr>
    </w:lvl>
  </w:abstractNum>
  <w:abstractNum w:abstractNumId="7">
    <w:nsid w:val="F1B69868"/>
    <w:multiLevelType w:val="singleLevel"/>
    <w:tmpl w:val="F1B69868"/>
    <w:lvl w:ilvl="0" w:tentative="0">
      <w:start w:val="1"/>
      <w:numFmt w:val="decimal"/>
      <w:lvlText w:val="%1."/>
      <w:lvlJc w:val="left"/>
      <w:pPr>
        <w:tabs>
          <w:tab w:val="left" w:pos="312"/>
        </w:tabs>
      </w:pPr>
    </w:lvl>
  </w:abstractNum>
  <w:abstractNum w:abstractNumId="8">
    <w:nsid w:val="F6AB7923"/>
    <w:multiLevelType w:val="singleLevel"/>
    <w:tmpl w:val="F6AB7923"/>
    <w:lvl w:ilvl="0" w:tentative="0">
      <w:start w:val="1"/>
      <w:numFmt w:val="decimal"/>
      <w:lvlText w:val="%1."/>
      <w:lvlJc w:val="left"/>
      <w:pPr>
        <w:tabs>
          <w:tab w:val="left" w:pos="312"/>
        </w:tabs>
      </w:pPr>
    </w:lvl>
  </w:abstractNum>
  <w:abstractNum w:abstractNumId="9">
    <w:nsid w:val="F9E0909C"/>
    <w:multiLevelType w:val="singleLevel"/>
    <w:tmpl w:val="F9E0909C"/>
    <w:lvl w:ilvl="0" w:tentative="0">
      <w:start w:val="1"/>
      <w:numFmt w:val="decimal"/>
      <w:lvlText w:val="%1."/>
      <w:lvlJc w:val="left"/>
      <w:pPr>
        <w:tabs>
          <w:tab w:val="left" w:pos="312"/>
        </w:tabs>
      </w:pPr>
    </w:lvl>
  </w:abstractNum>
  <w:abstractNum w:abstractNumId="10">
    <w:nsid w:val="12AF6F0C"/>
    <w:multiLevelType w:val="multilevel"/>
    <w:tmpl w:val="12AF6F0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17816A48"/>
    <w:multiLevelType w:val="singleLevel"/>
    <w:tmpl w:val="17816A48"/>
    <w:lvl w:ilvl="0" w:tentative="0">
      <w:start w:val="1"/>
      <w:numFmt w:val="decimal"/>
      <w:lvlText w:val="%1."/>
      <w:lvlJc w:val="left"/>
      <w:pPr>
        <w:tabs>
          <w:tab w:val="left" w:pos="312"/>
        </w:tabs>
      </w:pPr>
    </w:lvl>
  </w:abstractNum>
  <w:abstractNum w:abstractNumId="12">
    <w:nsid w:val="1A512F3B"/>
    <w:multiLevelType w:val="singleLevel"/>
    <w:tmpl w:val="1A512F3B"/>
    <w:lvl w:ilvl="0" w:tentative="0">
      <w:start w:val="1"/>
      <w:numFmt w:val="decimal"/>
      <w:lvlText w:val="%1."/>
      <w:lvlJc w:val="left"/>
      <w:pPr>
        <w:tabs>
          <w:tab w:val="left" w:pos="312"/>
        </w:tabs>
      </w:pPr>
    </w:lvl>
  </w:abstractNum>
  <w:abstractNum w:abstractNumId="13">
    <w:nsid w:val="1E043C3A"/>
    <w:multiLevelType w:val="multilevel"/>
    <w:tmpl w:val="1E043C3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3660C362"/>
    <w:multiLevelType w:val="singleLevel"/>
    <w:tmpl w:val="3660C362"/>
    <w:lvl w:ilvl="0" w:tentative="0">
      <w:start w:val="1"/>
      <w:numFmt w:val="decimal"/>
      <w:lvlText w:val="%1."/>
      <w:lvlJc w:val="left"/>
      <w:pPr>
        <w:tabs>
          <w:tab w:val="left" w:pos="312"/>
        </w:tabs>
      </w:pPr>
    </w:lvl>
  </w:abstractNum>
  <w:abstractNum w:abstractNumId="15">
    <w:nsid w:val="36D3B40E"/>
    <w:multiLevelType w:val="singleLevel"/>
    <w:tmpl w:val="36D3B40E"/>
    <w:lvl w:ilvl="0" w:tentative="0">
      <w:start w:val="1"/>
      <w:numFmt w:val="decimal"/>
      <w:lvlText w:val="%1."/>
      <w:lvlJc w:val="left"/>
      <w:pPr>
        <w:tabs>
          <w:tab w:val="left" w:pos="312"/>
        </w:tabs>
      </w:pPr>
    </w:lvl>
  </w:abstractNum>
  <w:abstractNum w:abstractNumId="16">
    <w:nsid w:val="37415EBA"/>
    <w:multiLevelType w:val="singleLevel"/>
    <w:tmpl w:val="37415EBA"/>
    <w:lvl w:ilvl="0" w:tentative="0">
      <w:start w:val="1"/>
      <w:numFmt w:val="decimal"/>
      <w:lvlText w:val="%1."/>
      <w:lvlJc w:val="left"/>
      <w:pPr>
        <w:tabs>
          <w:tab w:val="left" w:pos="312"/>
        </w:tabs>
      </w:pPr>
    </w:lvl>
  </w:abstractNum>
  <w:abstractNum w:abstractNumId="17">
    <w:nsid w:val="484A8BEB"/>
    <w:multiLevelType w:val="singleLevel"/>
    <w:tmpl w:val="484A8BEB"/>
    <w:lvl w:ilvl="0" w:tentative="0">
      <w:start w:val="1"/>
      <w:numFmt w:val="decimal"/>
      <w:lvlText w:val="%1."/>
      <w:lvlJc w:val="left"/>
      <w:pPr>
        <w:tabs>
          <w:tab w:val="left" w:pos="312"/>
        </w:tabs>
      </w:pPr>
    </w:lvl>
  </w:abstractNum>
  <w:abstractNum w:abstractNumId="18">
    <w:nsid w:val="4FC6488D"/>
    <w:multiLevelType w:val="singleLevel"/>
    <w:tmpl w:val="4FC6488D"/>
    <w:lvl w:ilvl="0" w:tentative="0">
      <w:start w:val="1"/>
      <w:numFmt w:val="decimal"/>
      <w:lvlText w:val="%1."/>
      <w:lvlJc w:val="left"/>
      <w:pPr>
        <w:tabs>
          <w:tab w:val="left" w:pos="312"/>
        </w:tabs>
      </w:pPr>
    </w:lvl>
  </w:abstractNum>
  <w:abstractNum w:abstractNumId="19">
    <w:nsid w:val="51AE48E8"/>
    <w:multiLevelType w:val="multilevel"/>
    <w:tmpl w:val="51AE48E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54349B20"/>
    <w:multiLevelType w:val="singleLevel"/>
    <w:tmpl w:val="54349B20"/>
    <w:lvl w:ilvl="0" w:tentative="0">
      <w:start w:val="1"/>
      <w:numFmt w:val="decimal"/>
      <w:lvlText w:val="%1."/>
      <w:lvlJc w:val="left"/>
      <w:pPr>
        <w:tabs>
          <w:tab w:val="left" w:pos="312"/>
        </w:tabs>
      </w:pPr>
    </w:lvl>
  </w:abstractNum>
  <w:abstractNum w:abstractNumId="21">
    <w:nsid w:val="688AA545"/>
    <w:multiLevelType w:val="singleLevel"/>
    <w:tmpl w:val="688AA545"/>
    <w:lvl w:ilvl="0" w:tentative="0">
      <w:start w:val="1"/>
      <w:numFmt w:val="decimal"/>
      <w:lvlText w:val="%1."/>
      <w:lvlJc w:val="left"/>
      <w:pPr>
        <w:tabs>
          <w:tab w:val="left" w:pos="312"/>
        </w:tabs>
      </w:pPr>
    </w:lvl>
  </w:abstractNum>
  <w:abstractNum w:abstractNumId="22">
    <w:nsid w:val="6A93F92B"/>
    <w:multiLevelType w:val="singleLevel"/>
    <w:tmpl w:val="6A93F92B"/>
    <w:lvl w:ilvl="0" w:tentative="0">
      <w:start w:val="1"/>
      <w:numFmt w:val="decimal"/>
      <w:lvlText w:val="%1."/>
      <w:lvlJc w:val="left"/>
      <w:pPr>
        <w:tabs>
          <w:tab w:val="left" w:pos="312"/>
        </w:tabs>
      </w:pPr>
    </w:lvl>
  </w:abstractNum>
  <w:abstractNum w:abstractNumId="23">
    <w:nsid w:val="769D2598"/>
    <w:multiLevelType w:val="singleLevel"/>
    <w:tmpl w:val="769D2598"/>
    <w:lvl w:ilvl="0" w:tentative="0">
      <w:start w:val="1"/>
      <w:numFmt w:val="decimal"/>
      <w:lvlText w:val="%1."/>
      <w:lvlJc w:val="left"/>
      <w:pPr>
        <w:tabs>
          <w:tab w:val="left" w:pos="312"/>
        </w:tabs>
      </w:pPr>
    </w:lvl>
  </w:abstractNum>
  <w:abstractNum w:abstractNumId="24">
    <w:nsid w:val="7A6950E6"/>
    <w:multiLevelType w:val="singleLevel"/>
    <w:tmpl w:val="7A6950E6"/>
    <w:lvl w:ilvl="0" w:tentative="0">
      <w:start w:val="1"/>
      <w:numFmt w:val="decimal"/>
      <w:suff w:val="space"/>
      <w:lvlText w:val="%1."/>
      <w:lvlJc w:val="left"/>
    </w:lvl>
  </w:abstractNum>
  <w:num w:numId="1">
    <w:abstractNumId w:val="18"/>
  </w:num>
  <w:num w:numId="2">
    <w:abstractNumId w:val="13"/>
  </w:num>
  <w:num w:numId="3">
    <w:abstractNumId w:val="10"/>
  </w:num>
  <w:num w:numId="4">
    <w:abstractNumId w:val="19"/>
  </w:num>
  <w:num w:numId="5">
    <w:abstractNumId w:val="4"/>
  </w:num>
  <w:num w:numId="6">
    <w:abstractNumId w:val="9"/>
  </w:num>
  <w:num w:numId="7">
    <w:abstractNumId w:val="14"/>
  </w:num>
  <w:num w:numId="8">
    <w:abstractNumId w:val="1"/>
  </w:num>
  <w:num w:numId="9">
    <w:abstractNumId w:val="22"/>
  </w:num>
  <w:num w:numId="10">
    <w:abstractNumId w:val="8"/>
  </w:num>
  <w:num w:numId="11">
    <w:abstractNumId w:val="0"/>
  </w:num>
  <w:num w:numId="12">
    <w:abstractNumId w:val="15"/>
  </w:num>
  <w:num w:numId="13">
    <w:abstractNumId w:val="5"/>
  </w:num>
  <w:num w:numId="14">
    <w:abstractNumId w:val="17"/>
  </w:num>
  <w:num w:numId="15">
    <w:abstractNumId w:val="20"/>
  </w:num>
  <w:num w:numId="16">
    <w:abstractNumId w:val="21"/>
  </w:num>
  <w:num w:numId="17">
    <w:abstractNumId w:val="7"/>
  </w:num>
  <w:num w:numId="18">
    <w:abstractNumId w:val="11"/>
  </w:num>
  <w:num w:numId="19">
    <w:abstractNumId w:val="3"/>
  </w:num>
  <w:num w:numId="20">
    <w:abstractNumId w:val="6"/>
  </w:num>
  <w:num w:numId="21">
    <w:abstractNumId w:val="16"/>
  </w:num>
  <w:num w:numId="22">
    <w:abstractNumId w:val="12"/>
  </w:num>
  <w:num w:numId="23">
    <w:abstractNumId w:val="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D0D5C"/>
    <w:rsid w:val="00002A9E"/>
    <w:rsid w:val="00004BA2"/>
    <w:rsid w:val="00012D8A"/>
    <w:rsid w:val="00021C02"/>
    <w:rsid w:val="00024FFD"/>
    <w:rsid w:val="000344EC"/>
    <w:rsid w:val="00042D7A"/>
    <w:rsid w:val="000463DA"/>
    <w:rsid w:val="00062085"/>
    <w:rsid w:val="00065B65"/>
    <w:rsid w:val="00067319"/>
    <w:rsid w:val="000A2463"/>
    <w:rsid w:val="000A46EB"/>
    <w:rsid w:val="000A5096"/>
    <w:rsid w:val="000B1B22"/>
    <w:rsid w:val="000C4A09"/>
    <w:rsid w:val="000C5E66"/>
    <w:rsid w:val="000C66D7"/>
    <w:rsid w:val="000C7FBA"/>
    <w:rsid w:val="000D0D25"/>
    <w:rsid w:val="000D302E"/>
    <w:rsid w:val="000E0C56"/>
    <w:rsid w:val="000E259C"/>
    <w:rsid w:val="000E6AE6"/>
    <w:rsid w:val="000F6018"/>
    <w:rsid w:val="001112B2"/>
    <w:rsid w:val="0013126A"/>
    <w:rsid w:val="00131908"/>
    <w:rsid w:val="00136550"/>
    <w:rsid w:val="00136B3F"/>
    <w:rsid w:val="00142BDF"/>
    <w:rsid w:val="0015040E"/>
    <w:rsid w:val="001545E9"/>
    <w:rsid w:val="001568BC"/>
    <w:rsid w:val="001634B7"/>
    <w:rsid w:val="0017168D"/>
    <w:rsid w:val="0018270A"/>
    <w:rsid w:val="001833FF"/>
    <w:rsid w:val="001A3C3D"/>
    <w:rsid w:val="001B5A08"/>
    <w:rsid w:val="001C0A10"/>
    <w:rsid w:val="001C177D"/>
    <w:rsid w:val="001C46C5"/>
    <w:rsid w:val="001E3B54"/>
    <w:rsid w:val="001E58B1"/>
    <w:rsid w:val="001F0160"/>
    <w:rsid w:val="001F0AA4"/>
    <w:rsid w:val="001F2266"/>
    <w:rsid w:val="00207E73"/>
    <w:rsid w:val="00216077"/>
    <w:rsid w:val="00223FCB"/>
    <w:rsid w:val="00225435"/>
    <w:rsid w:val="00232DAC"/>
    <w:rsid w:val="002334C9"/>
    <w:rsid w:val="00236A37"/>
    <w:rsid w:val="00245F8A"/>
    <w:rsid w:val="00254C00"/>
    <w:rsid w:val="0027766F"/>
    <w:rsid w:val="00286395"/>
    <w:rsid w:val="00293915"/>
    <w:rsid w:val="002947F5"/>
    <w:rsid w:val="002A4D6A"/>
    <w:rsid w:val="002C2E3E"/>
    <w:rsid w:val="002C48AC"/>
    <w:rsid w:val="002D0D5C"/>
    <w:rsid w:val="002D2CC9"/>
    <w:rsid w:val="002D4354"/>
    <w:rsid w:val="002D759E"/>
    <w:rsid w:val="002E0832"/>
    <w:rsid w:val="002E1D6A"/>
    <w:rsid w:val="002E3BAE"/>
    <w:rsid w:val="002F4685"/>
    <w:rsid w:val="00311C02"/>
    <w:rsid w:val="00312609"/>
    <w:rsid w:val="00325DBE"/>
    <w:rsid w:val="0034709A"/>
    <w:rsid w:val="00352D67"/>
    <w:rsid w:val="0038011B"/>
    <w:rsid w:val="00387AD6"/>
    <w:rsid w:val="00390352"/>
    <w:rsid w:val="003A105A"/>
    <w:rsid w:val="003A545B"/>
    <w:rsid w:val="003C2EBF"/>
    <w:rsid w:val="003D514E"/>
    <w:rsid w:val="003E0D21"/>
    <w:rsid w:val="003E17AB"/>
    <w:rsid w:val="003E73ED"/>
    <w:rsid w:val="003F6E17"/>
    <w:rsid w:val="003F7984"/>
    <w:rsid w:val="00405369"/>
    <w:rsid w:val="00413669"/>
    <w:rsid w:val="00422053"/>
    <w:rsid w:val="00423579"/>
    <w:rsid w:val="004337D9"/>
    <w:rsid w:val="00444D6B"/>
    <w:rsid w:val="00453167"/>
    <w:rsid w:val="00453EAC"/>
    <w:rsid w:val="00454AE4"/>
    <w:rsid w:val="00456843"/>
    <w:rsid w:val="004658B0"/>
    <w:rsid w:val="00465F2A"/>
    <w:rsid w:val="00470F8A"/>
    <w:rsid w:val="004733AB"/>
    <w:rsid w:val="004759BD"/>
    <w:rsid w:val="004775A9"/>
    <w:rsid w:val="00484C91"/>
    <w:rsid w:val="0048589F"/>
    <w:rsid w:val="004A1865"/>
    <w:rsid w:val="004A50EA"/>
    <w:rsid w:val="004B53E1"/>
    <w:rsid w:val="004B77EC"/>
    <w:rsid w:val="004D2ACA"/>
    <w:rsid w:val="004D4924"/>
    <w:rsid w:val="004F0935"/>
    <w:rsid w:val="004F69C5"/>
    <w:rsid w:val="005117C9"/>
    <w:rsid w:val="005177DA"/>
    <w:rsid w:val="005247ED"/>
    <w:rsid w:val="00554167"/>
    <w:rsid w:val="005630B5"/>
    <w:rsid w:val="00563811"/>
    <w:rsid w:val="0058191D"/>
    <w:rsid w:val="00591E8F"/>
    <w:rsid w:val="005955FF"/>
    <w:rsid w:val="005A2BC5"/>
    <w:rsid w:val="005A6501"/>
    <w:rsid w:val="005B49B7"/>
    <w:rsid w:val="005C4817"/>
    <w:rsid w:val="005D0C1D"/>
    <w:rsid w:val="005D4FD4"/>
    <w:rsid w:val="005E16D3"/>
    <w:rsid w:val="005E1BA7"/>
    <w:rsid w:val="005E1F18"/>
    <w:rsid w:val="00602580"/>
    <w:rsid w:val="00612CF6"/>
    <w:rsid w:val="00616C3E"/>
    <w:rsid w:val="006469C3"/>
    <w:rsid w:val="00647A89"/>
    <w:rsid w:val="006649D1"/>
    <w:rsid w:val="006756A4"/>
    <w:rsid w:val="006A167B"/>
    <w:rsid w:val="006A7185"/>
    <w:rsid w:val="006B22A8"/>
    <w:rsid w:val="006D0111"/>
    <w:rsid w:val="006E24B5"/>
    <w:rsid w:val="006F2838"/>
    <w:rsid w:val="006F2983"/>
    <w:rsid w:val="007048C5"/>
    <w:rsid w:val="00712F80"/>
    <w:rsid w:val="0071558D"/>
    <w:rsid w:val="007214B9"/>
    <w:rsid w:val="0072274A"/>
    <w:rsid w:val="00725069"/>
    <w:rsid w:val="0073783F"/>
    <w:rsid w:val="00744AA8"/>
    <w:rsid w:val="00763301"/>
    <w:rsid w:val="00765477"/>
    <w:rsid w:val="00765521"/>
    <w:rsid w:val="00767C78"/>
    <w:rsid w:val="00772980"/>
    <w:rsid w:val="00774A81"/>
    <w:rsid w:val="00774F08"/>
    <w:rsid w:val="00775D68"/>
    <w:rsid w:val="00796349"/>
    <w:rsid w:val="007A3163"/>
    <w:rsid w:val="007A391B"/>
    <w:rsid w:val="007B0992"/>
    <w:rsid w:val="007B17D6"/>
    <w:rsid w:val="007B584A"/>
    <w:rsid w:val="007D25E2"/>
    <w:rsid w:val="007D2FF9"/>
    <w:rsid w:val="007D7056"/>
    <w:rsid w:val="007F04DD"/>
    <w:rsid w:val="007F457B"/>
    <w:rsid w:val="007F470A"/>
    <w:rsid w:val="007F570F"/>
    <w:rsid w:val="00806818"/>
    <w:rsid w:val="00824972"/>
    <w:rsid w:val="0082745F"/>
    <w:rsid w:val="00832DAF"/>
    <w:rsid w:val="00833FEB"/>
    <w:rsid w:val="00836EE3"/>
    <w:rsid w:val="00840A1E"/>
    <w:rsid w:val="00843F9E"/>
    <w:rsid w:val="00865627"/>
    <w:rsid w:val="00873DBE"/>
    <w:rsid w:val="008746E4"/>
    <w:rsid w:val="00892EAD"/>
    <w:rsid w:val="00893A53"/>
    <w:rsid w:val="008973BA"/>
    <w:rsid w:val="008B6E5E"/>
    <w:rsid w:val="008B776F"/>
    <w:rsid w:val="008C403B"/>
    <w:rsid w:val="008C71E8"/>
    <w:rsid w:val="008D1815"/>
    <w:rsid w:val="008E0C69"/>
    <w:rsid w:val="008E163F"/>
    <w:rsid w:val="008E228C"/>
    <w:rsid w:val="008E5759"/>
    <w:rsid w:val="008F4E05"/>
    <w:rsid w:val="0090030F"/>
    <w:rsid w:val="0090625D"/>
    <w:rsid w:val="00924DE0"/>
    <w:rsid w:val="0093101F"/>
    <w:rsid w:val="00931A94"/>
    <w:rsid w:val="00935623"/>
    <w:rsid w:val="0094698E"/>
    <w:rsid w:val="0096492D"/>
    <w:rsid w:val="00966966"/>
    <w:rsid w:val="009A1B63"/>
    <w:rsid w:val="009A3735"/>
    <w:rsid w:val="009A4EA5"/>
    <w:rsid w:val="009B2AC9"/>
    <w:rsid w:val="009C3651"/>
    <w:rsid w:val="009D2D16"/>
    <w:rsid w:val="009D64A7"/>
    <w:rsid w:val="009F2606"/>
    <w:rsid w:val="009F3D7D"/>
    <w:rsid w:val="009F55E0"/>
    <w:rsid w:val="009F5B2C"/>
    <w:rsid w:val="00A0524E"/>
    <w:rsid w:val="00A0671B"/>
    <w:rsid w:val="00A1729C"/>
    <w:rsid w:val="00A2458D"/>
    <w:rsid w:val="00A324EE"/>
    <w:rsid w:val="00A35DA2"/>
    <w:rsid w:val="00A41F50"/>
    <w:rsid w:val="00A45580"/>
    <w:rsid w:val="00A60481"/>
    <w:rsid w:val="00A61729"/>
    <w:rsid w:val="00A800FC"/>
    <w:rsid w:val="00A80A71"/>
    <w:rsid w:val="00A868C8"/>
    <w:rsid w:val="00AA4377"/>
    <w:rsid w:val="00AC4A3C"/>
    <w:rsid w:val="00AD4869"/>
    <w:rsid w:val="00AE32C9"/>
    <w:rsid w:val="00AE6A7E"/>
    <w:rsid w:val="00AF0BE5"/>
    <w:rsid w:val="00AF4D29"/>
    <w:rsid w:val="00B06072"/>
    <w:rsid w:val="00B16FCD"/>
    <w:rsid w:val="00B5238B"/>
    <w:rsid w:val="00BA6209"/>
    <w:rsid w:val="00BC3DEF"/>
    <w:rsid w:val="00BC4BEC"/>
    <w:rsid w:val="00BC5F29"/>
    <w:rsid w:val="00BE2FC3"/>
    <w:rsid w:val="00BE3F53"/>
    <w:rsid w:val="00BE4447"/>
    <w:rsid w:val="00BE6264"/>
    <w:rsid w:val="00BF77C4"/>
    <w:rsid w:val="00C0386E"/>
    <w:rsid w:val="00C15DDC"/>
    <w:rsid w:val="00C166C5"/>
    <w:rsid w:val="00C32DD0"/>
    <w:rsid w:val="00C342BC"/>
    <w:rsid w:val="00C422A6"/>
    <w:rsid w:val="00C430CF"/>
    <w:rsid w:val="00C43EFF"/>
    <w:rsid w:val="00C4526F"/>
    <w:rsid w:val="00C515CD"/>
    <w:rsid w:val="00C5295F"/>
    <w:rsid w:val="00C532BB"/>
    <w:rsid w:val="00C5719D"/>
    <w:rsid w:val="00C665A7"/>
    <w:rsid w:val="00C711A2"/>
    <w:rsid w:val="00C758B7"/>
    <w:rsid w:val="00C76A68"/>
    <w:rsid w:val="00C80A5E"/>
    <w:rsid w:val="00C865CF"/>
    <w:rsid w:val="00C908E4"/>
    <w:rsid w:val="00C96464"/>
    <w:rsid w:val="00CA639C"/>
    <w:rsid w:val="00CA63EB"/>
    <w:rsid w:val="00CC4ECF"/>
    <w:rsid w:val="00CD15DF"/>
    <w:rsid w:val="00CD650C"/>
    <w:rsid w:val="00CE1178"/>
    <w:rsid w:val="00CE2387"/>
    <w:rsid w:val="00CF3BC9"/>
    <w:rsid w:val="00D028C2"/>
    <w:rsid w:val="00D053E6"/>
    <w:rsid w:val="00D10C4B"/>
    <w:rsid w:val="00D226E8"/>
    <w:rsid w:val="00D22ED4"/>
    <w:rsid w:val="00D24868"/>
    <w:rsid w:val="00D30652"/>
    <w:rsid w:val="00D40D0A"/>
    <w:rsid w:val="00D5341A"/>
    <w:rsid w:val="00D5722B"/>
    <w:rsid w:val="00D66815"/>
    <w:rsid w:val="00D73E76"/>
    <w:rsid w:val="00DB2074"/>
    <w:rsid w:val="00DC2915"/>
    <w:rsid w:val="00DC59FC"/>
    <w:rsid w:val="00DC5C8D"/>
    <w:rsid w:val="00DE2718"/>
    <w:rsid w:val="00DF189C"/>
    <w:rsid w:val="00DF7CA2"/>
    <w:rsid w:val="00E009D8"/>
    <w:rsid w:val="00E05517"/>
    <w:rsid w:val="00E0621A"/>
    <w:rsid w:val="00E1193D"/>
    <w:rsid w:val="00E1266A"/>
    <w:rsid w:val="00E137A7"/>
    <w:rsid w:val="00E14CDB"/>
    <w:rsid w:val="00E22C3D"/>
    <w:rsid w:val="00E361A2"/>
    <w:rsid w:val="00E50EFB"/>
    <w:rsid w:val="00E55A7D"/>
    <w:rsid w:val="00E7181C"/>
    <w:rsid w:val="00E7376D"/>
    <w:rsid w:val="00E7649C"/>
    <w:rsid w:val="00E764FD"/>
    <w:rsid w:val="00E7691E"/>
    <w:rsid w:val="00E77B10"/>
    <w:rsid w:val="00E8126B"/>
    <w:rsid w:val="00E81BAE"/>
    <w:rsid w:val="00E86D43"/>
    <w:rsid w:val="00E9279E"/>
    <w:rsid w:val="00E93989"/>
    <w:rsid w:val="00E96C0A"/>
    <w:rsid w:val="00E96DC0"/>
    <w:rsid w:val="00EA21E4"/>
    <w:rsid w:val="00EB2D18"/>
    <w:rsid w:val="00EB6BAF"/>
    <w:rsid w:val="00EC3336"/>
    <w:rsid w:val="00EC394F"/>
    <w:rsid w:val="00EC4067"/>
    <w:rsid w:val="00EC6637"/>
    <w:rsid w:val="00ED03B8"/>
    <w:rsid w:val="00ED168C"/>
    <w:rsid w:val="00ED4FF9"/>
    <w:rsid w:val="00EF7531"/>
    <w:rsid w:val="00F06D34"/>
    <w:rsid w:val="00F11760"/>
    <w:rsid w:val="00F12556"/>
    <w:rsid w:val="00F13B4A"/>
    <w:rsid w:val="00F17C0E"/>
    <w:rsid w:val="00F22961"/>
    <w:rsid w:val="00F22A41"/>
    <w:rsid w:val="00F33F8F"/>
    <w:rsid w:val="00F3447A"/>
    <w:rsid w:val="00F4119C"/>
    <w:rsid w:val="00F547E8"/>
    <w:rsid w:val="00F556F3"/>
    <w:rsid w:val="00F55D22"/>
    <w:rsid w:val="00F61B09"/>
    <w:rsid w:val="00F64B3A"/>
    <w:rsid w:val="00F661AE"/>
    <w:rsid w:val="00F712AA"/>
    <w:rsid w:val="00F80939"/>
    <w:rsid w:val="00F90079"/>
    <w:rsid w:val="00F9221B"/>
    <w:rsid w:val="00FA14D4"/>
    <w:rsid w:val="00FA3EB2"/>
    <w:rsid w:val="00FA7B8F"/>
    <w:rsid w:val="00FB12C4"/>
    <w:rsid w:val="00FC2F37"/>
    <w:rsid w:val="00FE244B"/>
    <w:rsid w:val="00FE2728"/>
    <w:rsid w:val="00FE3A68"/>
    <w:rsid w:val="00FE7FF3"/>
    <w:rsid w:val="00FF2330"/>
    <w:rsid w:val="2CA57696"/>
    <w:rsid w:val="327B28BA"/>
    <w:rsid w:val="422509C5"/>
    <w:rsid w:val="51393BBF"/>
    <w:rsid w:val="61BC3B6C"/>
    <w:rsid w:val="64C2543D"/>
    <w:rsid w:val="68DF4BC5"/>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2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character" w:default="1" w:styleId="2">
    <w:name w:val="Default Paragraph Font"/>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locked/>
    <w:uiPriority w:val="20"/>
    <w:rPr>
      <w:i/>
      <w:iCs/>
    </w:rPr>
  </w:style>
  <w:style w:type="character" w:styleId="5">
    <w:name w:val="Hyperlink"/>
    <w:basedOn w:val="2"/>
    <w:semiHidden/>
    <w:unhideWhenUsed/>
    <w:qFormat/>
    <w:uiPriority w:val="99"/>
    <w:rPr>
      <w:color w:val="0000FF" w:themeColor="hyperlink"/>
      <w:u w:val="single"/>
    </w:rPr>
  </w:style>
  <w:style w:type="paragraph" w:styleId="6">
    <w:name w:val="Balloon Text"/>
    <w:basedOn w:val="1"/>
    <w:link w:val="20"/>
    <w:semiHidden/>
    <w:unhideWhenUsed/>
    <w:qFormat/>
    <w:uiPriority w:val="99"/>
    <w:pPr>
      <w:spacing w:after="0" w:line="240" w:lineRule="auto"/>
    </w:pPr>
    <w:rPr>
      <w:rFonts w:ascii="Segoe UI" w:hAnsi="Segoe UI" w:cs="Segoe UI"/>
      <w:sz w:val="18"/>
      <w:szCs w:val="18"/>
    </w:rPr>
  </w:style>
  <w:style w:type="paragraph" w:styleId="7">
    <w:name w:val="footer"/>
    <w:basedOn w:val="1"/>
    <w:link w:val="47"/>
    <w:unhideWhenUsed/>
    <w:qFormat/>
    <w:uiPriority w:val="99"/>
    <w:pPr>
      <w:tabs>
        <w:tab w:val="center" w:pos="4677"/>
        <w:tab w:val="right" w:pos="9355"/>
      </w:tabs>
      <w:spacing w:after="0" w:line="240" w:lineRule="auto"/>
    </w:pPr>
    <w:rPr>
      <w:rFonts w:asciiTheme="minorHAnsi" w:hAnsiTheme="minorHAnsi" w:eastAsiaTheme="minorHAnsi" w:cstheme="minorBidi"/>
      <w:lang w:eastAsia="en-US"/>
    </w:rPr>
  </w:style>
  <w:style w:type="paragraph" w:styleId="8">
    <w:name w:val="Normal (Web)"/>
    <w:basedOn w:val="1"/>
    <w:unhideWhenUsed/>
    <w:qFormat/>
    <w:uiPriority w:val="99"/>
    <w:rPr>
      <w:rFonts w:ascii="Times New Roman" w:hAnsi="Times New Roman"/>
      <w:sz w:val="24"/>
      <w:szCs w:val="24"/>
    </w:rPr>
  </w:style>
  <w:style w:type="table" w:styleId="9">
    <w:name w:val="Table Grid"/>
    <w:basedOn w:val="3"/>
    <w:uiPriority w:val="59"/>
    <w:pPr>
      <w:spacing w:after="160" w:line="259" w:lineRule="auto"/>
    </w:pPr>
    <w:rPr>
      <w:rFonts w:ascii="Times New Roman" w:hAnsi="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Default"/>
    <w:qFormat/>
    <w:uiPriority w:val="0"/>
    <w:pPr>
      <w:autoSpaceDE w:val="0"/>
      <w:autoSpaceDN w:val="0"/>
      <w:adjustRightInd w:val="0"/>
    </w:pPr>
    <w:rPr>
      <w:rFonts w:ascii="Calibri" w:hAnsi="Calibri" w:eastAsia="Times New Roman" w:cs="Calibri"/>
      <w:color w:val="000000"/>
      <w:sz w:val="24"/>
      <w:szCs w:val="24"/>
      <w:lang w:val="ru-RU" w:eastAsia="ru-RU" w:bidi="ar-SA"/>
    </w:rPr>
  </w:style>
  <w:style w:type="paragraph" w:customStyle="1" w:styleId="11">
    <w:name w:val="c27"/>
    <w:basedOn w:val="1"/>
    <w:qFormat/>
    <w:uiPriority w:val="99"/>
    <w:pPr>
      <w:spacing w:before="100" w:beforeAutospacing="1" w:after="100" w:afterAutospacing="1" w:line="240" w:lineRule="auto"/>
    </w:pPr>
    <w:rPr>
      <w:rFonts w:ascii="Times New Roman" w:hAnsi="Times New Roman"/>
      <w:sz w:val="24"/>
      <w:szCs w:val="24"/>
    </w:rPr>
  </w:style>
  <w:style w:type="character" w:customStyle="1" w:styleId="12">
    <w:name w:val="c10"/>
    <w:basedOn w:val="2"/>
    <w:qFormat/>
    <w:uiPriority w:val="0"/>
    <w:rPr>
      <w:rFonts w:cs="Times New Roman"/>
    </w:rPr>
  </w:style>
  <w:style w:type="character" w:customStyle="1" w:styleId="13">
    <w:name w:val="c4"/>
    <w:basedOn w:val="2"/>
    <w:qFormat/>
    <w:uiPriority w:val="0"/>
    <w:rPr>
      <w:rFonts w:cs="Times New Roman"/>
    </w:rPr>
  </w:style>
  <w:style w:type="paragraph" w:styleId="14">
    <w:name w:val="List Paragraph"/>
    <w:basedOn w:val="1"/>
    <w:qFormat/>
    <w:uiPriority w:val="34"/>
    <w:pPr>
      <w:ind w:left="720"/>
      <w:contextualSpacing/>
    </w:pPr>
  </w:style>
  <w:style w:type="paragraph" w:customStyle="1" w:styleId="15">
    <w:name w:val="Paragraph Style"/>
    <w:qFormat/>
    <w:uiPriority w:val="99"/>
    <w:pPr>
      <w:autoSpaceDE w:val="0"/>
      <w:autoSpaceDN w:val="0"/>
      <w:adjustRightInd w:val="0"/>
    </w:pPr>
    <w:rPr>
      <w:rFonts w:ascii="Arial" w:hAnsi="Arial" w:eastAsia="Times New Roman" w:cs="Arial"/>
      <w:sz w:val="24"/>
      <w:szCs w:val="24"/>
      <w:lang w:val="ru-RU" w:eastAsia="en-US" w:bidi="ar-SA"/>
    </w:rPr>
  </w:style>
  <w:style w:type="paragraph" w:customStyle="1" w:styleId="16">
    <w:name w:val="c7"/>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17">
    <w:name w:val="c0"/>
    <w:basedOn w:val="2"/>
    <w:qFormat/>
    <w:uiPriority w:val="0"/>
    <w:rPr>
      <w:rFonts w:cs="Times New Roman"/>
    </w:rPr>
  </w:style>
  <w:style w:type="character" w:customStyle="1" w:styleId="18">
    <w:name w:val="c1"/>
    <w:basedOn w:val="2"/>
    <w:qFormat/>
    <w:uiPriority w:val="0"/>
    <w:rPr>
      <w:rFonts w:cs="Times New Roman"/>
    </w:rPr>
  </w:style>
  <w:style w:type="paragraph" w:customStyle="1" w:styleId="19">
    <w:name w:val="c2"/>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0">
    <w:name w:val="Текст выноски Знак"/>
    <w:basedOn w:val="2"/>
    <w:link w:val="6"/>
    <w:semiHidden/>
    <w:qFormat/>
    <w:uiPriority w:val="99"/>
    <w:rPr>
      <w:rFonts w:ascii="Segoe UI" w:hAnsi="Segoe UI" w:cs="Segoe UI"/>
      <w:sz w:val="18"/>
      <w:szCs w:val="18"/>
    </w:rPr>
  </w:style>
  <w:style w:type="paragraph" w:customStyle="1" w:styleId="21">
    <w:name w:val="c15"/>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2">
    <w:name w:val="c3"/>
    <w:basedOn w:val="2"/>
    <w:uiPriority w:val="0"/>
  </w:style>
  <w:style w:type="character" w:customStyle="1" w:styleId="23">
    <w:name w:val="Основной текст (2) + 15 pt;Полужирный"/>
    <w:basedOn w:val="2"/>
    <w:qFormat/>
    <w:uiPriority w:val="0"/>
    <w:rPr>
      <w:rFonts w:ascii="Times New Roman" w:hAnsi="Times New Roman" w:eastAsia="Times New Roman" w:cs="Times New Roman"/>
      <w:b/>
      <w:bCs/>
      <w:color w:val="000000"/>
      <w:spacing w:val="0"/>
      <w:w w:val="100"/>
      <w:position w:val="0"/>
      <w:sz w:val="30"/>
      <w:szCs w:val="30"/>
      <w:u w:val="none"/>
      <w:shd w:val="clear" w:color="auto" w:fill="FFFFFF"/>
      <w:lang w:val="ru-RU" w:eastAsia="ru-RU" w:bidi="ru-RU"/>
    </w:rPr>
  </w:style>
  <w:style w:type="paragraph" w:customStyle="1" w:styleId="24">
    <w:name w:val="c5"/>
    <w:basedOn w:val="1"/>
    <w:qFormat/>
    <w:uiPriority w:val="0"/>
    <w:pPr>
      <w:spacing w:before="100" w:beforeAutospacing="1" w:after="100" w:afterAutospacing="1" w:line="240" w:lineRule="auto"/>
    </w:pPr>
    <w:rPr>
      <w:rFonts w:ascii="Times New Roman" w:hAnsi="Times New Roman"/>
      <w:sz w:val="24"/>
      <w:szCs w:val="24"/>
    </w:rPr>
  </w:style>
  <w:style w:type="paragraph" w:customStyle="1" w:styleId="25">
    <w:name w:val="c21"/>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6">
    <w:name w:val="c13"/>
    <w:basedOn w:val="2"/>
    <w:qFormat/>
    <w:uiPriority w:val="0"/>
  </w:style>
  <w:style w:type="character" w:customStyle="1" w:styleId="27">
    <w:name w:val="c8"/>
    <w:basedOn w:val="2"/>
    <w:qFormat/>
    <w:uiPriority w:val="0"/>
  </w:style>
  <w:style w:type="paragraph" w:customStyle="1" w:styleId="28">
    <w:name w:val="c14"/>
    <w:basedOn w:val="1"/>
    <w:uiPriority w:val="0"/>
    <w:pPr>
      <w:spacing w:before="100" w:beforeAutospacing="1" w:after="100" w:afterAutospacing="1" w:line="240" w:lineRule="auto"/>
    </w:pPr>
    <w:rPr>
      <w:rFonts w:ascii="Times New Roman" w:hAnsi="Times New Roman"/>
      <w:sz w:val="24"/>
      <w:szCs w:val="24"/>
    </w:rPr>
  </w:style>
  <w:style w:type="character" w:customStyle="1" w:styleId="29">
    <w:name w:val="c19"/>
    <w:basedOn w:val="2"/>
    <w:qFormat/>
    <w:uiPriority w:val="0"/>
  </w:style>
  <w:style w:type="character" w:customStyle="1" w:styleId="30">
    <w:name w:val="c53"/>
    <w:basedOn w:val="2"/>
    <w:qFormat/>
    <w:uiPriority w:val="0"/>
  </w:style>
  <w:style w:type="character" w:customStyle="1" w:styleId="31">
    <w:name w:val="c12"/>
    <w:basedOn w:val="2"/>
    <w:qFormat/>
    <w:uiPriority w:val="0"/>
  </w:style>
  <w:style w:type="character" w:customStyle="1" w:styleId="32">
    <w:name w:val="c17"/>
    <w:basedOn w:val="2"/>
    <w:qFormat/>
    <w:uiPriority w:val="0"/>
  </w:style>
  <w:style w:type="character" w:customStyle="1" w:styleId="33">
    <w:name w:val="c16"/>
    <w:basedOn w:val="2"/>
    <w:qFormat/>
    <w:uiPriority w:val="0"/>
  </w:style>
  <w:style w:type="character" w:customStyle="1" w:styleId="34">
    <w:name w:val="c35"/>
    <w:basedOn w:val="2"/>
    <w:qFormat/>
    <w:uiPriority w:val="0"/>
  </w:style>
  <w:style w:type="character" w:customStyle="1" w:styleId="35">
    <w:name w:val="c33"/>
    <w:basedOn w:val="2"/>
    <w:qFormat/>
    <w:uiPriority w:val="0"/>
  </w:style>
  <w:style w:type="character" w:customStyle="1" w:styleId="36">
    <w:name w:val="c43"/>
    <w:basedOn w:val="2"/>
    <w:qFormat/>
    <w:uiPriority w:val="0"/>
  </w:style>
  <w:style w:type="character" w:customStyle="1" w:styleId="37">
    <w:name w:val="c68"/>
    <w:basedOn w:val="2"/>
    <w:qFormat/>
    <w:uiPriority w:val="0"/>
  </w:style>
  <w:style w:type="paragraph" w:customStyle="1" w:styleId="38">
    <w:name w:val="c70"/>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39">
    <w:name w:val="c32"/>
    <w:basedOn w:val="2"/>
    <w:qFormat/>
    <w:uiPriority w:val="0"/>
  </w:style>
  <w:style w:type="character" w:customStyle="1" w:styleId="40">
    <w:name w:val="c47"/>
    <w:basedOn w:val="2"/>
    <w:qFormat/>
    <w:uiPriority w:val="0"/>
  </w:style>
  <w:style w:type="paragraph" w:customStyle="1" w:styleId="41">
    <w:name w:val="c81"/>
    <w:basedOn w:val="1"/>
    <w:qFormat/>
    <w:uiPriority w:val="0"/>
    <w:pPr>
      <w:spacing w:before="100" w:beforeAutospacing="1" w:after="100" w:afterAutospacing="1" w:line="240" w:lineRule="auto"/>
    </w:pPr>
    <w:rPr>
      <w:rFonts w:ascii="Times New Roman" w:hAnsi="Times New Roman"/>
      <w:sz w:val="24"/>
      <w:szCs w:val="24"/>
    </w:rPr>
  </w:style>
  <w:style w:type="paragraph" w:customStyle="1" w:styleId="42">
    <w:name w:val="c93"/>
    <w:basedOn w:val="1"/>
    <w:qFormat/>
    <w:uiPriority w:val="0"/>
    <w:pPr>
      <w:spacing w:before="100" w:beforeAutospacing="1" w:after="100" w:afterAutospacing="1" w:line="240" w:lineRule="auto"/>
    </w:pPr>
    <w:rPr>
      <w:rFonts w:ascii="Times New Roman" w:hAnsi="Times New Roman"/>
      <w:sz w:val="24"/>
      <w:szCs w:val="24"/>
    </w:rPr>
  </w:style>
  <w:style w:type="paragraph" w:customStyle="1" w:styleId="43">
    <w:name w:val="c95"/>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44">
    <w:name w:val="c25"/>
    <w:basedOn w:val="2"/>
    <w:qFormat/>
    <w:uiPriority w:val="0"/>
  </w:style>
  <w:style w:type="character" w:customStyle="1" w:styleId="45">
    <w:name w:val="Без интервала Знак"/>
    <w:basedOn w:val="2"/>
    <w:link w:val="46"/>
    <w:qFormat/>
    <w:locked/>
    <w:uiPriority w:val="1"/>
    <w:rPr>
      <w:rFonts w:asciiTheme="minorHAnsi" w:hAnsiTheme="minorHAnsi" w:eastAsiaTheme="minorHAnsi" w:cstheme="minorBidi"/>
      <w:lang w:eastAsia="en-US"/>
    </w:rPr>
  </w:style>
  <w:style w:type="paragraph" w:styleId="46">
    <w:name w:val="No Spacing"/>
    <w:link w:val="45"/>
    <w:qFormat/>
    <w:uiPriority w:val="1"/>
    <w:rPr>
      <w:rFonts w:asciiTheme="minorHAnsi" w:hAnsiTheme="minorHAnsi" w:eastAsiaTheme="minorHAnsi" w:cstheme="minorBidi"/>
      <w:sz w:val="22"/>
      <w:szCs w:val="22"/>
      <w:lang w:val="ru-RU" w:eastAsia="en-US" w:bidi="ar-SA"/>
    </w:rPr>
  </w:style>
  <w:style w:type="character" w:customStyle="1" w:styleId="47">
    <w:name w:val="Нижний колонтитул Знак"/>
    <w:basedOn w:val="2"/>
    <w:link w:val="7"/>
    <w:qFormat/>
    <w:uiPriority w:val="99"/>
    <w:rPr>
      <w:rFonts w:asciiTheme="minorHAnsi" w:hAnsiTheme="minorHAnsi" w:eastAsiaTheme="minorHAnsi" w:cstheme="minorBidi"/>
      <w:lang w:eastAsia="en-US"/>
    </w:rPr>
  </w:style>
  <w:style w:type="character" w:customStyle="1" w:styleId="48">
    <w:name w:val="Нижний колонтитул Знак1"/>
    <w:basedOn w:val="2"/>
    <w:semiHidden/>
    <w:qFormat/>
    <w:uiPriority w:val="99"/>
  </w:style>
  <w:style w:type="character" w:customStyle="1" w:styleId="49">
    <w:name w:val="c37"/>
    <w:basedOn w:val="2"/>
    <w:qFormat/>
    <w:uiPriority w:val="0"/>
  </w:style>
  <w:style w:type="table" w:customStyle="1" w:styleId="50">
    <w:name w:val="Сетка таблицы5"/>
    <w:basedOn w:val="3"/>
    <w:qFormat/>
    <w:uiPriority w:val="59"/>
    <w:rPr>
      <w:rFonts w:ascii="Times New Roman" w:hAnsi="Times New Roman" w:eastAsiaTheme="minorHAnsi" w:cstheme="minorBidi"/>
      <w:sz w:val="24"/>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51">
    <w:name w:val="Сетка таблицы41"/>
    <w:basedOn w:val="3"/>
    <w:qFormat/>
    <w:uiPriority w:val="59"/>
    <w:rPr>
      <w:rFonts w:asciiTheme="minorHAnsi" w:hAnsi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
    <w:name w:val="Сетка таблицы7"/>
    <w:basedOn w:val="3"/>
    <w:qFormat/>
    <w:uiPriority w:val="59"/>
    <w:rPr>
      <w:rFonts w:ascii="Times New Roman" w:hAnsi="Times New Roman" w:eastAsiaTheme="minorHAnsi"/>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3">
    <w:name w:val="c9"/>
    <w:basedOn w:val="2"/>
    <w:qFormat/>
    <w:uiPriority w:val="0"/>
  </w:style>
  <w:style w:type="character" w:customStyle="1" w:styleId="54">
    <w:name w:val="c24"/>
    <w:basedOn w:val="2"/>
    <w:qFormat/>
    <w:uiPriority w:val="0"/>
  </w:style>
  <w:style w:type="character" w:customStyle="1" w:styleId="55">
    <w:name w:val="c18"/>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FAC471-522A-4859-AFFA-1DC51AFFABB7}">
  <ds:schemaRefs/>
</ds:datastoreItem>
</file>

<file path=docProps/app.xml><?xml version="1.0" encoding="utf-8"?>
<Properties xmlns="http://schemas.openxmlformats.org/officeDocument/2006/extended-properties" xmlns:vt="http://schemas.openxmlformats.org/officeDocument/2006/docPropsVTypes">
  <Template>Normal</Template>
  <Pages>58</Pages>
  <Words>15304</Words>
  <Characters>87233</Characters>
  <Lines>726</Lines>
  <Paragraphs>204</Paragraphs>
  <TotalTime>5</TotalTime>
  <ScaleCrop>false</ScaleCrop>
  <LinksUpToDate>false</LinksUpToDate>
  <CharactersWithSpaces>102333</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2018-08-27T14:17:00Z</dcterms:created>
  <dc:creator>Marat</dc:creator>
  <cp:lastModifiedBy>пк</cp:lastModifiedBy>
  <cp:lastPrinted>2018-10-11T04:27:00Z</cp:lastPrinted>
  <dcterms:modified xsi:type="dcterms:W3CDTF">2025-10-28T07:01:40Z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EC883A497A964A6E9ACC1DE3AD251321_12</vt:lpwstr>
  </property>
</Properties>
</file>