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2D2D8" w14:textId="04242904" w:rsidR="00C605FA" w:rsidRPr="00C605FA" w:rsidRDefault="00C605FA" w:rsidP="00C605FA">
      <w:pPr>
        <w:rPr>
          <w:b/>
          <w:bCs/>
        </w:rPr>
      </w:pPr>
      <w:r w:rsidRPr="00C605FA">
        <w:rPr>
          <w:rFonts w:ascii="Segoe UI Emoji" w:hAnsi="Segoe UI Emoji" w:cs="Segoe UI Emoji"/>
          <w:b/>
          <w:bCs/>
        </w:rPr>
        <w:t>👨</w:t>
      </w:r>
      <w:r w:rsidRPr="00C605FA">
        <w:rPr>
          <w:b/>
          <w:bCs/>
        </w:rPr>
        <w:t>‍</w:t>
      </w:r>
      <w:r w:rsidRPr="00C605FA">
        <w:rPr>
          <w:rFonts w:ascii="Segoe UI Emoji" w:hAnsi="Segoe UI Emoji" w:cs="Segoe UI Emoji"/>
          <w:b/>
          <w:bCs/>
        </w:rPr>
        <w:t>🚒</w:t>
      </w:r>
      <w:r w:rsidRPr="00C605FA">
        <w:rPr>
          <w:b/>
          <w:bCs/>
        </w:rPr>
        <w:t xml:space="preserve"> Безопасность превыше всего: зачем нужен пожарный извещатель?</w:t>
      </w:r>
    </w:p>
    <w:p w14:paraId="207345CF" w14:textId="52BEFE07" w:rsidR="00C605FA" w:rsidRDefault="00C605FA" w:rsidP="00C605FA">
      <w:r>
        <w:t>В Тульской области продолжается установка пожарных извещателей для многодетных семей и тех, кто оказался в трудной жизненной ситуации. К 2026 году в регионе планируется установить их около 9 000.</w:t>
      </w:r>
    </w:p>
    <w:p w14:paraId="0937A797" w14:textId="3F664DAF" w:rsidR="00C605FA" w:rsidRDefault="00C605FA" w:rsidP="00C605FA">
      <w:r>
        <w:t>Один из таких приборов спас от беды многодетную семью из Тулы. Громкий сигнал помог маме и семерым детям вовремя покинуть дом.</w:t>
      </w:r>
    </w:p>
    <w:p w14:paraId="20280B48" w14:textId="74DC383C" w:rsidR="00C605FA" w:rsidRDefault="00C605FA" w:rsidP="00C605FA">
      <w:r>
        <w:t>Благодаря пожарным извещателям только в этом году по всей стране спаслись около 500 человек.</w:t>
      </w:r>
    </w:p>
    <w:p w14:paraId="2BB25C2C" w14:textId="3B4583C0" w:rsidR="00C605FA" w:rsidRDefault="00C605FA" w:rsidP="00C605FA">
      <w:r>
        <w:t xml:space="preserve">Подробнее — в ролике </w:t>
      </w:r>
      <w:r>
        <w:rPr>
          <w:rFonts w:ascii="Segoe UI Emoji" w:hAnsi="Segoe UI Emoji" w:cs="Segoe UI Emoji"/>
        </w:rPr>
        <w:t>👆</w:t>
      </w:r>
    </w:p>
    <w:sectPr w:rsidR="00C60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5FA"/>
    <w:rsid w:val="005C5C21"/>
    <w:rsid w:val="00C6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5A5C5"/>
  <w15:chartTrackingRefBased/>
  <w15:docId w15:val="{1C89BCCC-6FDE-4CF1-AD08-4B97A17B3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ru-RU" w:eastAsia="zh-CN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05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05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05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05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05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05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05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05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05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05FA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C605FA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30">
    <w:name w:val="Заголовок 3 Знак"/>
    <w:basedOn w:val="a0"/>
    <w:link w:val="3"/>
    <w:uiPriority w:val="9"/>
    <w:semiHidden/>
    <w:rsid w:val="00C605FA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40">
    <w:name w:val="Заголовок 4 Знак"/>
    <w:basedOn w:val="a0"/>
    <w:link w:val="4"/>
    <w:uiPriority w:val="9"/>
    <w:semiHidden/>
    <w:rsid w:val="00C605F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05F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05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05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05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05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05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a4">
    <w:name w:val="Заголовок Знак"/>
    <w:basedOn w:val="a0"/>
    <w:link w:val="a3"/>
    <w:uiPriority w:val="10"/>
    <w:rsid w:val="00C605FA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C605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a6">
    <w:name w:val="Подзаголовок Знак"/>
    <w:basedOn w:val="a0"/>
    <w:link w:val="a5"/>
    <w:uiPriority w:val="11"/>
    <w:rsid w:val="00C605FA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21">
    <w:name w:val="Quote"/>
    <w:basedOn w:val="a"/>
    <w:next w:val="a"/>
    <w:link w:val="22"/>
    <w:uiPriority w:val="29"/>
    <w:qFormat/>
    <w:rsid w:val="00C605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05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05F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605F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05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05F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605F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next gen</dc:creator>
  <cp:keywords/>
  <dc:description/>
  <cp:lastModifiedBy>next gen</cp:lastModifiedBy>
  <cp:revision>1</cp:revision>
  <dcterms:created xsi:type="dcterms:W3CDTF">2026-02-11T14:14:00Z</dcterms:created>
  <dcterms:modified xsi:type="dcterms:W3CDTF">2026-02-11T14:19:00Z</dcterms:modified>
</cp:coreProperties>
</file>