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C" w:rsidRPr="00D71EB0" w:rsidRDefault="00923980" w:rsidP="00923980">
      <w:pPr>
        <w:pStyle w:val="a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662BDF">
            <wp:extent cx="5786737" cy="818066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68" cy="818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27EC" w:rsidRDefault="002927EC" w:rsidP="002927EC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3980" w:rsidRDefault="00923980" w:rsidP="002927EC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3980" w:rsidRPr="00D71EB0" w:rsidRDefault="00923980" w:rsidP="002927EC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927EC" w:rsidRPr="00D71EB0" w:rsidRDefault="002927EC" w:rsidP="002927E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71EB0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2927EC" w:rsidRPr="00D71EB0" w:rsidRDefault="002927EC" w:rsidP="002927EC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1.1Настоящие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порядке приема</w:t>
      </w:r>
      <w:r w:rsidRPr="00952B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перевода</w:t>
      </w:r>
      <w:r w:rsidRPr="00952B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отчисления и восстановления воспитанников </w:t>
      </w: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казенного   общеобразовательного учреждения «Одоевская СОШ им. В. Д. Успенского»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структурное подразделение детский сад « Березка»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устанавливает правил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Правила)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регулирует деятельность структурного подразделения детский сад « Березка» 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вопросам приема</w:t>
      </w:r>
      <w:r w:rsidRPr="000E72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перевода</w:t>
      </w:r>
      <w:r w:rsidRPr="000E72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отчисления и восстановления  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структурного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подразделения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д/с « Березка», осуществляющее образовательную деятельность по образовательной программе дошкольного образования (далее по текс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 – Образовательная организация</w:t>
      </w:r>
      <w:r w:rsidRPr="00D71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1.2Данное Положение определяет порядок и основания для приема</w:t>
      </w:r>
      <w:r w:rsidRPr="000E72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перевода отчисления и восстановления детей</w:t>
      </w:r>
      <w:proofErr w:type="gramStart"/>
      <w:r w:rsidRPr="000E72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сохранения места за обучающимися воспитанниками</w:t>
      </w:r>
      <w:r w:rsidRPr="000E72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также регулирования возникающих спорных вопросов при реализации данных действий в учреждении.</w:t>
      </w:r>
    </w:p>
    <w:p w:rsidR="002927EC" w:rsidRDefault="002927EC" w:rsidP="002927EC">
      <w:pPr>
        <w:spacing w:before="1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Настоящие правила разработаны в соответствии </w:t>
      </w:r>
      <w:proofErr w:type="gramStart"/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97B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29.12.2012г. № 273-ФЗ «Об образовании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от 25.12.2023 года</w:t>
      </w:r>
      <w:r w:rsidRPr="00397B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риказом М</w:t>
      </w:r>
      <w:r w:rsidRPr="00D71EB0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инистерства просвещения Российской Федерации от 15.05.2020г, № 236 « Об утверждении Порядка приема на обучение по образовательным программам дошкольного образования»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с изменениями на 23 января 2023 года</w:t>
      </w:r>
      <w:r w:rsidRPr="00397BE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;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Приказом Минпросвещения России от 31 июля 2020 года № 373 «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с изменениями от 01.12.2022 года</w:t>
      </w:r>
      <w:r w:rsidRPr="00397BE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;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Приказом Минобрнауки России от 28.12.20-15 года №1527 « Об утверждении порядка и условий осуществления перевода обучающихся из одной организации</w:t>
      </w:r>
      <w:r w:rsidRPr="00FA5D7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осущестляющей образовательную деятельность по образовательным программам дошкольного образования</w:t>
      </w:r>
      <w:r w:rsidRPr="00FA5D7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в  другие организации</w:t>
      </w:r>
      <w:r w:rsidRPr="00FA5D7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осуществляющие образовательную деятельность по образовательным программам соответствующих уровню и направленности »с изменениями от 25 июня 2020 года</w:t>
      </w:r>
      <w:r w:rsidRPr="00397BE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;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Федеральным законом №115-ФЗ от 25 июля 2002г « О правовом положении иностранных граждан в Российской Федерации» с изменениями на 10 июля 2023 года</w:t>
      </w:r>
      <w:r w:rsidRPr="00397BE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;</w:t>
      </w:r>
    </w:p>
    <w:p w:rsidR="002927EC" w:rsidRPr="00397BE9" w:rsidRDefault="002927EC" w:rsidP="002927EC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Уставом Муниципального казенного общеобразовательного учреждения « Одоевская средняя общеобразовательная школа имени В.Д Успенского»</w:t>
      </w:r>
      <w:r w:rsidRPr="00397BE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;</w:t>
      </w:r>
    </w:p>
    <w:p w:rsidR="002927EC" w:rsidRPr="00D71EB0" w:rsidRDefault="002927EC" w:rsidP="002927EC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7EC" w:rsidRPr="00397BE9" w:rsidRDefault="002927EC" w:rsidP="002927E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D71EB0">
        <w:rPr>
          <w:rFonts w:ascii="Times New Roman" w:hAnsi="Times New Roman"/>
          <w:color w:val="000000" w:themeColor="text1"/>
          <w:sz w:val="28"/>
          <w:szCs w:val="28"/>
        </w:rPr>
        <w:t>. Наст</w:t>
      </w:r>
      <w:r>
        <w:rPr>
          <w:rFonts w:ascii="Times New Roman" w:hAnsi="Times New Roman"/>
          <w:color w:val="000000" w:themeColor="text1"/>
          <w:sz w:val="28"/>
          <w:szCs w:val="28"/>
        </w:rPr>
        <w:t>оящее Положение о порядке приема</w:t>
      </w:r>
      <w:r w:rsidRPr="0074534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перевода</w:t>
      </w:r>
      <w:r w:rsidRPr="0074534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отчисления и восстановления воспитанников</w:t>
      </w:r>
      <w:r w:rsidRPr="00397B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 порядок действий администрации и родителей ( законных представителей) воспитанников</w:t>
      </w:r>
      <w:r w:rsidRPr="0074534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деятельность образовательной организации по реализации права на получение общедоступного и бесплатного дошкольного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образования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7BE9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гарантированного гражданам Российской Федерации.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ПОРЯДОК ПРИЕМА ВОСПИТАННИКОВ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7BE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 xml:space="preserve"> Прием детей в  образовательную организацию осуществляется в течение всего календарного года при наличии свободных мест.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2.2Право на прием предоставляется гражданам</w:t>
      </w:r>
      <w:r w:rsidRPr="00640FA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имеющих</w:t>
      </w:r>
      <w:proofErr w:type="gramEnd"/>
      <w:r>
        <w:rPr>
          <w:color w:val="000000" w:themeColor="text1"/>
          <w:sz w:val="28"/>
          <w:szCs w:val="28"/>
        </w:rPr>
        <w:t xml:space="preserve"> право на получение дошкольного образования и проживающим на территории</w:t>
      </w:r>
      <w:r w:rsidRPr="00397BE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 которой закреплено учреждение.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 Учреждение размещает на информационных стендах образовательной организации и на официальном сайте  распорядительный акт органа местного самоуправления муниципального района о закреплении образовательной организации за конкретными территориями муниципального района</w:t>
      </w:r>
      <w:r w:rsidRPr="005D11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издаваемый не позднее 1 апреля текущего года.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 Ребенок</w:t>
      </w:r>
      <w:r w:rsidRPr="005D11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 усыновленный ( удочеренный) или находящийся под опекой или попечительством в семье включая приемную семью либо в случаях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D118D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предусмотренных законами Российской Федерации патронатную семью</w:t>
      </w:r>
      <w:r w:rsidRPr="005D11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</w:t>
      </w:r>
      <w:r w:rsidRPr="005D11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которой обучаются его брат и (или)сестра( полнородные или </w:t>
      </w:r>
      <w:proofErr w:type="spellStart"/>
      <w:r>
        <w:rPr>
          <w:color w:val="000000" w:themeColor="text1"/>
          <w:sz w:val="28"/>
          <w:szCs w:val="28"/>
        </w:rPr>
        <w:t>неполнородные</w:t>
      </w:r>
      <w:proofErr w:type="spellEnd"/>
      <w:r>
        <w:rPr>
          <w:color w:val="000000" w:themeColor="text1"/>
          <w:sz w:val="28"/>
          <w:szCs w:val="28"/>
        </w:rPr>
        <w:t xml:space="preserve"> усыновленные(удочеренные)</w:t>
      </w:r>
      <w:r w:rsidRPr="001540C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дети</w:t>
      </w:r>
      <w:r w:rsidRPr="001540C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опекунами(попечителями) которых являются родители ( законные представители) этого ребенка</w:t>
      </w:r>
      <w:r w:rsidRPr="001540C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или дети</w:t>
      </w:r>
      <w:r w:rsidRPr="001540C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родителям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 xml:space="preserve"> законными представителями) которых являются опекуны(попечители )этого ребенка. </w:t>
      </w:r>
    </w:p>
    <w:p w:rsidR="002927EC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 приеме в детский сад может быть отказано только по причине отсутствия в нем свободных мест. В случае отсутствия свободных мест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образования-орган исполнительной власти субъекта Российской Федерации</w:t>
      </w:r>
      <w:r w:rsidRPr="004824C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осуществляющий</w:t>
      </w:r>
      <w:proofErr w:type="gramEnd"/>
      <w:r>
        <w:rPr>
          <w:color w:val="000000" w:themeColor="text1"/>
          <w:sz w:val="28"/>
          <w:szCs w:val="28"/>
        </w:rPr>
        <w:t xml:space="preserve"> государственное управление в сфере образования.</w:t>
      </w:r>
    </w:p>
    <w:p w:rsidR="002927EC" w:rsidRPr="00A45368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Документы о приеме подаются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муниципальную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в образовательную организацию, реализующую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основную образовательную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грамму дошкольного образования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2.7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 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документе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 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документе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зачислении ребенка в   муниципальную образовательную организацию.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для направления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приеме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заявлении для направления и (или) приема родителями (законными представителями) ребенка указываются следующие сведения: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рождения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реквизиты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записи акта о рождении ребенка или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свидетельства о рождении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к) о потребности в 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обучении ребенка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о направленности дошкольной группы;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 необходимом режиме пребывания ребенка;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о желаемой дате приема на обучение.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у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полнородных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неполнородных</w:t>
      </w:r>
      <w:proofErr w:type="spell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братьев и (или) сестер,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государственной или муниципальной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имя (имена), отчество(-а) (последнее -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полднородных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братьев и (или) сестер.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2.14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установление опеки (при необходимости);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927EC" w:rsidRPr="00996014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 Для направления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законные представители) ребенка дополнительно предъявляют документ</w:t>
      </w:r>
      <w:r w:rsidRPr="00496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 наличие права на специальные меры поддержки( гарантии) отдельных категорий граждан и их семей ( при необходимости) а также вправе предъявить свидетельство о рождении ребенка</w:t>
      </w:r>
      <w:r w:rsidRPr="0099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на территории Российской Федерации или выписку из Единого государственного реестра записей актов гражданского состояния содержащую реквизиты записи акта рождения ребенка</w:t>
      </w:r>
      <w:r w:rsidRPr="0099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свидетельства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законный представитель) ребенка предъявляет документ содержащий сведения о месте пребывания</w:t>
      </w:r>
      <w:r w:rsidRPr="000F2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 физического проживания ребенка.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2.16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удостоверяющие личность ребенка и подтверждающие законность представления прав ребенка</w:t>
      </w:r>
      <w:r w:rsidRPr="006D7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документ</w:t>
      </w:r>
      <w:r w:rsidRPr="006D7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приема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 </w:t>
      </w:r>
      <w:r w:rsidRPr="006D7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содержащие реквизиты записи акта о рождении ребенка( для родителей ( законных представителей)ребенка- граждан Российской Федерации)</w:t>
      </w:r>
      <w:r w:rsidRPr="006D7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свидетельства о регистрации ребенка по месту жительства или по месту пребывания на закрепленной территории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 содержащий сведения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прибывания</w:t>
      </w:r>
      <w:proofErr w:type="spellEnd"/>
      <w:r w:rsidRPr="00AB1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 физического проживания ребенка.</w:t>
      </w:r>
    </w:p>
    <w:p w:rsidR="002927EC" w:rsidRPr="00496BB7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 Заведующий структурным подразделением  образовательного учреждения или уполномоченное им должностное лицо знакомит родителей ( законных представителей) воспитанников с Уставом образовательного учреждения</w:t>
      </w:r>
      <w:r w:rsidRPr="00496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лицензией на осуществление образовательной деятельности</w:t>
      </w:r>
      <w:r w:rsidRPr="00496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образовательными программами и другими документами</w:t>
      </w:r>
      <w:proofErr w:type="gramStart"/>
      <w:r w:rsidRPr="00496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регламентирующими  организацию и образовательную деятельность</w:t>
      </w:r>
      <w:r w:rsidRPr="00496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и обязанности детей и их родителей ( законных представителей)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2.19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предъявляемых при приеме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окументов хранятся в образовательной организации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27EC" w:rsidRPr="00D71EB0" w:rsidRDefault="002927EC" w:rsidP="002927EC">
      <w:pPr>
        <w:pStyle w:val="a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2.20 Факт ознакомления родителей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законных представителей) ребенка</w:t>
      </w:r>
      <w:r w:rsidRPr="0077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через официальный сайт образовательной организации с лицензией на осуществление образовательной деятельности</w:t>
      </w:r>
      <w:r w:rsidRPr="0077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Уставом</w:t>
      </w:r>
      <w:r w:rsidRPr="0077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фиксируется в заявлении о приеме в образовательную организацию и заверяется личной подписью родителей ( законных представителей) воспитанника. </w:t>
      </w:r>
      <w:r w:rsidRPr="00D71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2927EC" w:rsidRPr="00D71EB0" w:rsidRDefault="002927EC" w:rsidP="002927E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E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27EC" w:rsidRPr="00D71EB0" w:rsidRDefault="002927EC" w:rsidP="002927E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2.21. Подписью родителей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законных представителей) фиксируется также</w:t>
      </w:r>
      <w:r w:rsidRPr="00D71EB0">
        <w:rPr>
          <w:rFonts w:ascii="Times New Roman" w:hAnsi="Times New Roman"/>
          <w:color w:val="000000" w:themeColor="text1"/>
          <w:sz w:val="28"/>
          <w:szCs w:val="28"/>
        </w:rPr>
        <w:t xml:space="preserve">  согласие на 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Pr="00D71EB0"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персональных данных ребенка в порядке установленном законодательством Российской Федерации.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2.22 Зачисление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прием) детей в учреждение осуществляется</w:t>
      </w:r>
      <w:r w:rsidRPr="00BB3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927EC" w:rsidRPr="00EE4A95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структурного подразделения</w:t>
      </w:r>
      <w:r w:rsidRPr="00EE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27EC" w:rsidRPr="00EE4A95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соответствии с законодательством Российской Федерации</w:t>
      </w:r>
      <w:r w:rsidRPr="00EE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 личному заявлению родителя ( законного представителя) ребенка о зачислении воспитанника при предъявлении оригинала документа</w:t>
      </w:r>
      <w:r w:rsidRPr="00BB3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удостоверяющего личность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законного представителя) либо оригинала документа</w:t>
      </w:r>
      <w:r w:rsidRPr="00BB3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удостоверяющего личность иностранного гражданина и лица без гражданства Российской Федерации в соответствии со статьей 10 Федерального закона №115-ФЗ от 25 июля 2002г « О правовом положении иностранных граждан в Российской Федерации.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приема в образовательную организацию родители </w:t>
      </w:r>
      <w:r w:rsidRPr="00EE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законные представители</w:t>
      </w:r>
      <w:r w:rsidRPr="00EE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предъявляют оригиналы следующих документов</w:t>
      </w:r>
      <w:r w:rsidRPr="00977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-свидетельство о рождении ребенка или документ</w:t>
      </w:r>
      <w:r w:rsidRPr="00977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 родство заявителя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законность представления  прав ребенка)</w:t>
      </w:r>
      <w:r w:rsidRPr="00977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содержащий сведения о регистрации ребенка по месту жительства или по месту пребывания.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2.24 Родител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законные представители) детей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являющихся иностранными гражданами или лицами без гражданства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предъявляют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 родство заявителя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законность представления прав ребенка)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27EC" w:rsidRPr="00940A09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-документ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подтверждающий право заявителя на пребывание в Российской Федерации.</w:t>
      </w:r>
    </w:p>
    <w:p w:rsidR="002927EC" w:rsidRPr="0080229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2.25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с ограниченными возможностями здоровья принимаются только с согласия родителей (законных представителей) ребенка на обучение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( детей)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индивидуальному маршруту сопровождения ребенка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разработанному с учетом рекомендаций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медико-педагогической комиссии.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2.26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Заявление о приеме в образовательную организацию и копии документов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представленные родителями ( законными представителями)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заведующим структурного подразделения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уполномоченным им должностным лицом, ответственным за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ием документов, в журнале регистрации заявлений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2.27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регистрации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родителям (законным представителям) ребенка выдается расписка в получении документов</w:t>
      </w:r>
      <w:proofErr w:type="gramStart"/>
      <w:r w:rsidRPr="001A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содержащая информацию о регистрационном номере заявления о приеме ребенка в образовательную организацию </w:t>
      </w:r>
      <w:r w:rsidRPr="001A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перечне представленных документов. Расписка заверяется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подписью должностного лица, ответственного за прием документов,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печатью</w:t>
      </w:r>
      <w:r w:rsidRPr="0074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2.28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законные представители) которых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представили необходимые для приема документы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в п.2.14)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остаются на учете и направляю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 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предоставляется при освобождении мест в соответствующей возрастной группе в течение года.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2.29. После предоставления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п.2.14 Положения</w:t>
      </w:r>
      <w:r w:rsidRPr="0074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Учреждение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экземплярах, </w:t>
      </w:r>
    </w:p>
    <w:p w:rsidR="002927EC" w:rsidRPr="00165C31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.30 Договор включает в себя основные характеристики образования</w:t>
      </w:r>
      <w:r w:rsidRPr="0074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proofErr w:type="gramStart"/>
      <w:r w:rsidRPr="0074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Pr="0016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и (или) направленность образовательной программы (  часть образовательной программы определенных уровня вида и ( или ) направленности)</w:t>
      </w:r>
      <w:r w:rsidRPr="0016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форма обучения</w:t>
      </w:r>
      <w:r w:rsidRPr="0016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освоения образовательной программы( продолжительность обучения)</w:t>
      </w:r>
      <w:r w:rsidRPr="00165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EB0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ребывания ребенка в организации</w:t>
      </w:r>
      <w:r w:rsidRPr="00165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расчет размера платы</w:t>
      </w:r>
      <w:r w:rsidRPr="00165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взимаемой с родителе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законных представителей) за присмотр и уход за ребенком в детском саду. Один экземпляр договора выдается родителям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законным представителям) ребенка.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2.31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организации и  н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официальном сайте образовательной организации в сети Интернет</w:t>
      </w:r>
      <w:proofErr w:type="gramStart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Уполномоченное руководителем должностное  лицо</w:t>
      </w:r>
      <w:r w:rsidRPr="00485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 учетную запись о зачислении ребенка в книгу движения воспитанников. </w:t>
      </w:r>
    </w:p>
    <w:p w:rsidR="002927EC" w:rsidRPr="00D71EB0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чреждении.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2.33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каждого ребенка, зачисленного в образовательную организацию, оформляется личное дело, в кото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 хранятся все сданные</w:t>
      </w:r>
      <w:r w:rsidRPr="00D7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 (законными представителями) ребенка документы.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2.34 Заведующий структурным подразделением несет ответственность за прием детей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5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наполняемость групп</w:t>
      </w:r>
      <w:r w:rsidRPr="00485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личных дел воспитанников и оперативную передачу в комитет образования информацию о наличии свободных мест в образовательной организации. 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2.35При наличии свободных мест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отпуска</w:t>
      </w:r>
      <w:r w:rsidRPr="0016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длительной болезни ребенка)</w:t>
      </w:r>
      <w:r w:rsidRPr="0016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образовательная организация по согласованию с Учредителем может временно принимать детей на основании необходимых документов</w:t>
      </w:r>
      <w:r w:rsidRPr="0016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родителями ( законными представителями) воспитанников.</w:t>
      </w:r>
    </w:p>
    <w:p w:rsidR="002927EC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2.36 По состоянию на 1 сентября каждого года руководитель образовательной организации издает приказ о формировании возрастных групп на новый учебный год</w:t>
      </w:r>
      <w:r w:rsidRPr="00C5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которым заведующий структурного подразделения знакомит родителей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законных представителей) зачисленных в учреждение.</w:t>
      </w:r>
    </w:p>
    <w:p w:rsidR="002927EC" w:rsidRPr="00C57C14" w:rsidRDefault="002927EC" w:rsidP="002927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2.37 Ежегодно по состоянию на 1 сентября руководитель подводит итоги за прошедший год и фиксирует их</w:t>
      </w:r>
      <w:r w:rsidRPr="00C5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детей принято в течение учебного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года и сколько воспитанников выбыло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общеобразовательное учреждение или по другим причинам).</w:t>
      </w:r>
    </w:p>
    <w:p w:rsidR="002927EC" w:rsidRDefault="002927EC" w:rsidP="002927EC">
      <w:pPr>
        <w:pStyle w:val="a5"/>
        <w:spacing w:before="240" w:after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7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СОХРАНЕНИЕ МЕСТА ЗА ВОСПИТАННИКОМ</w:t>
      </w:r>
    </w:p>
    <w:p w:rsidR="002927EC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C14">
        <w:rPr>
          <w:rFonts w:ascii="Times New Roman" w:hAnsi="Times New Roman"/>
          <w:color w:val="000000" w:themeColor="text1"/>
          <w:sz w:val="28"/>
          <w:szCs w:val="28"/>
        </w:rPr>
        <w:t xml:space="preserve">3.1 Место за </w:t>
      </w:r>
      <w:proofErr w:type="gramStart"/>
      <w:r w:rsidRPr="00C57C14">
        <w:rPr>
          <w:rFonts w:ascii="Times New Roman" w:hAnsi="Times New Roman"/>
          <w:color w:val="000000" w:themeColor="text1"/>
          <w:sz w:val="28"/>
          <w:szCs w:val="28"/>
        </w:rPr>
        <w:t>ребенком, посещающим образовательную организацию сохраняется</w:t>
      </w:r>
      <w:proofErr w:type="gramEnd"/>
      <w:r w:rsidRPr="00C57C14">
        <w:rPr>
          <w:rFonts w:ascii="Times New Roman" w:hAnsi="Times New Roman"/>
          <w:color w:val="000000" w:themeColor="text1"/>
          <w:sz w:val="28"/>
          <w:szCs w:val="28"/>
        </w:rPr>
        <w:t xml:space="preserve"> на время:</w:t>
      </w:r>
    </w:p>
    <w:p w:rsidR="002927EC" w:rsidRPr="008A0D28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-болезни</w:t>
      </w:r>
      <w:r w:rsidRPr="008A0D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7EC" w:rsidRPr="008A0D28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-пребывания в условиях карантина</w:t>
      </w:r>
      <w:r w:rsidRPr="008A0D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7EC" w:rsidRPr="008A0D28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-прохождения санаторно-курортного лечения</w:t>
      </w:r>
      <w:r w:rsidRPr="008A0D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7EC" w:rsidRPr="008A0D28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письменному заявлению родителей</w:t>
      </w:r>
      <w:r w:rsidRPr="008A0D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7EC" w:rsidRPr="008A0D28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-отпуска родителей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законных представителей) сроком не более 75 дней по письменному заявлению родителей</w:t>
      </w:r>
      <w:r w:rsidRPr="008A0D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7EC" w:rsidRPr="00C57C14" w:rsidRDefault="002927EC" w:rsidP="002927EC">
      <w:pPr>
        <w:pStyle w:val="a5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иных случаях по письменному заявлению родителей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законных представителей) воспитанника образовательной организации.</w:t>
      </w:r>
    </w:p>
    <w:p w:rsidR="002927EC" w:rsidRPr="00D71EB0" w:rsidRDefault="002927EC" w:rsidP="002927EC">
      <w:pPr>
        <w:pStyle w:val="a4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4.ПОРЯДОК И ОСНОВАНИЯ ДЛЯ ПЕРЕВОДА ВОСПИТАННИКА  </w:t>
      </w:r>
    </w:p>
    <w:p w:rsidR="002927EC" w:rsidRPr="00D71EB0" w:rsidRDefault="002927EC" w:rsidP="002927E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927EC" w:rsidRPr="00D71EB0" w:rsidRDefault="002927EC" w:rsidP="002927E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3.1. Порядок и условия осуществления перевода</w:t>
      </w:r>
      <w:r w:rsidRPr="008A0D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детей</w:t>
      </w:r>
      <w:proofErr w:type="gramStart"/>
      <w:r w:rsidRPr="00D71EB0">
        <w:rPr>
          <w:color w:val="000000" w:themeColor="text1"/>
          <w:sz w:val="28"/>
          <w:szCs w:val="28"/>
        </w:rPr>
        <w:t xml:space="preserve"> </w:t>
      </w:r>
      <w:r w:rsidRPr="008A0D28">
        <w:rPr>
          <w:color w:val="000000" w:themeColor="text1"/>
          <w:sz w:val="28"/>
          <w:szCs w:val="28"/>
        </w:rPr>
        <w:t>,</w:t>
      </w:r>
      <w:proofErr w:type="gramEnd"/>
      <w:r w:rsidRPr="008A0D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обучающихся по образовательным программам дошкольного образования</w:t>
      </w:r>
      <w:r w:rsidRPr="008A0D2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 одного образовательного учреждения  в другие устанавливают общие требования к процедуре и условиям осуществления перевода детей</w:t>
      </w:r>
      <w:r w:rsidRPr="008A0D28">
        <w:rPr>
          <w:color w:val="000000" w:themeColor="text1"/>
          <w:sz w:val="28"/>
          <w:szCs w:val="28"/>
        </w:rPr>
        <w:t xml:space="preserve"> ,</w:t>
      </w:r>
      <w:r>
        <w:rPr>
          <w:color w:val="000000" w:themeColor="text1"/>
          <w:sz w:val="28"/>
          <w:szCs w:val="28"/>
        </w:rPr>
        <w:t xml:space="preserve"> обучающихся по образовательным программам дошкольного образования</w:t>
      </w:r>
      <w:r w:rsidRPr="004B6A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 одной образовательной организации в другую образовательную организацию</w:t>
      </w:r>
      <w:r w:rsidRPr="004B6A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следующих случаях</w:t>
      </w:r>
      <w:r w:rsidRPr="004B6A00">
        <w:rPr>
          <w:color w:val="000000" w:themeColor="text1"/>
          <w:sz w:val="28"/>
          <w:szCs w:val="28"/>
        </w:rPr>
        <w:t>:</w:t>
      </w:r>
      <w:r w:rsidRPr="00D71EB0">
        <w:rPr>
          <w:color w:val="000000" w:themeColor="text1"/>
          <w:sz w:val="28"/>
          <w:szCs w:val="28"/>
        </w:rPr>
        <w:t xml:space="preserve"> </w:t>
      </w:r>
      <w:r w:rsidRPr="004B6A00">
        <w:rPr>
          <w:color w:val="000000" w:themeColor="text1"/>
          <w:sz w:val="28"/>
          <w:szCs w:val="28"/>
        </w:rPr>
        <w:t xml:space="preserve"> </w:t>
      </w:r>
    </w:p>
    <w:p w:rsidR="002927EC" w:rsidRPr="004B6A00" w:rsidRDefault="002927EC" w:rsidP="002927E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</w:t>
      </w:r>
      <w:r w:rsidRPr="00D71EB0">
        <w:rPr>
          <w:color w:val="000000" w:themeColor="text1"/>
          <w:sz w:val="28"/>
          <w:szCs w:val="28"/>
        </w:rPr>
        <w:t>по инициативе родителей (законных предста</w:t>
      </w:r>
      <w:r>
        <w:rPr>
          <w:color w:val="000000" w:themeColor="text1"/>
          <w:sz w:val="28"/>
          <w:szCs w:val="28"/>
        </w:rPr>
        <w:t>ви</w:t>
      </w:r>
      <w:r w:rsidRPr="00D71EB0">
        <w:rPr>
          <w:color w:val="000000" w:themeColor="text1"/>
          <w:sz w:val="28"/>
          <w:szCs w:val="28"/>
        </w:rPr>
        <w:t xml:space="preserve">телей) </w:t>
      </w:r>
      <w:r>
        <w:rPr>
          <w:color w:val="000000" w:themeColor="text1"/>
          <w:sz w:val="28"/>
          <w:szCs w:val="28"/>
        </w:rPr>
        <w:t>ребенка</w:t>
      </w:r>
      <w:proofErr w:type="gramStart"/>
      <w:r w:rsidRPr="004B6A00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обучающегося по образовательной программе дошкольного образования</w:t>
      </w:r>
      <w:r w:rsidRPr="004B6A00">
        <w:rPr>
          <w:color w:val="000000" w:themeColor="text1"/>
          <w:sz w:val="28"/>
          <w:szCs w:val="28"/>
        </w:rPr>
        <w:t>;</w:t>
      </w:r>
    </w:p>
    <w:p w:rsidR="002927EC" w:rsidRPr="004B6A00" w:rsidRDefault="002927EC" w:rsidP="002927EC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прекращения деятельности образовательной организации</w:t>
      </w:r>
      <w:r w:rsidRPr="004B6A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аннулирования лицензии на образовательную деятельность</w:t>
      </w:r>
      <w:r w:rsidRPr="004B6A00">
        <w:rPr>
          <w:color w:val="000000" w:themeColor="text1"/>
          <w:sz w:val="28"/>
          <w:szCs w:val="28"/>
        </w:rPr>
        <w:t>;</w:t>
      </w:r>
    </w:p>
    <w:p w:rsidR="002927EC" w:rsidRDefault="002927EC" w:rsidP="002927EC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B6A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случае приостановления действия лицензии.</w:t>
      </w:r>
    </w:p>
    <w:p w:rsidR="002927EC" w:rsidRDefault="002927EC" w:rsidP="002927EC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 Учредитель  образовательной организации обеспечивает перевод воспитанников с письменного согласия их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4.3Перевод воспитанников не зависит от периода ( времени</w:t>
      </w:r>
      <w:proofErr w:type="gramStart"/>
      <w:r>
        <w:rPr>
          <w:color w:val="000000" w:themeColor="text1"/>
          <w:sz w:val="28"/>
          <w:szCs w:val="28"/>
        </w:rPr>
        <w:t>)у</w:t>
      </w:r>
      <w:proofErr w:type="gramEnd"/>
      <w:r>
        <w:rPr>
          <w:color w:val="000000" w:themeColor="text1"/>
          <w:sz w:val="28"/>
          <w:szCs w:val="28"/>
        </w:rPr>
        <w:t>чебного года.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 В случае перевода ребенка по инициативе его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родители ( законные представители ) ребенка</w:t>
      </w:r>
      <w:r w:rsidRPr="00177B6E">
        <w:rPr>
          <w:color w:val="000000" w:themeColor="text1"/>
          <w:sz w:val="28"/>
          <w:szCs w:val="28"/>
        </w:rPr>
        <w:t>: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-осуществляют выбор принимающей дошкольной образовательной организации</w:t>
      </w:r>
      <w:r w:rsidRPr="00177B6E">
        <w:rPr>
          <w:color w:val="000000" w:themeColor="text1"/>
          <w:sz w:val="28"/>
          <w:szCs w:val="28"/>
        </w:rPr>
        <w:t>;</w:t>
      </w:r>
    </w:p>
    <w:p w:rsidR="002927EC" w:rsidRPr="00177B6E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</w:t>
      </w:r>
      <w:r w:rsidRPr="00177B6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 с использованием сети Интернет</w:t>
      </w:r>
      <w:r w:rsidRPr="00177B6E">
        <w:rPr>
          <w:color w:val="000000" w:themeColor="text1"/>
          <w:sz w:val="28"/>
          <w:szCs w:val="28"/>
        </w:rPr>
        <w:t>;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 w:rsidRPr="00177B6E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</w:t>
      </w:r>
      <w:r w:rsidRPr="00224322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-обращаются </w:t>
      </w:r>
      <w:proofErr w:type="gramStart"/>
      <w:r>
        <w:rPr>
          <w:color w:val="000000" w:themeColor="text1"/>
          <w:sz w:val="28"/>
          <w:szCs w:val="28"/>
        </w:rPr>
        <w:t>в исходное образовательное учреждение с заявлением об отчислении воспитанника в связи с переводом</w:t>
      </w:r>
      <w:proofErr w:type="gramEnd"/>
      <w:r>
        <w:rPr>
          <w:color w:val="000000" w:themeColor="text1"/>
          <w:sz w:val="28"/>
          <w:szCs w:val="28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 В заявлении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воспитанника об отчислении в порядке перевода в принимающую образовательную организацию указываются</w:t>
      </w:r>
      <w:r w:rsidRPr="00224322">
        <w:rPr>
          <w:color w:val="000000" w:themeColor="text1"/>
          <w:sz w:val="28"/>
          <w:szCs w:val="28"/>
        </w:rPr>
        <w:t>: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фамилия</w:t>
      </w:r>
      <w:r w:rsidRPr="0022432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имя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224322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отчество( при наличии) воспитанника</w:t>
      </w:r>
      <w:r w:rsidRPr="00224322">
        <w:rPr>
          <w:color w:val="000000" w:themeColor="text1"/>
          <w:sz w:val="28"/>
          <w:szCs w:val="28"/>
        </w:rPr>
        <w:t>;</w:t>
      </w:r>
    </w:p>
    <w:p w:rsidR="002927EC" w:rsidRPr="000F242B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 w:rsidRPr="0022432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дата рождения</w:t>
      </w:r>
      <w:r w:rsidRPr="000F242B">
        <w:rPr>
          <w:color w:val="000000" w:themeColor="text1"/>
          <w:sz w:val="28"/>
          <w:szCs w:val="28"/>
        </w:rPr>
        <w:t>;</w:t>
      </w:r>
    </w:p>
    <w:p w:rsidR="002927EC" w:rsidRPr="00224322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-направленность группы</w:t>
      </w:r>
      <w:r w:rsidRPr="000F242B">
        <w:rPr>
          <w:color w:val="000000" w:themeColor="text1"/>
          <w:sz w:val="28"/>
          <w:szCs w:val="28"/>
        </w:rPr>
        <w:t>;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-наименование принимающей образовательной организации.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 В случае переезда в другую местность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воспитанника указывается</w:t>
      </w:r>
      <w:r w:rsidRPr="00035B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</w:t>
      </w:r>
      <w:r w:rsidRPr="00035B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населенный пункт</w:t>
      </w:r>
      <w:r w:rsidRPr="00035B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муниципальное образование</w:t>
      </w:r>
      <w:r w:rsidRPr="00035B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субъект Российской Федерации в который осуществляется переезд.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4.7Форма заявления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организации в сети Интернет.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4.8На основании заявления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4.9 Исходная организация выдает родителям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законным представителям) личное дело воспитанника с описью содержащих в нем документов. Родител</w:t>
      </w:r>
      <w:proofErr w:type="gramStart"/>
      <w:r>
        <w:rPr>
          <w:color w:val="000000" w:themeColor="text1"/>
          <w:sz w:val="28"/>
          <w:szCs w:val="28"/>
        </w:rPr>
        <w:t>ь(</w:t>
      </w:r>
      <w:proofErr w:type="gramEnd"/>
      <w:r>
        <w:rPr>
          <w:color w:val="000000" w:themeColor="text1"/>
          <w:sz w:val="28"/>
          <w:szCs w:val="28"/>
        </w:rPr>
        <w:t xml:space="preserve"> законный представитель) личной подписью подтверждает получение личного дела с описью содержащих в нем документов.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 Требование предоставления других документов в качестве основания для зачисления воспитанника в образовательную организацию</w:t>
      </w:r>
      <w:r w:rsidRPr="00F363C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связи с переводом c другой  образовательной организации не допускается.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4.11 Личное дело предоставляется родителями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законными представителями) воспитанника в принимающее дошкольное образовательное учреждение вместе с заявлением родителей ( законных представителей) о зачислении воспитанника в принимающее образовательное учреждение в порядке перевода из исходного образовательного учреждения и с предъявлением оригинала документа</w:t>
      </w:r>
      <w:r w:rsidRPr="00DD0B6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удостоверяющего личность родителя ( законного представителя) воспитанника. При отсутствии в личном деле копий документов</w:t>
      </w:r>
      <w:r w:rsidRPr="00DD0B6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необходимых для приема в соответствии с Порядком приема на обучение по образовательным программам дошкольного образования</w:t>
      </w:r>
      <w:r w:rsidRPr="00DD0B6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утвержденным приказом Министерства просвещения Российской Федерации от 15 мая 2020 года № 236 « Об утверждении Порядка приема на обучение по образовательным программам дошкольного </w:t>
      </w:r>
      <w:proofErr w:type="spellStart"/>
      <w:r>
        <w:rPr>
          <w:color w:val="000000" w:themeColor="text1"/>
          <w:sz w:val="28"/>
          <w:szCs w:val="28"/>
        </w:rPr>
        <w:t>образования»</w:t>
      </w:r>
      <w:proofErr w:type="gramStart"/>
      <w:r w:rsidRPr="00DD0B6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ринимающая</w:t>
      </w:r>
      <w:proofErr w:type="spellEnd"/>
      <w:r>
        <w:rPr>
          <w:color w:val="000000" w:themeColor="text1"/>
          <w:sz w:val="28"/>
          <w:szCs w:val="28"/>
        </w:rPr>
        <w:t xml:space="preserve">  организация вправе запросить такие документы у родителя ( законного представителя).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 Форма заявления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 учреждением на информационном стенде и на официальном сайте детского сада в сети Интернет.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 После приема заявления родителей ( законных представителей) о зачислении воспитанника в принимающее образовательное учреждение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</w:t>
      </w:r>
      <w:proofErr w:type="gramStart"/>
      <w:r>
        <w:rPr>
          <w:color w:val="000000" w:themeColor="text1"/>
          <w:sz w:val="28"/>
          <w:szCs w:val="28"/>
        </w:rPr>
        <w:t>я(</w:t>
      </w:r>
      <w:proofErr w:type="gramEnd"/>
      <w:r>
        <w:rPr>
          <w:color w:val="000000" w:themeColor="text1"/>
          <w:sz w:val="28"/>
          <w:szCs w:val="28"/>
        </w:rPr>
        <w:t>далее-договор с родителями ( 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4.14 При принятии решения о прекращении деятельности исходного  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</w:t>
      </w:r>
      <w:r w:rsidRPr="00A4536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которое (-</w:t>
      </w:r>
      <w:proofErr w:type="spellStart"/>
      <w:r>
        <w:rPr>
          <w:color w:val="000000" w:themeColor="text1"/>
          <w:sz w:val="28"/>
          <w:szCs w:val="28"/>
        </w:rPr>
        <w:t>ые</w:t>
      </w:r>
      <w:proofErr w:type="spellEnd"/>
      <w:r>
        <w:rPr>
          <w:color w:val="000000" w:themeColor="text1"/>
          <w:sz w:val="28"/>
          <w:szCs w:val="28"/>
        </w:rPr>
        <w:t xml:space="preserve">) будут переводиться воспитанники на основании письменного согласия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на перевод.</w:t>
      </w:r>
    </w:p>
    <w:p w:rsidR="002927EC" w:rsidRDefault="002927EC" w:rsidP="002927EC">
      <w:pPr>
        <w:pStyle w:val="a4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4.15 О предстоящем переводе исходное дошкольное образовательное учреждение в случае прекращения своей деятельности обязано уведомить родителей ( 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802290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а также поместить указанное уведомление на информационном стенде и официальном сайте в сети Интернет. Данное уведомление должно содержать сроки предоставления письменного согласия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воспитанников на перевод воспитанников в принимающую дошкольную образовательную организацию.</w:t>
      </w:r>
    </w:p>
    <w:p w:rsidR="002927EC" w:rsidRPr="005275D4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</w:rPr>
      </w:pPr>
      <w:r w:rsidRPr="0052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 О причине, влекущей за собой необходимость перевода воспитанников, исходное образовательное учреждение обязано уведомить Учредителя, родителей </w:t>
      </w:r>
      <w:proofErr w:type="gramStart"/>
      <w:r w:rsidRPr="0052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275D4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представителей) воспитанников в письменной форме, а также поместить уведомление на своем официальном сайте в сети Интернет:</w:t>
      </w:r>
    </w:p>
    <w:p w:rsidR="002927EC" w:rsidRPr="00900E01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2927EC" w:rsidRPr="00900E01" w:rsidRDefault="002927EC" w:rsidP="002927EC">
      <w:pPr>
        <w:numPr>
          <w:ilvl w:val="0"/>
          <w:numId w:val="3"/>
        </w:numPr>
        <w:spacing w:after="0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E01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2927EC" w:rsidRPr="00900E01" w:rsidRDefault="002927EC" w:rsidP="002927EC">
      <w:pPr>
        <w:pStyle w:val="a3"/>
        <w:numPr>
          <w:ilvl w:val="1"/>
          <w:numId w:val="8"/>
        </w:numPr>
        <w:spacing w:after="5" w:line="25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Учредитель, за исключением случая, указанного в пункте 2.27 настоящего </w:t>
      </w:r>
      <w:hyperlink r:id="rId7">
        <w:r w:rsidRPr="00900E01">
          <w:rPr>
            <w:rFonts w:ascii="Times New Roman" w:hAnsi="Times New Roman" w:cs="Times New Roman"/>
            <w:sz w:val="28"/>
            <w:szCs w:val="28"/>
          </w:rPr>
          <w:t xml:space="preserve">Положения </w:t>
        </w:r>
      </w:hyperlink>
      <w:hyperlink r:id="rId8">
        <w:r w:rsidRPr="00900E01">
          <w:rPr>
            <w:rFonts w:ascii="Times New Roman" w:hAnsi="Times New Roman" w:cs="Times New Roman"/>
            <w:sz w:val="28"/>
            <w:szCs w:val="28"/>
          </w:rPr>
          <w:t>о порядке приема и перевода воспитанников</w:t>
        </w:r>
      </w:hyperlink>
      <w:hyperlink r:id="rId9">
        <w:r w:rsidRPr="00900E01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900E01">
        <w:rPr>
          <w:rFonts w:ascii="Times New Roman" w:hAnsi="Times New Roman" w:cs="Times New Roman"/>
          <w:sz w:val="28"/>
          <w:szCs w:val="28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2927EC" w:rsidRPr="00900E01" w:rsidRDefault="002927EC" w:rsidP="002927EC">
      <w:pPr>
        <w:numPr>
          <w:ilvl w:val="1"/>
          <w:numId w:val="4"/>
        </w:numPr>
        <w:spacing w:after="35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запрашивает выбранные им дошкольные образовательные учреждения о возможности перевода в них воспитанников. </w:t>
      </w:r>
    </w:p>
    <w:p w:rsidR="002927EC" w:rsidRPr="00900E01" w:rsidRDefault="002927EC" w:rsidP="002927EC">
      <w:pPr>
        <w:numPr>
          <w:ilvl w:val="1"/>
          <w:numId w:val="4"/>
        </w:numPr>
        <w:spacing w:after="8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2927EC" w:rsidRPr="00900E01" w:rsidRDefault="002927EC" w:rsidP="002927EC">
      <w:pPr>
        <w:numPr>
          <w:ilvl w:val="1"/>
          <w:numId w:val="4"/>
        </w:numPr>
        <w:spacing w:after="35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образовательного учреждения,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 </w:t>
      </w:r>
    </w:p>
    <w:p w:rsidR="002927EC" w:rsidRPr="00900E01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наименование принимающего дошкольного образовательного учреждения; </w:t>
      </w:r>
    </w:p>
    <w:p w:rsidR="002927EC" w:rsidRPr="00900E01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перечень реализуемых образовательных программ дошкольного образования; </w:t>
      </w:r>
    </w:p>
    <w:p w:rsidR="002927EC" w:rsidRPr="00900E01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возрастную категорию воспитанников; </w:t>
      </w:r>
    </w:p>
    <w:p w:rsidR="002927EC" w:rsidRPr="00900E01" w:rsidRDefault="002927EC" w:rsidP="002927EC">
      <w:pPr>
        <w:numPr>
          <w:ilvl w:val="0"/>
          <w:numId w:val="3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>направленность группы; •</w:t>
      </w:r>
      <w:r w:rsidRPr="00900E0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0E01">
        <w:rPr>
          <w:rFonts w:ascii="Times New Roman" w:hAnsi="Times New Roman" w:cs="Times New Roman"/>
          <w:sz w:val="28"/>
          <w:szCs w:val="28"/>
        </w:rPr>
        <w:t xml:space="preserve">количество свободных мест. </w:t>
      </w:r>
    </w:p>
    <w:p w:rsidR="002927EC" w:rsidRPr="00900E01" w:rsidRDefault="002927EC" w:rsidP="002927EC">
      <w:pPr>
        <w:numPr>
          <w:ilvl w:val="1"/>
          <w:numId w:val="5"/>
        </w:numPr>
        <w:spacing w:after="0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2927EC" w:rsidRPr="00900E01" w:rsidRDefault="002927EC" w:rsidP="002927EC">
      <w:pPr>
        <w:numPr>
          <w:ilvl w:val="1"/>
          <w:numId w:val="5"/>
        </w:numPr>
        <w:spacing w:after="8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 </w:t>
      </w:r>
    </w:p>
    <w:p w:rsidR="002927EC" w:rsidRPr="00900E01" w:rsidRDefault="002927EC" w:rsidP="002927EC">
      <w:pPr>
        <w:numPr>
          <w:ilvl w:val="1"/>
          <w:numId w:val="5"/>
        </w:numPr>
        <w:spacing w:after="35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2927EC" w:rsidRPr="00900E01" w:rsidRDefault="002927EC" w:rsidP="002927EC">
      <w:pPr>
        <w:numPr>
          <w:ilvl w:val="1"/>
          <w:numId w:val="5"/>
        </w:numPr>
        <w:spacing w:after="0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E01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принимающее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</w:t>
      </w:r>
      <w:r w:rsidRPr="00900E01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  <w:proofErr w:type="gramEnd"/>
    </w:p>
    <w:p w:rsidR="002927EC" w:rsidRPr="00900E01" w:rsidRDefault="002927EC" w:rsidP="002927EC">
      <w:pPr>
        <w:numPr>
          <w:ilvl w:val="1"/>
          <w:numId w:val="5"/>
        </w:numPr>
        <w:spacing w:after="8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900E0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900E01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2927EC" w:rsidRPr="00900E01" w:rsidRDefault="002927EC" w:rsidP="002927EC">
      <w:pPr>
        <w:numPr>
          <w:ilvl w:val="1"/>
          <w:numId w:val="5"/>
        </w:numPr>
        <w:spacing w:after="2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900E01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900E01">
        <w:rPr>
          <w:rFonts w:ascii="Times New Roman" w:hAnsi="Times New Roman" w:cs="Times New Roman"/>
          <w:sz w:val="28"/>
          <w:szCs w:val="28"/>
        </w:rPr>
        <w:t xml:space="preserve">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 </w:t>
      </w:r>
    </w:p>
    <w:p w:rsidR="002927EC" w:rsidRDefault="002927EC" w:rsidP="002927EC">
      <w:pPr>
        <w:spacing w:after="33" w:line="259" w:lineRule="auto"/>
        <w:ind w:left="14"/>
      </w:pPr>
      <w:r>
        <w:t xml:space="preserve"> </w:t>
      </w:r>
    </w:p>
    <w:p w:rsidR="002927EC" w:rsidRPr="00900E01" w:rsidRDefault="002927EC" w:rsidP="002927EC">
      <w:pPr>
        <w:pStyle w:val="1"/>
        <w:keepNext/>
        <w:keepLines/>
        <w:spacing w:before="0" w:beforeAutospacing="0" w:after="0" w:afterAutospacing="0" w:line="259" w:lineRule="auto"/>
        <w:ind w:left="243" w:hanging="244"/>
        <w:rPr>
          <w:sz w:val="28"/>
          <w:szCs w:val="28"/>
        </w:rPr>
      </w:pPr>
      <w:r>
        <w:rPr>
          <w:sz w:val="28"/>
          <w:szCs w:val="28"/>
        </w:rPr>
        <w:t>5. ПОРЯДОК ОТЧИСЛЕНИЯ ВОСПИТАННИКОВ</w:t>
      </w:r>
      <w:r w:rsidRPr="00900E01">
        <w:rPr>
          <w:sz w:val="28"/>
          <w:szCs w:val="28"/>
        </w:rPr>
        <w:t xml:space="preserve"> </w:t>
      </w:r>
    </w:p>
    <w:p w:rsidR="002927EC" w:rsidRPr="00900E01" w:rsidRDefault="002927EC" w:rsidP="002927EC">
      <w:pPr>
        <w:spacing w:after="13" w:line="271" w:lineRule="auto"/>
        <w:ind w:left="9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5.1. Отчисление воспитанника из образовательной организации может производиться в следующих случаях: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образовательного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2927EC" w:rsidRPr="00900E01" w:rsidRDefault="002927EC" w:rsidP="002927EC">
      <w:pPr>
        <w:numPr>
          <w:ilvl w:val="0"/>
          <w:numId w:val="6"/>
        </w:numPr>
        <w:spacing w:after="9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по медицинским показаниям. </w:t>
      </w:r>
    </w:p>
    <w:p w:rsidR="002927EC" w:rsidRPr="00900E01" w:rsidRDefault="002927EC" w:rsidP="002927EC">
      <w:pPr>
        <w:numPr>
          <w:ilvl w:val="1"/>
          <w:numId w:val="7"/>
        </w:numPr>
        <w:spacing w:after="35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Основанием для отчисления воспитанника является распорядительный акт (приказ) руководителя образовательным учреждением об отчислении. </w:t>
      </w:r>
    </w:p>
    <w:p w:rsidR="002927EC" w:rsidRPr="00900E01" w:rsidRDefault="002927EC" w:rsidP="002927EC">
      <w:pPr>
        <w:numPr>
          <w:ilvl w:val="1"/>
          <w:numId w:val="7"/>
        </w:numPr>
        <w:spacing w:after="35" w:line="250" w:lineRule="auto"/>
        <w:ind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родителя (законного представителя);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номер телефона родителя (законного представителя);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ребенка; </w:t>
      </w:r>
    </w:p>
    <w:p w:rsidR="002927EC" w:rsidRPr="00900E01" w:rsidRDefault="002927EC" w:rsidP="002927EC">
      <w:pPr>
        <w:numPr>
          <w:ilvl w:val="0"/>
          <w:numId w:val="6"/>
        </w:numPr>
        <w:spacing w:after="59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lastRenderedPageBreak/>
        <w:t xml:space="preserve">причина, по которой  ребенок отчисляется из детского сада; </w:t>
      </w:r>
    </w:p>
    <w:p w:rsidR="002927EC" w:rsidRPr="00900E01" w:rsidRDefault="002927EC" w:rsidP="002927EC">
      <w:pPr>
        <w:numPr>
          <w:ilvl w:val="0"/>
          <w:numId w:val="6"/>
        </w:numPr>
        <w:spacing w:after="35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желаемая дата отчисления; </w:t>
      </w:r>
      <w:r w:rsidRPr="00900E01">
        <w:rPr>
          <w:rFonts w:ascii="Times New Roman" w:hAnsi="Times New Roman" w:cs="Times New Roman"/>
          <w:color w:val="FFFFFF"/>
          <w:sz w:val="28"/>
          <w:szCs w:val="28"/>
        </w:rPr>
        <w:t>https://ohrana</w:t>
      </w:r>
      <w:r w:rsidRPr="00900E01">
        <w:rPr>
          <w:rFonts w:ascii="Times New Roman" w:hAnsi="Times New Roman" w:cs="Times New Roman"/>
          <w:color w:val="FFFFFF"/>
          <w:sz w:val="28"/>
          <w:szCs w:val="28"/>
          <w:vertAlign w:val="subscript"/>
        </w:rPr>
        <w:t>-tryda.com/node/2181</w:t>
      </w:r>
      <w:r w:rsidRPr="0090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EC" w:rsidRPr="00900E01" w:rsidRDefault="002927EC" w:rsidP="002927EC">
      <w:pPr>
        <w:numPr>
          <w:ilvl w:val="0"/>
          <w:numId w:val="6"/>
        </w:numPr>
        <w:spacing w:after="9" w:line="250" w:lineRule="auto"/>
        <w:ind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дата написания заявления, личная подпись. </w:t>
      </w:r>
    </w:p>
    <w:p w:rsidR="002927EC" w:rsidRPr="00900E01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900E01">
        <w:rPr>
          <w:rFonts w:ascii="Times New Roman" w:hAnsi="Times New Roman" w:cs="Times New Roman"/>
          <w:sz w:val="28"/>
          <w:szCs w:val="28"/>
        </w:rPr>
        <w:t xml:space="preserve"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образовательного учреждения, прекращаются </w:t>
      </w:r>
      <w:proofErr w:type="gramStart"/>
      <w:r w:rsidRPr="00900E01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900E01">
        <w:rPr>
          <w:rFonts w:ascii="Times New Roman" w:hAnsi="Times New Roman" w:cs="Times New Roman"/>
          <w:sz w:val="28"/>
          <w:szCs w:val="28"/>
        </w:rPr>
        <w:t xml:space="preserve"> воспитанника. </w:t>
      </w:r>
    </w:p>
    <w:p w:rsidR="002927EC" w:rsidRPr="00F30650" w:rsidRDefault="002927EC" w:rsidP="002927EC">
      <w:pPr>
        <w:spacing w:after="34" w:line="259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F30650">
        <w:rPr>
          <w:rFonts w:ascii="Times New Roman" w:hAnsi="Times New Roman" w:cs="Times New Roman"/>
          <w:b/>
          <w:sz w:val="28"/>
          <w:szCs w:val="28"/>
        </w:rPr>
        <w:t xml:space="preserve">  6. ПОРЯДОК ВОССТАНОВЛЕНИЯ ВОСПИТАННИКОВ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6.1. Воспитанник, отчисленный из образовательной организации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  учреждении свободных мест. 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 руководителя образовательным учреждением о восстановлении. 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</w:t>
      </w:r>
      <w:proofErr w:type="spellStart"/>
      <w:r w:rsidRPr="00AE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E6968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актами образовательного учреждения, возникают </w:t>
      </w:r>
      <w:proofErr w:type="gramStart"/>
      <w:r w:rsidRPr="00AE6968"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 w:rsidRPr="00AE6968">
        <w:rPr>
          <w:rFonts w:ascii="Times New Roman" w:hAnsi="Times New Roman" w:cs="Times New Roman"/>
          <w:sz w:val="28"/>
          <w:szCs w:val="28"/>
        </w:rPr>
        <w:t xml:space="preserve"> воспитанника в дошкольном образовательном учреждении. </w:t>
      </w:r>
    </w:p>
    <w:p w:rsidR="002927EC" w:rsidRPr="00AE6968" w:rsidRDefault="002927EC" w:rsidP="002927EC">
      <w:pPr>
        <w:spacing w:after="34" w:line="259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EC" w:rsidRPr="00AE6968" w:rsidRDefault="002927EC" w:rsidP="002927EC">
      <w:pPr>
        <w:pStyle w:val="1"/>
        <w:keepNext/>
        <w:keepLines/>
        <w:spacing w:before="0" w:beforeAutospacing="0" w:after="0" w:afterAutospacing="0" w:line="259" w:lineRule="auto"/>
        <w:ind w:left="243" w:hanging="244"/>
        <w:rPr>
          <w:sz w:val="28"/>
          <w:szCs w:val="28"/>
        </w:rPr>
      </w:pPr>
      <w:r>
        <w:rPr>
          <w:sz w:val="28"/>
          <w:szCs w:val="28"/>
        </w:rPr>
        <w:t xml:space="preserve">7. ПОРЯДОК РЕГУЛИРОВАНИЯ СПОРНЫХ ВОПРОСОВ </w:t>
      </w:r>
    </w:p>
    <w:p w:rsidR="002927EC" w:rsidRPr="00AE6968" w:rsidRDefault="002927EC" w:rsidP="002927EC">
      <w:pPr>
        <w:spacing w:after="2"/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7.1. Спорные вопросы, возникающие между родителями (законными представителями) воспитанников и администрацией образовательной организации, регулируются Учредителем образовательного учреждения в порядке, предусмотренным действующим законодательством Российской Федерации. </w:t>
      </w:r>
    </w:p>
    <w:p w:rsidR="002927EC" w:rsidRPr="00AE6968" w:rsidRDefault="002927EC" w:rsidP="002927EC">
      <w:pPr>
        <w:spacing w:after="33" w:line="259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EC" w:rsidRPr="00AE6968" w:rsidRDefault="002927EC" w:rsidP="002927EC">
      <w:pPr>
        <w:pStyle w:val="1"/>
        <w:keepNext/>
        <w:keepLines/>
        <w:spacing w:before="0" w:beforeAutospacing="0" w:after="0" w:afterAutospacing="0" w:line="259" w:lineRule="auto"/>
        <w:ind w:left="243" w:hanging="244"/>
        <w:rPr>
          <w:sz w:val="28"/>
          <w:szCs w:val="28"/>
        </w:rPr>
      </w:pPr>
      <w:r>
        <w:rPr>
          <w:sz w:val="28"/>
          <w:szCs w:val="28"/>
        </w:rPr>
        <w:t xml:space="preserve">8. ЗАКЛЮЧИТЕЛЬНЫЕ ПОЛОЖЕНИЯ 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>8.1.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E6968">
        <w:rPr>
          <w:rFonts w:ascii="Times New Roman" w:hAnsi="Times New Roman" w:cs="Times New Roman"/>
          <w:sz w:val="28"/>
          <w:szCs w:val="28"/>
        </w:rPr>
        <w:t xml:space="preserve"> порядке приема, перевода</w:t>
      </w:r>
      <w:proofErr w:type="gramStart"/>
      <w:r w:rsidRPr="00AE69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968">
        <w:rPr>
          <w:rFonts w:ascii="Times New Roman" w:hAnsi="Times New Roman" w:cs="Times New Roman"/>
          <w:sz w:val="28"/>
          <w:szCs w:val="28"/>
        </w:rPr>
        <w:t xml:space="preserve"> отчисления и восстановления воспитанников структурного подразделения детский сад « Березка»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« Одоевская средняя общеобразовательная школа имени В.Д Успенского» </w:t>
      </w:r>
      <w:r w:rsidRPr="00AE6968">
        <w:rPr>
          <w:rFonts w:ascii="Times New Roman" w:hAnsi="Times New Roman" w:cs="Times New Roman"/>
          <w:sz w:val="28"/>
          <w:szCs w:val="28"/>
        </w:rPr>
        <w:t>является локальным нормативным актом  , принимается  приказом 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AE69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27EC" w:rsidRPr="00AE6968" w:rsidRDefault="002927EC" w:rsidP="002927EC">
      <w:pPr>
        <w:spacing w:after="8"/>
        <w:ind w:left="9" w:right="16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lastRenderedPageBreak/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2927EC" w:rsidRPr="00AE6968" w:rsidRDefault="002927EC" w:rsidP="002927EC">
      <w:pPr>
        <w:ind w:left="9" w:right="5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hAnsi="Times New Roman" w:cs="Times New Roman"/>
          <w:sz w:val="28"/>
          <w:szCs w:val="28"/>
        </w:rPr>
        <w:t xml:space="preserve"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26DDF" w:rsidRDefault="00D26DDF"/>
    <w:sectPr w:rsidR="00D2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8C"/>
    <w:multiLevelType w:val="multilevel"/>
    <w:tmpl w:val="3B8CD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571675"/>
    <w:multiLevelType w:val="multilevel"/>
    <w:tmpl w:val="61F0888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1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2">
    <w:nsid w:val="23EE0C5D"/>
    <w:multiLevelType w:val="multilevel"/>
    <w:tmpl w:val="08BEA6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C627D"/>
    <w:multiLevelType w:val="hybridMultilevel"/>
    <w:tmpl w:val="30A48F96"/>
    <w:lvl w:ilvl="0" w:tplc="F03CCB04">
      <w:start w:val="1"/>
      <w:numFmt w:val="bullet"/>
      <w:lvlText w:val="•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487A8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9D8C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4870A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A04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E20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A978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800FE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D9C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D1D50"/>
    <w:multiLevelType w:val="hybridMultilevel"/>
    <w:tmpl w:val="8F82F9C4"/>
    <w:lvl w:ilvl="0" w:tplc="7EECA6E8">
      <w:start w:val="1"/>
      <w:numFmt w:val="bullet"/>
      <w:lvlText w:val="•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AE09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6B8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0E656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4EAD0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C0EF0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CA5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B1B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8B2E6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D275DA"/>
    <w:multiLevelType w:val="multilevel"/>
    <w:tmpl w:val="1006F6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8827A5"/>
    <w:multiLevelType w:val="multilevel"/>
    <w:tmpl w:val="2D6CD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E02114"/>
    <w:multiLevelType w:val="hybridMultilevel"/>
    <w:tmpl w:val="920666EA"/>
    <w:lvl w:ilvl="0" w:tplc="5B3809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A"/>
    <w:rsid w:val="000059DA"/>
    <w:rsid w:val="002927EC"/>
    <w:rsid w:val="00923980"/>
    <w:rsid w:val="00C3326E"/>
    <w:rsid w:val="00D26DDF"/>
    <w:rsid w:val="00D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C"/>
    <w:pPr>
      <w:spacing w:after="200" w:line="276" w:lineRule="auto"/>
    </w:pPr>
  </w:style>
  <w:style w:type="paragraph" w:styleId="1">
    <w:name w:val="heading 1"/>
    <w:basedOn w:val="a"/>
    <w:link w:val="10"/>
    <w:qFormat/>
    <w:rsid w:val="0029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27EC"/>
    <w:pPr>
      <w:ind w:left="720"/>
      <w:contextualSpacing/>
    </w:pPr>
  </w:style>
  <w:style w:type="paragraph" w:styleId="a4">
    <w:name w:val="Normal (Web)"/>
    <w:basedOn w:val="a"/>
    <w:uiPriority w:val="99"/>
    <w:rsid w:val="002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27EC"/>
  </w:style>
  <w:style w:type="paragraph" w:styleId="a5">
    <w:name w:val="No Spacing"/>
    <w:uiPriority w:val="1"/>
    <w:qFormat/>
    <w:rsid w:val="00292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C"/>
    <w:pPr>
      <w:spacing w:after="200" w:line="276" w:lineRule="auto"/>
    </w:pPr>
  </w:style>
  <w:style w:type="paragraph" w:styleId="1">
    <w:name w:val="heading 1"/>
    <w:basedOn w:val="a"/>
    <w:link w:val="10"/>
    <w:qFormat/>
    <w:rsid w:val="0029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27EC"/>
    <w:pPr>
      <w:ind w:left="720"/>
      <w:contextualSpacing/>
    </w:pPr>
  </w:style>
  <w:style w:type="paragraph" w:styleId="a4">
    <w:name w:val="Normal (Web)"/>
    <w:basedOn w:val="a"/>
    <w:uiPriority w:val="99"/>
    <w:rsid w:val="002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27EC"/>
  </w:style>
  <w:style w:type="paragraph" w:styleId="a5">
    <w:name w:val="No Spacing"/>
    <w:uiPriority w:val="1"/>
    <w:qFormat/>
    <w:rsid w:val="00292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хороший</dc:creator>
  <cp:lastModifiedBy>Admin</cp:lastModifiedBy>
  <cp:revision>5</cp:revision>
  <dcterms:created xsi:type="dcterms:W3CDTF">2024-01-24T11:25:00Z</dcterms:created>
  <dcterms:modified xsi:type="dcterms:W3CDTF">2024-01-24T11:34:00Z</dcterms:modified>
</cp:coreProperties>
</file>