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Муниципальное казенное общеобразовательное учреждение» Одоевская средняя общеобразовательная школа имени В.Д. Успенского» структурное подразделение детский саж «Березка»</w:t>
      </w: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66988" w:rsidRPr="00466988" w:rsidRDefault="00466988" w:rsidP="00466988">
      <w:pPr>
        <w:tabs>
          <w:tab w:val="left" w:pos="6468"/>
        </w:tabs>
        <w:spacing w:before="100" w:beforeAutospacing="1" w:after="100" w:afterAutospacing="1" w:line="240" w:lineRule="auto"/>
        <w:contextualSpacing/>
        <w:mirrorIndents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ab/>
        <w:t>Утверждаю</w:t>
      </w: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66988" w:rsidRPr="00466988" w:rsidRDefault="00466988" w:rsidP="00466988">
      <w:pPr>
        <w:tabs>
          <w:tab w:val="left" w:pos="6564"/>
        </w:tabs>
        <w:spacing w:before="100" w:beforeAutospacing="1" w:after="100" w:afterAutospacing="1" w:line="240" w:lineRule="auto"/>
        <w:contextualSpacing/>
        <w:mirrorIndents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ab/>
      </w:r>
      <w:r w:rsidRPr="00466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Директор школы</w:t>
      </w:r>
    </w:p>
    <w:p w:rsidR="00466988" w:rsidRPr="00466988" w:rsidRDefault="00466988" w:rsidP="00466988">
      <w:pPr>
        <w:tabs>
          <w:tab w:val="left" w:pos="6564"/>
        </w:tabs>
        <w:spacing w:before="100" w:beforeAutospacing="1" w:after="100" w:afterAutospacing="1" w:line="240" w:lineRule="auto"/>
        <w:contextualSpacing/>
        <w:mirrorIndents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_____/Т.И. Кирютина/</w:t>
      </w:r>
    </w:p>
    <w:p w:rsidR="00466988" w:rsidRPr="00466988" w:rsidRDefault="00466988" w:rsidP="00466988">
      <w:pPr>
        <w:tabs>
          <w:tab w:val="left" w:pos="6528"/>
        </w:tabs>
        <w:spacing w:before="100" w:beforeAutospacing="1" w:after="100" w:afterAutospacing="1" w:line="240" w:lineRule="auto"/>
        <w:contextualSpacing/>
        <w:mirrorIndents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  <w:t>Приказ №____</w:t>
      </w:r>
      <w:proofErr w:type="gramStart"/>
      <w:r w:rsidRPr="00466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от</w:t>
      </w:r>
      <w:proofErr w:type="gramEnd"/>
      <w:r w:rsidRPr="0046698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________</w:t>
      </w: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ОПЫТ  РАБОТЫ</w:t>
      </w: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 теме:</w:t>
      </w: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«Развитие творческих способностей дошкольников </w:t>
      </w:r>
    </w:p>
    <w:p w:rsidR="00466988" w:rsidRPr="00466988" w:rsidRDefault="00466988" w:rsidP="00466988">
      <w:pPr>
        <w:spacing w:before="100" w:beforeAutospacing="1" w:after="100" w:afterAutospacing="1" w:line="240" w:lineRule="auto"/>
        <w:contextualSpacing/>
        <w:mirrorIndents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основе  техники рисование песком»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2B47AD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36F2A" wp14:editId="43EC7181">
            <wp:extent cx="6004560" cy="340602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52" cy="34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466988" w:rsidP="002B47AD">
      <w:pPr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7AD" w:rsidRPr="002B47AD" w:rsidRDefault="002B47AD" w:rsidP="002B47AD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7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подготовительной  группы:</w:t>
      </w:r>
    </w:p>
    <w:p w:rsidR="00466988" w:rsidRPr="00466988" w:rsidRDefault="002B47AD" w:rsidP="002B47AD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Кулешова А.Ю.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Default="002B47AD" w:rsidP="002B47AD">
      <w:pPr>
        <w:tabs>
          <w:tab w:val="left" w:pos="6060"/>
        </w:tabs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66A0C" w:rsidRPr="00466988" w:rsidRDefault="00166A0C" w:rsidP="002B47AD">
      <w:pPr>
        <w:tabs>
          <w:tab w:val="left" w:pos="6060"/>
        </w:tabs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466988" w:rsidP="00466988">
      <w:pPr>
        <w:spacing w:before="100" w:beforeAutospacing="1" w:after="0" w:afterAutospacing="1" w:line="240" w:lineRule="auto"/>
        <w:contextualSpacing/>
        <w:mirrorIndents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 одном мгновении видеть вечность,</w:t>
      </w:r>
    </w:p>
    <w:p w:rsidR="00466988" w:rsidRPr="00466988" w:rsidRDefault="00466988" w:rsidP="00466988">
      <w:pPr>
        <w:spacing w:before="100" w:beforeAutospacing="1" w:after="0" w:afterAutospacing="1" w:line="240" w:lineRule="auto"/>
        <w:contextualSpacing/>
        <w:mirrorIndents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66988" w:rsidRPr="00466988" w:rsidRDefault="00466988" w:rsidP="00466988">
      <w:pPr>
        <w:spacing w:before="100" w:beforeAutospacing="1" w:after="0" w:afterAutospacing="1" w:line="240" w:lineRule="auto"/>
        <w:contextualSpacing/>
        <w:mirrorIndents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Огромный мир - в зерне песка,</w:t>
      </w:r>
    </w:p>
    <w:p w:rsidR="00466988" w:rsidRPr="00466988" w:rsidRDefault="00466988" w:rsidP="00466988">
      <w:pPr>
        <w:spacing w:before="100" w:beforeAutospacing="1" w:after="0" w:afterAutospacing="1" w:line="240" w:lineRule="auto"/>
        <w:contextualSpacing/>
        <w:mirrorIndents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66988" w:rsidRPr="00466988" w:rsidRDefault="00466988" w:rsidP="00466988">
      <w:pPr>
        <w:spacing w:before="100" w:beforeAutospacing="1" w:after="0" w:afterAutospacing="1" w:line="240" w:lineRule="auto"/>
        <w:contextualSpacing/>
        <w:mirrorIndents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Единой горсти - бесконечность</w:t>
      </w:r>
    </w:p>
    <w:p w:rsidR="00466988" w:rsidRPr="00466988" w:rsidRDefault="00466988" w:rsidP="00466988">
      <w:pPr>
        <w:spacing w:before="100" w:beforeAutospacing="1" w:after="0" w:afterAutospacing="1" w:line="240" w:lineRule="auto"/>
        <w:contextualSpacing/>
        <w:mirrorIndents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66988" w:rsidRPr="00466988" w:rsidRDefault="00466988" w:rsidP="00466988">
      <w:pPr>
        <w:spacing w:before="100" w:beforeAutospacing="1" w:after="0" w:afterAutospacing="1" w:line="240" w:lineRule="auto"/>
        <w:contextualSpacing/>
        <w:mirrorIndents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небо - в чашечке цветка.</w:t>
      </w:r>
    </w:p>
    <w:p w:rsidR="00466988" w:rsidRPr="00466988" w:rsidRDefault="00466988" w:rsidP="00466988">
      <w:pPr>
        <w:spacing w:before="100" w:beforeAutospacing="1" w:after="0" w:afterAutospacing="1" w:line="240" w:lineRule="auto"/>
        <w:contextualSpacing/>
        <w:mirrorIndents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Уильям Блейк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66988" w:rsidRPr="00466988" w:rsidRDefault="00466988" w:rsidP="00466988">
      <w:pPr>
        <w:tabs>
          <w:tab w:val="left" w:pos="9356"/>
        </w:tabs>
        <w:spacing w:after="0" w:line="240" w:lineRule="auto"/>
        <w:ind w:right="-1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Дошкольное детство является благоприятным периодом для развития творческих способностей потому, что в этом возрасте дети чрезвычайно любознательны, у них есть огромное желание познавать окружающий мир.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ab/>
        <w:t>Современные условия дали толчок к поиску инновационных «не раскрытых», интересных и развивающих методов и технологий в работе с детьми дошкольного возраста, обеспечивающих комфортное пребывание в условиях ДОУ, сохраняющих психическое здоровье каждого ребенка и способствующие развитию творческой интеллектуально развитой личности. В последнее время мы часто говорим и слышим об инновационных технологиях в работе с дошкольниками.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ab/>
        <w:t xml:space="preserve">Федеральный государственный образовательный стандарт дошкольного образования обращает внимание на важность «поддержки разнообразия детства», соответствующую организацию образовательного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пространства, которая «должна обеспечивать: игровую, познавательную, исследовательскую и творческую активность всех воспитанников, экспериментирование с доступными детям материалами, а так же развитие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крупной и мелкой моторики; эмоциональное благополучие; возможность самовыражения детей».</w:t>
      </w:r>
    </w:p>
    <w:p w:rsidR="00466988" w:rsidRPr="00466988" w:rsidRDefault="00466988" w:rsidP="00466988">
      <w:pPr>
        <w:tabs>
          <w:tab w:val="left" w:pos="9214"/>
          <w:tab w:val="left" w:pos="9356"/>
        </w:tabs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Известно, что художественно-творческая деятельность тесно связана с познанием окружающей жизни, показывает ребёнку мир реально существующей красоты, формирует его убеждения. И чем разнообразнее детская деятельность, тем успешнее идёт разностороннее развитие ребёнка, реализуются его потенциальные возможности и первые проявления творчества.</w:t>
      </w:r>
    </w:p>
    <w:p w:rsidR="00466988" w:rsidRPr="00466988" w:rsidRDefault="00466988" w:rsidP="00466988">
      <w:pPr>
        <w:tabs>
          <w:tab w:val="left" w:pos="9214"/>
          <w:tab w:val="left" w:pos="9356"/>
        </w:tabs>
        <w:spacing w:before="100" w:beforeAutospacing="1" w:after="0" w:afterAutospacing="1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песком - новый и одновременно простой вид изобразительной деятельности дошкольников, доступный практически каждому и не требующий специальной подготовки.</w:t>
      </w:r>
    </w:p>
    <w:p w:rsidR="00466988" w:rsidRPr="00466988" w:rsidRDefault="00466988" w:rsidP="00466988">
      <w:pPr>
        <w:tabs>
          <w:tab w:val="left" w:pos="9214"/>
          <w:tab w:val="left" w:pos="9356"/>
        </w:tabs>
        <w:spacing w:before="100" w:beforeAutospacing="1" w:after="0" w:afterAutospacing="1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988" w:rsidRPr="00466988" w:rsidRDefault="00466988" w:rsidP="00466988">
      <w:pPr>
        <w:tabs>
          <w:tab w:val="left" w:pos="9214"/>
          <w:tab w:val="left" w:pos="9356"/>
        </w:tabs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Необычность данной техники рисования состоит в том, что она позволяет детям быстро достичь желаемого результата, не требует специальной подготовки, используется только рука и песок.</w:t>
      </w:r>
    </w:p>
    <w:p w:rsidR="00166A0C" w:rsidRDefault="00166A0C" w:rsidP="00466988">
      <w:pPr>
        <w:tabs>
          <w:tab w:val="left" w:pos="8931"/>
          <w:tab w:val="left" w:pos="9214"/>
          <w:tab w:val="left" w:pos="9355"/>
        </w:tabs>
        <w:spacing w:before="100" w:beforeAutospacing="1" w:after="100" w:afterAutospacing="1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A0C" w:rsidRDefault="00166A0C" w:rsidP="00466988">
      <w:pPr>
        <w:tabs>
          <w:tab w:val="left" w:pos="8931"/>
          <w:tab w:val="left" w:pos="9214"/>
          <w:tab w:val="left" w:pos="9355"/>
        </w:tabs>
        <w:spacing w:before="100" w:beforeAutospacing="1" w:after="100" w:afterAutospacing="1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A0C" w:rsidRDefault="00166A0C" w:rsidP="00466988">
      <w:pPr>
        <w:tabs>
          <w:tab w:val="left" w:pos="8931"/>
          <w:tab w:val="left" w:pos="9214"/>
          <w:tab w:val="left" w:pos="9355"/>
        </w:tabs>
        <w:spacing w:before="100" w:beforeAutospacing="1" w:after="100" w:afterAutospacing="1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A0C" w:rsidRDefault="00166A0C" w:rsidP="00466988">
      <w:pPr>
        <w:tabs>
          <w:tab w:val="left" w:pos="8931"/>
          <w:tab w:val="left" w:pos="9214"/>
          <w:tab w:val="left" w:pos="9355"/>
        </w:tabs>
        <w:spacing w:before="100" w:beforeAutospacing="1" w:after="100" w:afterAutospacing="1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988" w:rsidRPr="00466988" w:rsidRDefault="00466988" w:rsidP="00466988">
      <w:pPr>
        <w:tabs>
          <w:tab w:val="left" w:pos="8931"/>
          <w:tab w:val="left" w:pos="9214"/>
          <w:tab w:val="left" w:pos="9355"/>
        </w:tabs>
        <w:spacing w:before="100" w:beforeAutospacing="1" w:after="100" w:afterAutospacing="1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466988" w:rsidRPr="00466988" w:rsidRDefault="00466988" w:rsidP="004669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Игры на песке – одна из форм естественной деятельности ребенка. Именно поэтому она должна найти применение в развивающей и обучающей работе педагога в условиях реализации требований ФГОС </w:t>
      </w:r>
      <w:proofErr w:type="gramStart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</w:t>
      </w:r>
      <w:proofErr w:type="gramEnd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66988" w:rsidRPr="00466988" w:rsidRDefault="00466988" w:rsidP="004669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песком является одним из важнейших средств познания мира и развития эстетического восприятия, тесно связано с самостоятельной и творческой деятельностью. Это один из способов изображения окружающего мира.</w:t>
      </w:r>
    </w:p>
    <w:p w:rsidR="00466988" w:rsidRPr="00466988" w:rsidRDefault="00466988" w:rsidP="004669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себя я отметила, что все дети в свободное время любят рисовать, но я знаю, впоследствии же рисованием занимаются лишь немногие, потому что «взрослому» рисованию необходимо учиться. И я сделала для себя вывод, что в дошкольном возрасте рисование должно быть не самоцелью, а средством познания окружающего мира. </w:t>
      </w:r>
      <w:proofErr w:type="gramStart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Рисуя, ребенок развивает определенные способности: творческое воображение, мышление, речь, мелкую моторику, координацию движений, ориентирование в пространстве, чувства цвета.</w:t>
      </w:r>
      <w:proofErr w:type="gramEnd"/>
    </w:p>
    <w:p w:rsidR="00466988" w:rsidRDefault="00466988" w:rsidP="004669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Организованная  образовательная деятельность по художественному творчеству чаще сводится лишь к стандартному набору изобразительных материалов и традиционным способам передачи полученной информации. Но учитывая огромный скачок в умственном развитии и потенциал нового поколения, я считаю этого не достаточно для развития творческих способностей современного ребенка.</w:t>
      </w:r>
    </w:p>
    <w:p w:rsidR="00166A0C" w:rsidRDefault="00166A0C" w:rsidP="004669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61360" cy="3984953"/>
            <wp:effectExtent l="317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c4cf45-b83c-4a92-958e-f9f174817cd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625" cy="39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AD" w:rsidRPr="00466988" w:rsidRDefault="002B47AD" w:rsidP="004669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72940" cy="33545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312" cy="33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Default="00466988" w:rsidP="004669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Проанализировав литературу и изучив методы по песочному рисованию пришла к выводу</w:t>
      </w:r>
      <w:proofErr w:type="gramEnd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нетрадиционная техника рисования детям необходима, детям не хватает уверенности в себе, воображения, самостоятельности.</w:t>
      </w:r>
    </w:p>
    <w:p w:rsidR="00953B9C" w:rsidRPr="00466988" w:rsidRDefault="00953B9C" w:rsidP="0046698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12080" cy="390892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de76d-7f76-4960-a4ea-20b1207a9ed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96" cy="390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Pr="00466988" w:rsidRDefault="00466988" w:rsidP="00466988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Поэтому появилась необходимость в создании своей программы </w:t>
      </w:r>
      <w:proofErr w:type="gramStart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proofErr w:type="gramStart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художественно-эстетического</w:t>
      </w:r>
      <w:proofErr w:type="gramEnd"/>
      <w:r w:rsidRPr="004669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развития, направленной  на обучение детей технике рисования песком, на развитие творческих способностей: мышления, </w:t>
      </w:r>
    </w:p>
    <w:p w:rsidR="00466988" w:rsidRPr="00466988" w:rsidRDefault="00466988" w:rsidP="00466988">
      <w:pPr>
        <w:tabs>
          <w:tab w:val="left" w:pos="8931"/>
          <w:tab w:val="left" w:pos="9214"/>
          <w:tab w:val="left" w:pos="9355"/>
        </w:tabs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lastRenderedPageBreak/>
        <w:t>Для решения данных проблем, в своей педагогической деятельности использую методы и техники: пальчиковая гимнастика, гимнастика с массажными мячиками, работа с пластилином, работа с бумагой (вырезание, обрывание, оригами); игры с крупами и пуговицами.</w:t>
      </w:r>
    </w:p>
    <w:p w:rsidR="00466988" w:rsidRPr="00466988" w:rsidRDefault="00466988" w:rsidP="00466988">
      <w:pPr>
        <w:tabs>
          <w:tab w:val="left" w:pos="8931"/>
          <w:tab w:val="left" w:pos="9214"/>
          <w:tab w:val="left" w:pos="9355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      С 2022года оформили развивающее игровое  пространство «Студию песочной анимации» для работы с песком.</w:t>
      </w:r>
    </w:p>
    <w:p w:rsidR="00466988" w:rsidRPr="00466988" w:rsidRDefault="00466988" w:rsidP="00466988">
      <w:pPr>
        <w:tabs>
          <w:tab w:val="left" w:pos="8931"/>
          <w:tab w:val="left" w:pos="9214"/>
          <w:tab w:val="left" w:pos="9355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66988">
        <w:rPr>
          <w:rFonts w:ascii="Times New Roman" w:hAnsi="Times New Roman" w:cs="Times New Roman"/>
          <w:sz w:val="28"/>
          <w:szCs w:val="28"/>
        </w:rPr>
        <w:t xml:space="preserve">        Проведя наблюдения за детьми во время самостоятельной и образовательной деятельности,  заметила, что    подобранные игры и упражнения способствуют снятию психоэмоционального напряжения, 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гиперактивные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 дети затихают при игре с песком.      </w:t>
      </w:r>
    </w:p>
    <w:p w:rsidR="00466988" w:rsidRPr="00466988" w:rsidRDefault="00466988" w:rsidP="00466988">
      <w:pPr>
        <w:tabs>
          <w:tab w:val="left" w:pos="9214"/>
          <w:tab w:val="left" w:pos="9356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    Я заинтересовалась возможностью применения «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Пескотерапии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>» в своей педагогической деятельности.</w:t>
      </w:r>
      <w:r w:rsidRPr="00466988">
        <w:rPr>
          <w:rFonts w:ascii="Times New Roman" w:hAnsi="Times New Roman" w:cs="Times New Roman"/>
          <w:sz w:val="28"/>
          <w:szCs w:val="28"/>
        </w:rPr>
        <w:tab/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Взаимодействие с песком – одно из популярных в мире направлений 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 xml:space="preserve"> - терапии, которая была предложена швейцарским психологом Карлом Густавом Юнгом.  </w:t>
      </w:r>
    </w:p>
    <w:p w:rsid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Проанализировала разработки: «</w:t>
      </w:r>
      <w:r w:rsidRPr="00466988">
        <w:rPr>
          <w:rFonts w:ascii="Times New Roman" w:eastAsia="Calibri" w:hAnsi="Times New Roman" w:cs="Times New Roman"/>
          <w:sz w:val="28"/>
          <w:szCs w:val="28"/>
        </w:rPr>
        <w:t xml:space="preserve">Методический практикум по </w:t>
      </w:r>
      <w:proofErr w:type="gramStart"/>
      <w:r w:rsidRPr="00466988">
        <w:rPr>
          <w:rFonts w:ascii="Times New Roman" w:eastAsia="Calibri" w:hAnsi="Times New Roman" w:cs="Times New Roman"/>
          <w:sz w:val="28"/>
          <w:szCs w:val="28"/>
        </w:rPr>
        <w:t>песочной</w:t>
      </w:r>
      <w:proofErr w:type="gramEnd"/>
      <w:r w:rsidRPr="00466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6988">
        <w:rPr>
          <w:rFonts w:ascii="Times New Roman" w:eastAsia="Calibri" w:hAnsi="Times New Roman" w:cs="Times New Roman"/>
          <w:sz w:val="28"/>
          <w:szCs w:val="28"/>
        </w:rPr>
        <w:t>игротерапии</w:t>
      </w:r>
      <w:proofErr w:type="spellEnd"/>
      <w:r w:rsidRPr="00466988">
        <w:rPr>
          <w:rFonts w:ascii="Times New Roman" w:eastAsia="Calibri" w:hAnsi="Times New Roman" w:cs="Times New Roman"/>
          <w:sz w:val="28"/>
          <w:szCs w:val="28"/>
        </w:rPr>
        <w:t xml:space="preserve">» «Чудеса на песке. Песочная </w:t>
      </w:r>
      <w:proofErr w:type="spellStart"/>
      <w:r w:rsidRPr="00466988">
        <w:rPr>
          <w:rFonts w:ascii="Times New Roman" w:eastAsia="Calibri" w:hAnsi="Times New Roman" w:cs="Times New Roman"/>
          <w:sz w:val="28"/>
          <w:szCs w:val="28"/>
        </w:rPr>
        <w:t>игротерапия</w:t>
      </w:r>
      <w:proofErr w:type="spellEnd"/>
      <w:r w:rsidRPr="00466988">
        <w:rPr>
          <w:rFonts w:ascii="Times New Roman" w:eastAsia="Calibri" w:hAnsi="Times New Roman" w:cs="Times New Roman"/>
          <w:sz w:val="28"/>
          <w:szCs w:val="28"/>
        </w:rPr>
        <w:t>»</w:t>
      </w:r>
      <w:r w:rsidRPr="00466988">
        <w:rPr>
          <w:rFonts w:ascii="Times New Roman" w:hAnsi="Times New Roman" w:cs="Times New Roman"/>
          <w:sz w:val="28"/>
          <w:szCs w:val="28"/>
        </w:rPr>
        <w:t xml:space="preserve"> Т. М.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, Т.Д.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 - Евстигнеева; </w:t>
      </w: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466988">
        <w:rPr>
          <w:rFonts w:ascii="Times New Roman" w:hAnsi="Times New Roman" w:cs="Times New Roman"/>
          <w:sz w:val="28"/>
          <w:szCs w:val="28"/>
        </w:rPr>
        <w:t xml:space="preserve">рограмма для дошкольников «Песочная терапия»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Большебратская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 Э.Э.; </w:t>
      </w: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«Пишем и рисуем на песке» </w:t>
      </w:r>
      <w:proofErr w:type="spellStart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Зейц</w:t>
      </w:r>
      <w:proofErr w:type="spellEnd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М.</w:t>
      </w:r>
      <w:r w:rsidRPr="00466988">
        <w:rPr>
          <w:rFonts w:ascii="Times New Roman" w:hAnsi="Times New Roman" w:cs="Times New Roman"/>
          <w:sz w:val="28"/>
          <w:szCs w:val="28"/>
        </w:rPr>
        <w:t xml:space="preserve">; «Песочная терапия в развитии дошкольников» Е В.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Гаранова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>., О.Б Сапожникова, программа «Рисуем на песке» Шакировой Е.В.</w:t>
      </w:r>
    </w:p>
    <w:p w:rsidR="00953B9C" w:rsidRPr="00466988" w:rsidRDefault="00953B9C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285" cy="3764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6 at 11.42.4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395" cy="37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A0C">
        <w:rPr>
          <w:rFonts w:ascii="Times New Roman" w:hAnsi="Times New Roman" w:cs="Times New Roman"/>
          <w:sz w:val="28"/>
          <w:szCs w:val="28"/>
        </w:rPr>
        <w:t xml:space="preserve">  </w:t>
      </w:r>
      <w:r w:rsidR="00166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007" cy="3825240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bb7bf6-284f-4580-a9a7-54932ebaef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157" cy="382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Сделала вывод, что методика интересна и доступна как взрослому, так и ребенку; она открывает большие возможности выражения собственных фантазий, желаний и самовыражению в целом. </w:t>
      </w:r>
    </w:p>
    <w:p w:rsidR="00166A0C" w:rsidRDefault="00166A0C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66A0C" w:rsidRDefault="00166A0C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66A0C" w:rsidRDefault="00166A0C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Пескотерапия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 подразумевает: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 xml:space="preserve">-игры и упражнения с песком, </w:t>
      </w:r>
      <w:r w:rsidRPr="00466988">
        <w:rPr>
          <w:rFonts w:ascii="Times New Roman" w:hAnsi="Times New Roman" w:cs="Times New Roman"/>
          <w:sz w:val="28"/>
          <w:szCs w:val="28"/>
        </w:rPr>
        <w:t>направленные на общую релаксацию, снятие двигательных стереотипов, на повышение концентрации внимания и усидчивости;</w:t>
      </w:r>
    </w:p>
    <w:p w:rsidR="00466988" w:rsidRPr="00466988" w:rsidRDefault="00466988" w:rsidP="00466988">
      <w:pPr>
        <w:spacing w:after="24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 </w:t>
      </w:r>
      <w:r w:rsidRPr="00466988">
        <w:rPr>
          <w:rFonts w:ascii="Times New Roman" w:hAnsi="Times New Roman" w:cs="Times New Roman"/>
          <w:b/>
          <w:sz w:val="28"/>
          <w:szCs w:val="28"/>
        </w:rPr>
        <w:t>рисование на песке</w:t>
      </w:r>
      <w:r w:rsidRPr="00466988">
        <w:rPr>
          <w:rFonts w:ascii="Times New Roman" w:hAnsi="Times New Roman" w:cs="Times New Roman"/>
          <w:sz w:val="28"/>
          <w:szCs w:val="28"/>
        </w:rPr>
        <w:t xml:space="preserve">, одна из форм естественной  и доступной деятельности ребенка, способствующая  широким  возможностям для развития и обучения детей различного возраста.  Поэтому можно  использовать песочницу в развивающих и обучающих занятиях.  </w:t>
      </w:r>
    </w:p>
    <w:p w:rsidR="00466988" w:rsidRDefault="00466988" w:rsidP="00466988">
      <w:pPr>
        <w:spacing w:after="240" w:line="240" w:lineRule="auto"/>
        <w:contextualSpacing/>
        <w:mirrorIndents/>
        <w:jc w:val="both"/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 xml:space="preserve">- рисование песком  включает </w:t>
      </w:r>
      <w:r w:rsidRPr="00466988">
        <w:rPr>
          <w:rFonts w:ascii="Times New Roman" w:hAnsi="Times New Roman" w:cs="Times New Roman"/>
          <w:sz w:val="28"/>
          <w:szCs w:val="28"/>
        </w:rPr>
        <w:t xml:space="preserve"> </w:t>
      </w:r>
      <w:r w:rsidRPr="00466988"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технические элементы рисования такие как: кулаком, ладонью, ребром большого пальца, щепотью, мизинцами. Одновременное использование двух пальцев, симметрично двумя руками, отсечение лишнего,  </w:t>
      </w:r>
      <w:proofErr w:type="spellStart"/>
      <w:r w:rsidRPr="00466988"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>насыпанние</w:t>
      </w:r>
      <w:proofErr w:type="spellEnd"/>
      <w:r w:rsidRPr="00466988"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 из кулачка.</w:t>
      </w:r>
    </w:p>
    <w:p w:rsidR="00953B9C" w:rsidRPr="00466988" w:rsidRDefault="00953B9C" w:rsidP="00466988">
      <w:pPr>
        <w:spacing w:after="240" w:line="240" w:lineRule="auto"/>
        <w:contextualSpacing/>
        <w:mirrorIndents/>
        <w:jc w:val="both"/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pacing w:val="-2"/>
          <w:sz w:val="28"/>
          <w:shd w:val="clear" w:color="auto" w:fill="FFFFFF"/>
          <w:lang w:eastAsia="ru-RU"/>
        </w:rPr>
        <w:drawing>
          <wp:inline distT="0" distB="0" distL="0" distR="0">
            <wp:extent cx="4709160" cy="627871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fa53bb-24c8-43c1-ae8f-76674f95beb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48" cy="628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Pr="00466988" w:rsidRDefault="00466988" w:rsidP="00466988">
      <w:pPr>
        <w:spacing w:line="240" w:lineRule="auto"/>
        <w:ind w:firstLine="566"/>
        <w:contextualSpacing/>
        <w:mirrorIndents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lastRenderedPageBreak/>
        <w:t xml:space="preserve">При организации художественно – творческой деятельности  применяются  некоторые формы и способы рисование   цветным  песком, а так же игры и упражнения по методике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Мариеллы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Зейц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. Цветной </w:t>
      </w:r>
      <w:r w:rsidRPr="00466988">
        <w:rPr>
          <w:rFonts w:ascii="Times New Roman" w:hAnsi="Times New Roman" w:cs="Times New Roman"/>
          <w:b/>
          <w:bCs/>
          <w:sz w:val="28"/>
          <w:szCs w:val="28"/>
        </w:rPr>
        <w:t>песок</w:t>
      </w:r>
      <w:r w:rsidRPr="00466988">
        <w:rPr>
          <w:rFonts w:ascii="Times New Roman" w:hAnsi="Times New Roman" w:cs="Times New Roman"/>
          <w:sz w:val="28"/>
          <w:szCs w:val="28"/>
        </w:rPr>
        <w:t xml:space="preserve"> вызывает все больший интерес в качестве материала для художественного творчества детей. Это удивительный материал для создания </w:t>
      </w:r>
      <w:r w:rsidRPr="00466988">
        <w:rPr>
          <w:rFonts w:ascii="Times New Roman" w:hAnsi="Times New Roman" w:cs="Times New Roman"/>
          <w:i/>
          <w:iCs/>
          <w:sz w:val="28"/>
          <w:szCs w:val="28"/>
        </w:rPr>
        <w:t>«насыпных»</w:t>
      </w:r>
      <w:r w:rsidRPr="00466988">
        <w:rPr>
          <w:rFonts w:ascii="Times New Roman" w:hAnsi="Times New Roman" w:cs="Times New Roman"/>
          <w:sz w:val="28"/>
          <w:szCs w:val="28"/>
        </w:rPr>
        <w:t xml:space="preserve"> картин, приятный на ощупь, пластичный и красочный, позволяет легко воплотить самые фантастические замыслы!</w:t>
      </w:r>
    </w:p>
    <w:p w:rsidR="00466988" w:rsidRPr="00466988" w:rsidRDefault="00466988" w:rsidP="00466988">
      <w:pPr>
        <w:spacing w:before="274" w:line="240" w:lineRule="auto"/>
        <w:ind w:right="5" w:firstLine="566"/>
        <w:contextualSpacing/>
        <w:mirrorIndents/>
        <w:jc w:val="both"/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</w:pPr>
      <w:r w:rsidRPr="00466988">
        <w:rPr>
          <w:rFonts w:ascii="Times New Roman" w:hAnsi="Times New Roman" w:cs="Times New Roman"/>
          <w:sz w:val="28"/>
          <w:szCs w:val="28"/>
        </w:rPr>
        <w:t>В процессе рисования песком у детей повышается тактильная чувствительность, развивается мелкая моторика рук, воображение, творческие способности, память, а так же происходит активное формирование</w:t>
      </w:r>
      <w:r w:rsidRPr="004669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66988">
        <w:rPr>
          <w:rFonts w:ascii="Times New Roman" w:hAnsi="Times New Roman" w:cs="Times New Roman"/>
          <w:sz w:val="28"/>
          <w:szCs w:val="28"/>
        </w:rPr>
        <w:t>речевой деятельности. Недаром существует выражение «через руки к речи».</w:t>
      </w:r>
      <w:r w:rsidRPr="00466988"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 </w:t>
      </w:r>
    </w:p>
    <w:p w:rsidR="00466988" w:rsidRPr="00466988" w:rsidRDefault="00466988" w:rsidP="00466988">
      <w:pPr>
        <w:spacing w:before="274" w:line="240" w:lineRule="auto"/>
        <w:ind w:right="5" w:firstLine="566"/>
        <w:contextualSpacing/>
        <w:mirrorIndents/>
        <w:jc w:val="both"/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</w:pPr>
      <w:r w:rsidRPr="00466988"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>Отметив, все положительные стороны, я решила её использовать в работе с детьми.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iCs/>
          <w:sz w:val="28"/>
          <w:szCs w:val="28"/>
        </w:rPr>
        <w:tab/>
      </w:r>
      <w:r w:rsidRPr="00466988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466988">
        <w:rPr>
          <w:rFonts w:ascii="Times New Roman" w:hAnsi="Times New Roman" w:cs="Times New Roman"/>
          <w:sz w:val="28"/>
          <w:szCs w:val="28"/>
        </w:rPr>
        <w:tab/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988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</w:t>
      </w:r>
      <w:r w:rsidRPr="00466988">
        <w:rPr>
          <w:rFonts w:ascii="Times New Roman" w:hAnsi="Times New Roman" w:cs="Times New Roman"/>
          <w:b/>
          <w:bCs/>
          <w:sz w:val="28"/>
          <w:szCs w:val="28"/>
        </w:rPr>
        <w:t xml:space="preserve">              Выделила основные направления моей деятельности:</w:t>
      </w:r>
    </w:p>
    <w:p w:rsidR="00466988" w:rsidRPr="00466988" w:rsidRDefault="00466988" w:rsidP="00466988">
      <w:pPr>
        <w:numPr>
          <w:ilvl w:val="0"/>
          <w:numId w:val="1"/>
        </w:num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развивающей предметно-пространственной среды необходимыми материалами, соответствующие  рисованию песком.</w:t>
      </w:r>
      <w:proofErr w:type="gramEnd"/>
    </w:p>
    <w:p w:rsidR="00466988" w:rsidRPr="00466988" w:rsidRDefault="00466988" w:rsidP="00466988">
      <w:pPr>
        <w:numPr>
          <w:ilvl w:val="0"/>
          <w:numId w:val="1"/>
        </w:num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совместной деятельности с детьми, которая включает в себя обучение простейшим способам работы с материалами и инструментами.</w:t>
      </w:r>
    </w:p>
    <w:p w:rsidR="00466988" w:rsidRPr="00466988" w:rsidRDefault="00466988" w:rsidP="00466988">
      <w:pPr>
        <w:numPr>
          <w:ilvl w:val="0"/>
          <w:numId w:val="1"/>
        </w:num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родителей (законных представителей) в творческий процесс с детьми.  </w:t>
      </w:r>
    </w:p>
    <w:p w:rsidR="00466988" w:rsidRPr="00466988" w:rsidRDefault="00466988" w:rsidP="00466988">
      <w:pPr>
        <w:numPr>
          <w:ilvl w:val="0"/>
          <w:numId w:val="1"/>
        </w:num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собственной креативности.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466988" w:rsidRPr="00466988" w:rsidRDefault="00466988" w:rsidP="00466988">
      <w:pPr>
        <w:spacing w:after="0" w:line="240" w:lineRule="auto"/>
        <w:ind w:firstLine="36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Выбрав работу по этим направлениям, я поставила перед собой цель и задачи.</w:t>
      </w:r>
    </w:p>
    <w:p w:rsidR="00466988" w:rsidRPr="00466988" w:rsidRDefault="002B47AD" w:rsidP="00466988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5480" cy="36652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18" cy="366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</w:t>
      </w:r>
      <w:r w:rsidRPr="00466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Основная цель моей работы: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   </w:t>
      </w:r>
      <w:r w:rsidRPr="00466988">
        <w:rPr>
          <w:rFonts w:ascii="Times New Roman" w:hAnsi="Times New Roman" w:cs="Times New Roman"/>
          <w:sz w:val="28"/>
          <w:szCs w:val="28"/>
        </w:rPr>
        <w:tab/>
        <w:t xml:space="preserve"> Развитие художественно-творческих способностей детей на основе техники рисования песком.</w:t>
      </w:r>
      <w:r w:rsidRPr="00466988">
        <w:rPr>
          <w:rFonts w:ascii="Times New Roman" w:hAnsi="Times New Roman" w:cs="Times New Roman"/>
          <w:sz w:val="28"/>
        </w:rPr>
        <w:br/>
      </w:r>
    </w:p>
    <w:p w:rsidR="00466988" w:rsidRPr="00466988" w:rsidRDefault="00466988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>Задачи в работе с детьми: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</w:t>
      </w:r>
      <w:r w:rsidRPr="00466988">
        <w:rPr>
          <w:rFonts w:ascii="Times New Roman" w:hAnsi="Times New Roman" w:cs="Times New Roman"/>
          <w:sz w:val="28"/>
        </w:rPr>
        <w:t xml:space="preserve"> Развивать эмоционально-личностную сферу детей средствами песочной графики;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 Создать условия для развития творческого потенциала;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-Расширять представления детей о нетрадиционных способах рисования.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-Вырабатывать у детей умения использовать базовые приёмы создания песочных рисунков, работать пальцами обеих рук одновременно, координировать движение руки и глаза.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-Помогать детям в овладении техническими умениями рисования песком.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-Способствовать развитию мелкой моторики и активизации речевых навыков, пространственного мышления и воображения воспитанников;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-Формировать у детей психологическую базу речи (внимание, восприятие, память), когнитивные процессы;</w:t>
      </w:r>
      <w:r w:rsidRPr="00466988">
        <w:t xml:space="preserve"> 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-Развивать творчество и фантазию.</w:t>
      </w:r>
    </w:p>
    <w:p w:rsidR="00466988" w:rsidRPr="00466988" w:rsidRDefault="00953B9C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5099" cy="38200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b769f8-6409-408a-b266-6484cd7b66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48" cy="382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5120" cy="382005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6 at 11.42.1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88" cy="38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7AD" w:rsidRDefault="002B47AD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7AD" w:rsidRDefault="002B47AD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7AD" w:rsidRDefault="002B47AD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7AD" w:rsidRDefault="002B47AD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>Задачи в работе с родителями: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-Развивать интерес у родителей к совместной деятельности с детьми, взаимопонимания между родителями и детьми;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66988">
        <w:rPr>
          <w:rFonts w:ascii="Times New Roman" w:hAnsi="Times New Roman" w:cs="Times New Roman"/>
          <w:sz w:val="28"/>
        </w:rPr>
        <w:lastRenderedPageBreak/>
        <w:t xml:space="preserve">-Повышать уровень знаний родителей по использованию техники  рисования песком. </w:t>
      </w:r>
    </w:p>
    <w:p w:rsidR="00466988" w:rsidRPr="00466988" w:rsidRDefault="00466988" w:rsidP="00466988">
      <w:pPr>
        <w:spacing w:line="240" w:lineRule="auto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 w:rsidRPr="0046698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66988">
        <w:rPr>
          <w:rFonts w:ascii="Times New Roman" w:hAnsi="Times New Roman" w:cs="Times New Roman"/>
          <w:b/>
          <w:sz w:val="28"/>
          <w:szCs w:val="28"/>
        </w:rPr>
        <w:t xml:space="preserve">        Поставленные задачи успешно решаю при использовании педагогических принципов: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 xml:space="preserve">-Цикличность, 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 xml:space="preserve"> помог спланировать работу с детьми</w:t>
      </w:r>
      <w:r w:rsidRPr="0046698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66988">
        <w:rPr>
          <w:rFonts w:ascii="Times New Roman" w:hAnsi="Times New Roman" w:cs="Times New Roman"/>
          <w:sz w:val="28"/>
          <w:szCs w:val="28"/>
        </w:rPr>
        <w:t>Был составлен тематический план по техники рисование песком, согласно тематическим неделям.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</w:t>
      </w:r>
      <w:r w:rsidRPr="00466988">
        <w:rPr>
          <w:rFonts w:ascii="Times New Roman" w:hAnsi="Times New Roman" w:cs="Times New Roman"/>
          <w:i/>
          <w:sz w:val="28"/>
          <w:szCs w:val="28"/>
        </w:rPr>
        <w:t>Доступность.</w:t>
      </w:r>
      <w:r w:rsidRPr="00466988">
        <w:rPr>
          <w:rFonts w:ascii="Times New Roman" w:hAnsi="Times New Roman" w:cs="Times New Roman"/>
          <w:sz w:val="28"/>
          <w:szCs w:val="28"/>
        </w:rPr>
        <w:t xml:space="preserve"> Предусматриваются  соответствие учебного 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>материала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 xml:space="preserve">  возрастным особенностям детей, выполняя при этом основное условие доступности – преемственность и постепенность усложнения заданий, что достигается правильным распределением материала на занятии.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-Систематичность и  последовательность</w:t>
      </w:r>
      <w:r w:rsidRPr="00466988">
        <w:rPr>
          <w:rFonts w:ascii="Times New Roman" w:hAnsi="Times New Roman" w:cs="Times New Roman"/>
          <w:sz w:val="28"/>
          <w:szCs w:val="28"/>
        </w:rPr>
        <w:t>. Строю процесс обучения таким образом, чтобы продуктивная деятельность связывалась со всеми сторонами воспитательной работы, и овладение новыми умениями и навыками опиралось на то, что уже усвоено.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</w:t>
      </w:r>
      <w:r w:rsidRPr="00466988">
        <w:rPr>
          <w:rFonts w:ascii="Times New Roman" w:hAnsi="Times New Roman" w:cs="Times New Roman"/>
          <w:i/>
          <w:sz w:val="28"/>
          <w:szCs w:val="28"/>
        </w:rPr>
        <w:t xml:space="preserve">Принцип  </w:t>
      </w:r>
      <w:proofErr w:type="spellStart"/>
      <w:r w:rsidRPr="00466988">
        <w:rPr>
          <w:rFonts w:ascii="Times New Roman" w:hAnsi="Times New Roman" w:cs="Times New Roman"/>
          <w:i/>
          <w:sz w:val="28"/>
          <w:szCs w:val="28"/>
        </w:rPr>
        <w:t>гумманизации</w:t>
      </w:r>
      <w:proofErr w:type="spellEnd"/>
      <w:r w:rsidRPr="00466988">
        <w:rPr>
          <w:rFonts w:ascii="Times New Roman" w:hAnsi="Times New Roman" w:cs="Times New Roman"/>
          <w:i/>
          <w:sz w:val="28"/>
          <w:szCs w:val="28"/>
        </w:rPr>
        <w:t>, сотрудничества, партнерства.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Предполагает уважительное отношение к мнению ребенка, поддержку его инициативы, видение в ребенке целенаправленного партнера.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-Индивидуализация.</w:t>
      </w:r>
      <w:r w:rsidRPr="00466988">
        <w:rPr>
          <w:rFonts w:ascii="Times New Roman" w:hAnsi="Times New Roman" w:cs="Times New Roman"/>
          <w:sz w:val="28"/>
          <w:szCs w:val="28"/>
        </w:rPr>
        <w:t xml:space="preserve"> В процессе художественно-творческой деятельности осуществляю индивидуальный подход, построенный с учётом возможностей и способностей ребенка, его ручных умений и навыков, его эмоциональное состояние, заинтересованности и желания.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 xml:space="preserve">-Наглядность. </w:t>
      </w:r>
      <w:r w:rsidRPr="00466988">
        <w:rPr>
          <w:rFonts w:ascii="Times New Roman" w:hAnsi="Times New Roman" w:cs="Times New Roman"/>
          <w:sz w:val="28"/>
          <w:szCs w:val="28"/>
        </w:rPr>
        <w:t>Принцип наглядности особенно важен, так как в изготовлении работ отражаются наблюдения и впечатления от окружающей жизни. Детям предоставляю возможность непосредственно знакомиться с объектами или с их изображениями; когда это необходимо, даю наглядный показ действий по выполнению изделия. Наглядность во всех случаях соединяю с чётким пояснением.</w:t>
      </w:r>
    </w:p>
    <w:p w:rsidR="00466988" w:rsidRDefault="00953B9C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5560" cy="34339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0b318b-78fb-45c8-adc4-e539b98f7fc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62" cy="34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4680" cy="34594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be2eaf-d7ad-4a7c-906c-82d00f083da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849" cy="34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B9C" w:rsidRPr="00466988" w:rsidRDefault="00953B9C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98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Pr="00466988">
        <w:rPr>
          <w:rFonts w:ascii="Times New Roman" w:hAnsi="Times New Roman" w:cs="Times New Roman"/>
          <w:b/>
          <w:sz w:val="28"/>
          <w:szCs w:val="28"/>
        </w:rPr>
        <w:t>Методы, используемые в работе: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669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Практические:</w:t>
      </w:r>
      <w:r w:rsidRPr="00466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творческое задание, дыхательная гимнастика, игры и упражнения с песком, музыкальная пауза.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Наглядные:</w:t>
      </w:r>
      <w:r w:rsidRPr="00466988">
        <w:rPr>
          <w:rFonts w:ascii="Times New Roman" w:hAnsi="Times New Roman" w:cs="Times New Roman"/>
          <w:sz w:val="28"/>
          <w:szCs w:val="28"/>
        </w:rPr>
        <w:t xml:space="preserve"> иллюстрации, картинки, фото, показ</w:t>
      </w:r>
      <w:r w:rsidRPr="00466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слайдов (образцы, схемы-модели).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9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Словесные:</w:t>
      </w:r>
      <w:r w:rsidRPr="00466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66988">
        <w:rPr>
          <w:rFonts w:ascii="Times New Roman" w:hAnsi="Times New Roman" w:cs="Times New Roman"/>
          <w:color w:val="000000" w:themeColor="text1"/>
          <w:sz w:val="28"/>
          <w:szCs w:val="28"/>
        </w:rPr>
        <w:t>показ, пояснение, художественное слово, дидактические игры.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988" w:rsidRPr="00466988" w:rsidRDefault="00466988" w:rsidP="00466988">
      <w:pPr>
        <w:tabs>
          <w:tab w:val="left" w:pos="368"/>
          <w:tab w:val="center" w:pos="4677"/>
        </w:tabs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ab/>
        <w:t>Планируемые результаты: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 xml:space="preserve">Для детей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Появление субъективной новизны, оригинальности и вариативности, как способов решения творческой задачи, так и продукта детского творчества;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Нахождение выразительных изобразительных сре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>я создания художественного образа;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Склонность к экспериментированию с песком;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 Индивидуальный «почерк» детской продукции;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-Самостоятельность при выборе темы, сюжета композиции, художественных материалов и средств художественно – образной выразительности;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Для педагога: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-Пополнение РППС  в группе детского сада и в студии песочной анимации;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-Систематизация собственных педагогических знаний по развитию художественно – творческих способностей дошкольников;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-Разработка перспективного плана по реализации образовательной области «Художественно - эстетическое развитие».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-Организация взаимодействия с родителями по развитию художественно – творческих способностей дошкольников, привлечение родителей в совместный творческий процесс.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Для родителей: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Повышение компетентности родителей по организации художественно-творческой  деятельности</w:t>
      </w:r>
      <w:r w:rsidRPr="00466988">
        <w:t xml:space="preserve"> </w:t>
      </w:r>
      <w:r w:rsidRPr="00466988">
        <w:rPr>
          <w:rFonts w:ascii="Times New Roman" w:hAnsi="Times New Roman" w:cs="Times New Roman"/>
          <w:sz w:val="28"/>
          <w:szCs w:val="28"/>
        </w:rPr>
        <w:t>совместно  с детьми.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6988" w:rsidRPr="00466988" w:rsidRDefault="00953B9C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279392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9a784-021c-4e66-b7fe-45d5c4eff0f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85" cy="279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28447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07d0a-d927-4edf-81c0-e91371d8261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19" cy="284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Pr="00466988" w:rsidRDefault="002B47AD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9F874E" wp14:editId="0716AF07">
            <wp:extent cx="2659380" cy="374942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4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99" cy="375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B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53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7557" cy="3649980"/>
            <wp:effectExtent l="0" t="0" r="571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06 at 11.42.14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99" cy="36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Pr="00466988" w:rsidRDefault="00466988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>Реализация деятельности  осуществлялась в 4 этапа: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</w:pPr>
      <w:r w:rsidRPr="00466988">
        <w:rPr>
          <w:rFonts w:ascii="Times New Roman" w:hAnsi="Times New Roman" w:cs="Times New Roman"/>
          <w:b/>
          <w:sz w:val="28"/>
          <w:szCs w:val="28"/>
        </w:rPr>
        <w:t xml:space="preserve">   Первый этап - информационн</w:t>
      </w:r>
      <w:proofErr w:type="gramStart"/>
      <w:r w:rsidRPr="00466988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466988">
        <w:rPr>
          <w:rFonts w:ascii="Times New Roman" w:hAnsi="Times New Roman" w:cs="Times New Roman"/>
          <w:b/>
          <w:sz w:val="28"/>
          <w:szCs w:val="28"/>
        </w:rPr>
        <w:t xml:space="preserve"> подготовительный:</w:t>
      </w:r>
      <w:r w:rsidRPr="00466988">
        <w:t xml:space="preserve">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66988">
        <w:rPr>
          <w:rFonts w:ascii="Times New Roman" w:eastAsia="Arial Unicode MS" w:hAnsi="Times New Roman"/>
          <w:sz w:val="28"/>
          <w:szCs w:val="24"/>
        </w:rPr>
        <w:t>выявление знаний</w:t>
      </w:r>
      <w:r w:rsidRPr="00466988">
        <w:rPr>
          <w:rFonts w:ascii="Times New Roman" w:hAnsi="Times New Roman" w:cs="Times New Roman"/>
          <w:sz w:val="28"/>
          <w:szCs w:val="28"/>
        </w:rPr>
        <w:t xml:space="preserve"> и умений детей и родителей; создание условий для осуществления целей и задач по реализации техники  рисование песком.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1. Проведено педагогическое наблюдение во время организации образовательной деятельности  по области «Художественное  творчество» (анализ продуктов творчества, беседа).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2. Анкетирование родителей по теме: «Использование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пескотерапии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 в развитии художественно – творческой деятельности». Цель: </w:t>
      </w:r>
      <w:r w:rsidRPr="00466988">
        <w:rPr>
          <w:rFonts w:ascii="Times New Roman" w:eastAsia="Arial Unicode MS" w:hAnsi="Times New Roman"/>
          <w:sz w:val="28"/>
          <w:szCs w:val="24"/>
        </w:rPr>
        <w:t>выявление знаний родителей о нетрадиционных методах рисования, о значении «</w:t>
      </w:r>
      <w:proofErr w:type="spellStart"/>
      <w:r w:rsidRPr="00466988">
        <w:rPr>
          <w:rFonts w:ascii="Times New Roman" w:eastAsia="Arial Unicode MS" w:hAnsi="Times New Roman"/>
          <w:sz w:val="28"/>
          <w:szCs w:val="24"/>
        </w:rPr>
        <w:t>Пескотерапии</w:t>
      </w:r>
      <w:proofErr w:type="spellEnd"/>
      <w:r w:rsidRPr="00466988">
        <w:rPr>
          <w:rFonts w:ascii="Times New Roman" w:eastAsia="Arial Unicode MS" w:hAnsi="Times New Roman"/>
          <w:sz w:val="28"/>
          <w:szCs w:val="24"/>
        </w:rPr>
        <w:t>» в развитии детей.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4"/>
        </w:rPr>
        <w:t>3.  Изучена литература.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4. Организовано оснащение группы необходимым оборудованием и материалами, исходя из анализа материально – технических условий.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 w:rsidRPr="00466988">
        <w:rPr>
          <w:rFonts w:ascii="Times New Roman" w:hAnsi="Times New Roman" w:cs="Times New Roman"/>
          <w:sz w:val="28"/>
          <w:szCs w:val="28"/>
        </w:rPr>
        <w:t>В педагогическом наблюдении принимали участие 23 ребенка в возрасте 5-6-7 лет.  Многие дети не смогли выбрать тему для своих работ, так как их опыт творческой деятельности не богат, что говорит о неготовности детей к экспериментальной деятельности, неумению использовать нетрадиционные техники.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</w:t>
      </w:r>
      <w:r w:rsidRPr="00466988">
        <w:rPr>
          <w:rFonts w:ascii="Times New Roman" w:hAnsi="Times New Roman" w:cs="Times New Roman"/>
          <w:sz w:val="28"/>
          <w:szCs w:val="28"/>
        </w:rPr>
        <w:tab/>
        <w:t xml:space="preserve">  Результаты анкетирования родителей показало, что не всегда в современных семьях уделяется должное внимание развитию творческого потенциала детей (не знают, как это сделать, не хватает времени).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466988">
        <w:rPr>
          <w:rFonts w:ascii="Times New Roman" w:hAnsi="Times New Roman" w:cs="Times New Roman"/>
          <w:sz w:val="28"/>
          <w:szCs w:val="28"/>
        </w:rPr>
        <w:tab/>
        <w:t xml:space="preserve"> Педагогическое наблюдение и анкетирование позволило выявить типичные затруднения детей и их родителей в области художественно-творческой  деятельности.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   </w:t>
      </w:r>
      <w:r w:rsidRPr="00466988">
        <w:rPr>
          <w:rFonts w:ascii="Times New Roman" w:hAnsi="Times New Roman" w:cs="Times New Roman"/>
          <w:sz w:val="28"/>
          <w:szCs w:val="28"/>
        </w:rPr>
        <w:tab/>
        <w:t xml:space="preserve">В связи с этим актуальность данной темы не вызывает сомнения.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</w:t>
      </w:r>
      <w:r w:rsidRPr="00466988">
        <w:rPr>
          <w:rFonts w:ascii="Times New Roman" w:hAnsi="Times New Roman" w:cs="Times New Roman"/>
          <w:sz w:val="28"/>
          <w:szCs w:val="28"/>
        </w:rPr>
        <w:tab/>
        <w:t xml:space="preserve">Исходя из полученных данных, спроектировала  направления, по которым необходимо корректировать содержание педагогической работы. Составила тематический перспективный план работы с использованием техники рисования песком. Темы подбирала в соответствии лексическому плану, охватила несколько направлений,  что позволило работать по намеченной теме в системе. 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  </w:t>
      </w:r>
      <w:r w:rsidRPr="00466988">
        <w:rPr>
          <w:rFonts w:ascii="Times New Roman" w:hAnsi="Times New Roman" w:cs="Times New Roman"/>
          <w:sz w:val="28"/>
          <w:szCs w:val="28"/>
        </w:rPr>
        <w:tab/>
        <w:t>Для успешного развития детского творчества были созданы необходимые условия:</w:t>
      </w:r>
      <w:r w:rsidRPr="004669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66988">
        <w:rPr>
          <w:color w:val="FF0000"/>
          <w:sz w:val="28"/>
          <w:szCs w:val="28"/>
        </w:rPr>
        <w:tab/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Оформлена «Студия песочной анимации», где  рисование песком осуществляется на 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>стола-планшетах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 xml:space="preserve"> со встроенной подсветкой, кварцевым и цветным песком. Дети проявляют самостоятельность в выборе цвета песка для реализации своих творческих замыслов. Столы-планшеты установлены в доступном для детей месте.</w:t>
      </w:r>
      <w:r w:rsidRPr="004669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Собран разнообразный  материал и инструменты для творческой деятельности по технике рисования песком</w:t>
      </w:r>
      <w:proofErr w:type="gramStart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-столы – планшеты с подсветкой для рисования с песком;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-кварцевый песок, цветной песок;</w:t>
      </w:r>
    </w:p>
    <w:p w:rsidR="00466988" w:rsidRPr="00466988" w:rsidRDefault="00466988" w:rsidP="00466988">
      <w:pPr>
        <w:spacing w:after="0" w:line="240" w:lineRule="auto"/>
        <w:ind w:left="142" w:hanging="142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-памятки для детей - значок, который обозначает и напоминает детям о    правилах безопасного пользования;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-схемы последовательности трудового процесса;</w:t>
      </w:r>
      <w:r w:rsidRPr="004669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-шаблоны, трафареты для рисования цветным песком.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Выставка  детских работ.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 xml:space="preserve">                  Второй  этап – практический: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Цель: вовлечение в познавательную и художественно-творческую деятельность участников образовательного процесса.</w:t>
      </w:r>
    </w:p>
    <w:p w:rsidR="00466988" w:rsidRPr="00466988" w:rsidRDefault="00466988" w:rsidP="00466988">
      <w:pPr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ab/>
        <w:t>Один из путей эффективности реализации технологии, состоит в использовании разнообразных форм работы.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Формы работы с детьми: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организованная  образовательная деятельность;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совместная деятельность педагога с детьми;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самостоятельная деятельность детей;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индивидуальная работа с детьми.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Формы работы с родителями:</w:t>
      </w:r>
    </w:p>
    <w:p w:rsidR="00466988" w:rsidRPr="00466988" w:rsidRDefault="00466988" w:rsidP="00466988">
      <w:pPr>
        <w:spacing w:line="240" w:lineRule="auto"/>
        <w:ind w:left="284" w:hanging="284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>- информационно-рекламная деятельность (родительская газета, памятки, буклеты; размещение информация на сайте группы «Ромашки».</w:t>
      </w:r>
      <w:proofErr w:type="gramEnd"/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индивидуальные консультации;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мастер-классы;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 конкурсы; 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организация совместных выставок.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lastRenderedPageBreak/>
        <w:t>Формы работы с педагогами: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-консультации;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мастер-классы.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466988">
        <w:rPr>
          <w:rFonts w:ascii="Times New Roman" w:hAnsi="Times New Roman" w:cs="Times New Roman"/>
          <w:sz w:val="28"/>
          <w:szCs w:val="28"/>
        </w:rPr>
        <w:t>Песок – необыкновенно приятный материал. Рисуя песком, дети и взрослые погружаются  в мир фантазий и сказок, причудливых образов и форм - это увлекательный процесс, который затрагивает все сферы чувств, пробуждает творчество, одновременно вдохновляет и расслабляет.</w:t>
      </w:r>
      <w:r w:rsidRPr="00466988">
        <w:rPr>
          <w:rFonts w:ascii="Times New Roman" w:hAnsi="Times New Roman" w:cs="Times New Roman"/>
          <w:sz w:val="28"/>
          <w:szCs w:val="28"/>
        </w:rPr>
        <w:tab/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ab/>
        <w:t xml:space="preserve">     В процессе в совместной и организованной образовательной деятельности средствами песочной графики дети  воплощают  свои фантазии в песочных рисунках.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Им предлагаются пальчиковые игры с песком, плавно  переходящие в творческую, основную деятельность</w:t>
      </w:r>
      <w:r w:rsidRPr="0046698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строю комплексно, нацеливая детей на результат, давая ребенку что-то понять или создать самостоятельно, ощутить свое «Я». Дети с удовольствием исследуют свойства песка под моим руководством. Увидела, что им это интересно. Творческий процесс - это настоящее чудо. Наблюдаю, как дети раскрывают свои способности и за радостью, которую им доставляет созидание.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Чтобы образовательная деятельность проходила интереснее, а  обучение прошло легко и незаметно для детей, использую мотивацию детской деятельности: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 мотивация личного интереса, создание </w:t>
      </w:r>
      <w:r w:rsidRPr="00466988">
        <w:rPr>
          <w:rFonts w:ascii="Times New Roman" w:hAnsi="Times New Roman" w:cs="Times New Roman"/>
          <w:bCs/>
          <w:iCs/>
          <w:sz w:val="28"/>
          <w:szCs w:val="28"/>
        </w:rPr>
        <w:t>картин, пейзажей, натюрмортов,  в свое личное пользование</w:t>
      </w:r>
      <w:r w:rsidRPr="00466988">
        <w:rPr>
          <w:rFonts w:ascii="Times New Roman" w:hAnsi="Times New Roman" w:cs="Times New Roman"/>
          <w:sz w:val="28"/>
          <w:szCs w:val="28"/>
        </w:rPr>
        <w:t>;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 мотивация общения 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 xml:space="preserve"> взрослым, которая  достаточно значима и привлекательна для детей, так как они хотят быть рядом со взрослым и охотно помогают ему во всем. 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66988">
        <w:rPr>
          <w:rFonts w:ascii="Times New Roman" w:hAnsi="Times New Roman" w:cs="Times New Roman"/>
          <w:sz w:val="28"/>
          <w:szCs w:val="28"/>
        </w:rPr>
        <w:t xml:space="preserve">Большой потенциал для развития художественно – творческих способностей дошкольников заложен в совместной 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 xml:space="preserve"> взрослыми и самостоятельной деятельности детей. Детям  очень нравится организовывать выставки своих работ, родители с удовольствием участвуют в конкурсах и выставках. В конкурсе «В лесу родилось деревце» дети узнали много нового о деревьях нашего края, «Покормите птиц зимой», «Узоры на снегу»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4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Для педагогов проведена  консультация на Педагогическом совете по теме «Развитие художественно творческих способностей через нетрадиционные техники в продуктивных видах деятельности», презентован  опыт работы по теме: «Рисуем песком, помогаем раскрыть ребенку его потенциальные возможности».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Для родителей оформлена наглядная информация: ширмы «Песочная терапия», буклеты «Пишем и рисуем на песке, организована консультация «Песочная терапия» - как игровой метод». </w:t>
      </w:r>
    </w:p>
    <w:p w:rsidR="00466988" w:rsidRPr="00466988" w:rsidRDefault="002B47AD" w:rsidP="00466988">
      <w:pPr>
        <w:spacing w:line="240" w:lineRule="auto"/>
        <w:ind w:firstLine="850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6660" cy="500874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66" cy="50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 xml:space="preserve">       Третий  этап – оценочно-рефлексивный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Цель: подведение итогов, оценка эффективности реализации техники рисования песком.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ab/>
        <w:t>В ходе реализации техники получены  следующие результаты: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Для детей</w:t>
      </w:r>
      <w:r w:rsidRPr="00466988">
        <w:rPr>
          <w:rFonts w:ascii="Times New Roman" w:hAnsi="Times New Roman" w:cs="Times New Roman"/>
          <w:i/>
          <w:sz w:val="28"/>
          <w:szCs w:val="28"/>
        </w:rPr>
        <w:tab/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-технология дала возможность гармонизировать психоэмоциональное состояние, развить творческий потенциал детей;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-способствовала развитию познавательных процессов (восприятие, внимание, память, образно-логическое мышление, пространственное воображение);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-сформировались  коммуникативные навыки;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-активизировался и пополнился словарь; 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-повысился  уровень ручной умелости, координации движений, художественно – творческих способностей      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-дети научились правильно пользоваться инструментами и материалом данной технологии.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-наблюдается творческая  инициатива в выборе темы для сюжета.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 xml:space="preserve">Для  педагогов: 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-обогатились представления об использовании  нетрадиционной  техники в продуктивных видах деятельности;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lastRenderedPageBreak/>
        <w:t>-разработан и распространён среди коллег тематический план ООД в области «Художественное творчество» с использованием  нетрадиционного материала «Рисование песком».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i/>
          <w:sz w:val="28"/>
          <w:szCs w:val="28"/>
        </w:rPr>
        <w:t>Для родителей</w:t>
      </w:r>
      <w:r w:rsidRPr="0046698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-родители стали активными субъектами творческого процесса;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</w:t>
      </w:r>
      <w:r w:rsidRPr="00466988">
        <w:t xml:space="preserve"> </w:t>
      </w:r>
      <w:r w:rsidRPr="00466988">
        <w:rPr>
          <w:rFonts w:ascii="Times New Roman" w:hAnsi="Times New Roman" w:cs="Times New Roman"/>
          <w:sz w:val="28"/>
          <w:szCs w:val="28"/>
        </w:rPr>
        <w:t>результаты анкетирования родителей  показали, что повысилась психолого-педагогическая  компетентность в области детской продуктивной деятельности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b/>
          <w:sz w:val="28"/>
          <w:szCs w:val="28"/>
        </w:rPr>
        <w:t xml:space="preserve">               Четвёртый этап – презентационный.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Цель: распространение опыта работы среди коллег детских садов.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988">
        <w:rPr>
          <w:rFonts w:ascii="Times New Roman" w:hAnsi="Times New Roman" w:cs="Times New Roman"/>
          <w:sz w:val="28"/>
          <w:szCs w:val="28"/>
        </w:rPr>
        <w:t>- обмен опытом среди коллег детского сада (проведение консультации на Педагогическом совете по теме «Развитие Художественно творческих способностей через нетрадиционные техники в продуктивных видах деятельности», «Рисуем песком, помогаем раскрыть ребенку его потенциальные возможности».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 xml:space="preserve"> Намечено РМО по данной теме для педагогов района на апрель 2023г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- размещение информации на сайте детского сада.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</w:t>
      </w:r>
      <w:r w:rsidRPr="00466988">
        <w:rPr>
          <w:rFonts w:ascii="Times New Roman" w:hAnsi="Times New Roman" w:cs="Times New Roman"/>
          <w:sz w:val="28"/>
          <w:szCs w:val="28"/>
        </w:rPr>
        <w:tab/>
        <w:t xml:space="preserve">Итак,  рисование песком – это развивающий фактор для художественно - эстетического восприятия, психофизического  и личностного  развития  детей. Полученные результаты свидетельствуют о том, что чем разнообразнее детская деятельность, тем успешнее идёт разностороннее развитие ребенка, реализуются его потенциальные возможности и первые проявления творчества. Можно констатировать тот факт, что во время работы по песочной терапии, развитие мелкой моторики пальцев рук и интерес детей к продуктивной деятельности (работе с песком) многократно улучшили навыки и умения детей.    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   </w:t>
      </w:r>
      <w:r w:rsidRPr="00466988">
        <w:rPr>
          <w:rFonts w:ascii="Times New Roman" w:hAnsi="Times New Roman" w:cs="Times New Roman"/>
          <w:sz w:val="28"/>
          <w:szCs w:val="28"/>
        </w:rPr>
        <w:tab/>
        <w:t>Это увлечение приносит помимо удовольствия и неоценимую пользу для здоровья, тела и души.</w:t>
      </w:r>
    </w:p>
    <w:p w:rsidR="00466988" w:rsidRPr="00466988" w:rsidRDefault="00466988" w:rsidP="00466988">
      <w:pPr>
        <w:tabs>
          <w:tab w:val="left" w:pos="9355"/>
        </w:tabs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</w:rPr>
      </w:pPr>
      <w:r w:rsidRPr="00466988">
        <w:rPr>
          <w:rFonts w:ascii="Times New Roman" w:hAnsi="Times New Roman" w:cs="Times New Roman"/>
          <w:sz w:val="28"/>
        </w:rPr>
        <w:t xml:space="preserve">Использование </w:t>
      </w:r>
      <w:proofErr w:type="spellStart"/>
      <w:r w:rsidRPr="00466988">
        <w:rPr>
          <w:rFonts w:ascii="Times New Roman" w:hAnsi="Times New Roman" w:cs="Times New Roman"/>
          <w:sz w:val="28"/>
        </w:rPr>
        <w:t>пескотерапии</w:t>
      </w:r>
      <w:proofErr w:type="spellEnd"/>
      <w:r w:rsidRPr="00466988">
        <w:rPr>
          <w:rFonts w:ascii="Times New Roman" w:hAnsi="Times New Roman" w:cs="Times New Roman"/>
          <w:sz w:val="28"/>
        </w:rPr>
        <w:t xml:space="preserve"> содействует развитию творческих способностей, создает условия для накопления запаса речевых впечатлений, помогает успешно решать задачи программы дошкольного образования и, в конечном счете, предупредить появление серьезных проблем в школе.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ab/>
        <w:t>Программа «Студии песочной анимации» принята на педагогическом совете и используется в работе детского сада, так как положительно влияет на речевое развитие, работоспособность, внимание и умственную активность дошкольников.</w:t>
      </w:r>
    </w:p>
    <w:p w:rsidR="00466988" w:rsidRPr="00466988" w:rsidRDefault="00466988" w:rsidP="00466988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66988" w:rsidRDefault="00466988" w:rsidP="00466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A0C" w:rsidRDefault="00166A0C" w:rsidP="00466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A0C" w:rsidRDefault="00166A0C" w:rsidP="00466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A0C" w:rsidRDefault="00166A0C" w:rsidP="00466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A0C" w:rsidRPr="00466988" w:rsidRDefault="00166A0C" w:rsidP="00466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Адресная направленность опыта</w:t>
      </w:r>
    </w:p>
    <w:p w:rsidR="00466988" w:rsidRPr="00466988" w:rsidRDefault="00466988" w:rsidP="00466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Представленный инновационный педагогический опыт работы вызывает интерес у педагогов дошкольных образовательных учреждений.</w:t>
      </w:r>
    </w:p>
    <w:p w:rsidR="00466988" w:rsidRPr="00466988" w:rsidRDefault="00466988" w:rsidP="0046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Опытом работы   могут воспользоваться в практике воспитатели дошкольных образовательных учреждений. Разработки и презентации мероприятий, конспектов размещены на  сайте детског</w:t>
      </w:r>
      <w:r w:rsidR="002B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сада </w:t>
      </w: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hyperlink r:id="rId23" w:history="1">
        <w:r w:rsidR="002B47AD" w:rsidRPr="007D2A9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https://ok.ru/video/2960989751809</w:t>
        </w:r>
      </w:hyperlink>
      <w:r w:rsidR="002B4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6988" w:rsidRPr="00466988" w:rsidRDefault="00466988" w:rsidP="004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988" w:rsidRPr="00466988" w:rsidRDefault="00466988" w:rsidP="0046698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литература: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Большебратская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 Э.Э. «Песочная терапия» - Петропавловск, 2010.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rFonts w:ascii="Times New Roman" w:hAnsi="Times New Roman" w:cs="Times New Roman"/>
          <w:sz w:val="28"/>
          <w:szCs w:val="28"/>
        </w:rPr>
        <w:t>2. Валиева А.В. «Игры на песке» программа по песочной терапии для дошкольников.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988">
        <w:rPr>
          <w:sz w:val="28"/>
          <w:szCs w:val="28"/>
        </w:rPr>
        <w:t>3</w:t>
      </w:r>
      <w:r w:rsidRPr="00466988">
        <w:rPr>
          <w:rFonts w:ascii="Times New Roman" w:hAnsi="Times New Roman" w:cs="Times New Roman"/>
          <w:sz w:val="28"/>
          <w:szCs w:val="28"/>
        </w:rPr>
        <w:t>.</w:t>
      </w:r>
      <w:r w:rsidRPr="00466988">
        <w:rPr>
          <w:color w:val="FF0000"/>
          <w:sz w:val="28"/>
          <w:szCs w:val="28"/>
        </w:rPr>
        <w:t xml:space="preserve">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 xml:space="preserve"> Т. М.</w:t>
      </w:r>
      <w:r w:rsidRPr="00466988">
        <w:rPr>
          <w:rFonts w:ascii="Times New Roman" w:hAnsi="Times New Roman" w:cs="Times New Roman"/>
          <w:sz w:val="28"/>
        </w:rPr>
        <w:t xml:space="preserve"> Т.Д. </w:t>
      </w:r>
      <w:proofErr w:type="spellStart"/>
      <w:r w:rsidRPr="00466988">
        <w:rPr>
          <w:rFonts w:ascii="Times New Roman" w:hAnsi="Times New Roman" w:cs="Times New Roman"/>
          <w:sz w:val="28"/>
        </w:rPr>
        <w:t>Зинкевич</w:t>
      </w:r>
      <w:proofErr w:type="spellEnd"/>
      <w:r w:rsidRPr="00466988">
        <w:rPr>
          <w:rFonts w:ascii="Times New Roman" w:hAnsi="Times New Roman" w:cs="Times New Roman"/>
          <w:sz w:val="28"/>
        </w:rPr>
        <w:t xml:space="preserve"> - Евстигнеева</w:t>
      </w:r>
      <w:r w:rsidRPr="00466988">
        <w:rPr>
          <w:rFonts w:ascii="Times New Roman" w:hAnsi="Times New Roman" w:cs="Times New Roman"/>
          <w:sz w:val="28"/>
          <w:szCs w:val="28"/>
        </w:rPr>
        <w:t xml:space="preserve"> «Чудеса на песке. Песочная</w:t>
      </w:r>
      <w:r w:rsidRPr="00466988">
        <w:rPr>
          <w:sz w:val="28"/>
          <w:szCs w:val="28"/>
        </w:rPr>
        <w:t xml:space="preserve"> </w:t>
      </w:r>
      <w:proofErr w:type="spellStart"/>
      <w:r w:rsidRPr="00466988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466988">
        <w:rPr>
          <w:rFonts w:ascii="Times New Roman" w:hAnsi="Times New Roman" w:cs="Times New Roman"/>
          <w:sz w:val="28"/>
          <w:szCs w:val="28"/>
        </w:rPr>
        <w:t>». – СПб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>Институт специальной педагогики и психологии, 1998. – 50 с.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</w:t>
      </w:r>
      <w:proofErr w:type="spellStart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Зейц</w:t>
      </w:r>
      <w:proofErr w:type="spellEnd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М.  Пишем и рисуем на песке. Настольная песочница: [адаптированный перевод с англ.] — М.: ИНТ, 2010 — 94 с.: ил. Редактор русского издания </w:t>
      </w:r>
      <w:proofErr w:type="spellStart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И.А.Качанова</w:t>
      </w:r>
      <w:proofErr w:type="spellEnd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hAnsi="Times New Roman" w:cs="Times New Roman"/>
          <w:sz w:val="28"/>
          <w:szCs w:val="28"/>
        </w:rPr>
        <w:t>6.Зинкевич-Евстегнеева Т.Д.  Чудеса на песке. Практикум по песочной терапии, - СПб</w:t>
      </w:r>
      <w:proofErr w:type="gramStart"/>
      <w:r w:rsidRPr="0046698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466988">
        <w:rPr>
          <w:rFonts w:ascii="Times New Roman" w:hAnsi="Times New Roman" w:cs="Times New Roman"/>
          <w:sz w:val="28"/>
          <w:szCs w:val="28"/>
        </w:rPr>
        <w:t>2010., 2007</w:t>
      </w: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Методика  Алены </w:t>
      </w:r>
      <w:proofErr w:type="spellStart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Войновой</w:t>
      </w:r>
      <w:proofErr w:type="spellEnd"/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«Песочное рисование» </w:t>
      </w:r>
      <w:hyperlink r:id="rId24" w:history="1">
        <w:r w:rsidRPr="00466988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http://www.labirint.ru/books/423319/</w:t>
        </w:r>
      </w:hyperlink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988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Парциальная программа «Рисуем на песке» Е.В. Шакировой.</w:t>
      </w:r>
    </w:p>
    <w:p w:rsidR="00466988" w:rsidRPr="00466988" w:rsidRDefault="00466988" w:rsidP="00466988">
      <w:pPr>
        <w:spacing w:line="240" w:lineRule="auto"/>
        <w:contextualSpacing/>
        <w:mirrorIndents/>
        <w:jc w:val="both"/>
        <w:rPr>
          <w:rFonts w:ascii="Times New Roman" w:hAnsi="Times New Roman" w:cs="Times New Roman"/>
          <w:sz w:val="36"/>
          <w:szCs w:val="28"/>
        </w:rPr>
      </w:pPr>
    </w:p>
    <w:p w:rsidR="007C3FE4" w:rsidRDefault="007C3FE4"/>
    <w:sectPr w:rsidR="007C3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04174"/>
    <w:multiLevelType w:val="hybridMultilevel"/>
    <w:tmpl w:val="62E67856"/>
    <w:lvl w:ilvl="0" w:tplc="1FF09C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C6E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82E9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9052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5CD2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564F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76F3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28D2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5E4B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88"/>
    <w:rsid w:val="00101762"/>
    <w:rsid w:val="00166A0C"/>
    <w:rsid w:val="002B47AD"/>
    <w:rsid w:val="00466988"/>
    <w:rsid w:val="007C3FE4"/>
    <w:rsid w:val="00953B9C"/>
    <w:rsid w:val="00AF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47A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47A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http://www.labirint.ru/books/42331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ok.ru/video/2960989751809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3218</Words>
  <Characters>18346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2023-02-03T11:45:00Z</dcterms:created>
  <dcterms:modified xsi:type="dcterms:W3CDTF">2023-02-06T10:43:00Z</dcterms:modified>
</cp:coreProperties>
</file>