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9E" w:rsidRPr="0040529E" w:rsidRDefault="0040529E" w:rsidP="0040529E">
      <w:pPr>
        <w:pStyle w:val="a3"/>
        <w:rPr>
          <w:rFonts w:ascii="Times New Roman" w:hAnsi="Times New Roman" w:cs="Times New Roman"/>
          <w:color w:val="FF0000"/>
          <w:sz w:val="48"/>
          <w:szCs w:val="48"/>
        </w:rPr>
      </w:pPr>
    </w:p>
    <w:p w:rsidR="0040529E" w:rsidRPr="0040529E" w:rsidRDefault="0040529E" w:rsidP="0040529E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f6fb1f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>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Детским негативизмом, т.е. непринятием чего-либо без определённых причин.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Своеволием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Недисциплинированностью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 Проявления упрямства: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Проявления капризов: 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 недовольстве, раздражительности, плаче.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 двигательном перевозбуждении.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Развитию капризов способствует неокрепшая нервная система.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Что необходимо знать родителям о детском упрямстве и капризности: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Период упрямства и капризности начинается примерно с 18 месяцев.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Как правило, эта фаза заканчивается к 3,5- 4 годам. Случайные приступы 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упрямства в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 xml:space="preserve"> возрасте – тоже вещь вполне нормальная.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lastRenderedPageBreak/>
        <w:t>Пик упрямства приходится на 2,5- 3 года жизни.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Мальчики упрямятся сильнее, чем девочки.</w:t>
      </w:r>
    </w:p>
    <w:p w:rsidR="00E70819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Девочки капризничают чаще, чем мальчики.</w:t>
      </w:r>
    </w:p>
    <w:p w:rsid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bb4ee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29E" w:rsidRP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 понимаете.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40529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052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529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0529E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40529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0529E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1. НЕЛЬЗЯ ХВАЛИТЬ ЗА ТО, ЧТО: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не подлежит похвале (красота, сила, ловкость, ум).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2. НАДО ХВАЛИТЬ: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2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>ачинать сотрудничать с ребёнком всегда с похвалы, одобрения.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 1. НЕЛЬЗЯ НАКАЗЫВАТЬ И РУГАТЬ КОГДА: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2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>огда ребёнок ест, сразу после сна и перед сном.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5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>о всех случаях, когда что-то не получается (пример:   когда вы торопитесь, а ребёнок не может завязать шнурки).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после физической или душевной травмы (пример: ребёнок упал, вы ругаете за это, считая, что он виноват).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7 ПРАВИЛ НАКАЗАНИЯ: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наказание не должно вредить здоровью.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40529E">
        <w:rPr>
          <w:rFonts w:ascii="Times New Roman" w:hAnsi="Times New Roman" w:cs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за 1 проступок – одно наказание (нельзя припоминать старые грехи).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надо наказывать и вскоре прощать. 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ребёнок не должен бояться наказания.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70819" w:rsidRPr="0040529E" w:rsidRDefault="00E70819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lastRenderedPageBreak/>
        <w:t>Источник: http://doshvozrast.ru/rabrod/konsultacrod05.htm</w:t>
      </w:r>
      <w:bookmarkStart w:id="0" w:name="_GoBack"/>
      <w:bookmarkEnd w:id="0"/>
    </w:p>
    <w:p w:rsidR="005F34AD" w:rsidRPr="0040529E" w:rsidRDefault="0040529E" w:rsidP="004052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494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izy_detej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4AD" w:rsidRPr="0040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19"/>
    <w:rsid w:val="0040529E"/>
    <w:rsid w:val="005F34AD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2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2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2014-09-06T16:47:00Z</dcterms:created>
  <dcterms:modified xsi:type="dcterms:W3CDTF">2019-11-20T08:58:00Z</dcterms:modified>
</cp:coreProperties>
</file>